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199"/>
        <w:gridCol w:w="6155"/>
      </w:tblGrid>
      <w:tr w:rsidR="00F936C5" w:rsidRPr="001F703B" w14:paraId="09F9F398" w14:textId="77777777" w:rsidTr="00DF28FB">
        <w:tc>
          <w:tcPr>
            <w:tcW w:w="3199" w:type="dxa"/>
          </w:tcPr>
          <w:p w14:paraId="3FF36583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bookmarkStart w:id="0" w:name="dst101585"/>
            <w:bookmarkStart w:id="1" w:name="_Toc531703445"/>
            <w:bookmarkEnd w:id="0"/>
            <w:r w:rsidRPr="001F703B"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6155" w:type="dxa"/>
          </w:tcPr>
          <w:p w14:paraId="778A26A8" w14:textId="5589E610" w:rsidR="00F936C5" w:rsidRPr="001F703B" w:rsidRDefault="00841207" w:rsidP="00B82449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</w:t>
            </w:r>
            <w:r w:rsidR="00DF28FB">
              <w:rPr>
                <w:b/>
                <w:sz w:val="28"/>
                <w:szCs w:val="28"/>
              </w:rPr>
              <w:t xml:space="preserve">трация Демянского муниципального округа </w:t>
            </w:r>
            <w:r w:rsidR="002B250D">
              <w:rPr>
                <w:b/>
                <w:sz w:val="28"/>
                <w:szCs w:val="28"/>
              </w:rPr>
              <w:t>Н</w:t>
            </w:r>
            <w:r w:rsidR="00DF28FB">
              <w:rPr>
                <w:b/>
                <w:sz w:val="28"/>
                <w:szCs w:val="28"/>
              </w:rPr>
              <w:t>овгородской области</w:t>
            </w:r>
          </w:p>
        </w:tc>
      </w:tr>
      <w:tr w:rsidR="00F936C5" w:rsidRPr="001F703B" w14:paraId="54A878FB" w14:textId="77777777" w:rsidTr="00DF28FB">
        <w:tc>
          <w:tcPr>
            <w:tcW w:w="3199" w:type="dxa"/>
          </w:tcPr>
          <w:p w14:paraId="5502CBBC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5" w:type="dxa"/>
          </w:tcPr>
          <w:p w14:paraId="674ECA01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36C5" w:rsidRPr="001F703B" w14:paraId="55AB0441" w14:textId="77777777" w:rsidTr="00DF28FB">
        <w:tc>
          <w:tcPr>
            <w:tcW w:w="3199" w:type="dxa"/>
          </w:tcPr>
          <w:p w14:paraId="5E360F3F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F703B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155" w:type="dxa"/>
          </w:tcPr>
          <w:p w14:paraId="5AF3CA76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rPr>
                <w:b/>
                <w:sz w:val="32"/>
                <w:szCs w:val="32"/>
                <w:lang w:eastAsia="ru-RU"/>
              </w:rPr>
            </w:pPr>
            <w:r w:rsidRPr="001F703B">
              <w:rPr>
                <w:b/>
                <w:sz w:val="28"/>
                <w:szCs w:val="28"/>
              </w:rPr>
              <w:t>Государственное бюджетное учреждение «Управление капитального строительства Новгородской области»</w:t>
            </w:r>
          </w:p>
        </w:tc>
      </w:tr>
    </w:tbl>
    <w:p w14:paraId="1CCF2754" w14:textId="77777777" w:rsidR="00F936C5" w:rsidRPr="00565ACD" w:rsidRDefault="00F936C5" w:rsidP="00F936C5">
      <w:pPr>
        <w:suppressAutoHyphens/>
        <w:ind w:left="-240" w:right="849"/>
        <w:contextualSpacing/>
        <w:jc w:val="center"/>
        <w:rPr>
          <w:b/>
          <w:sz w:val="36"/>
          <w:szCs w:val="36"/>
        </w:rPr>
      </w:pPr>
    </w:p>
    <w:p w14:paraId="64107B00" w14:textId="674BA622" w:rsidR="00841207" w:rsidRDefault="00841207" w:rsidP="00DF28FB">
      <w:pPr>
        <w:suppressAutoHyphens/>
        <w:contextualSpacing/>
        <w:rPr>
          <w:b/>
          <w:sz w:val="36"/>
          <w:szCs w:val="36"/>
        </w:rPr>
      </w:pPr>
    </w:p>
    <w:p w14:paraId="5C315F36" w14:textId="77777777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2ABA04B" w14:textId="77777777" w:rsidR="00F936C5" w:rsidRPr="00565ACD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678F5DFF" w14:textId="2D1D6700" w:rsidR="00841207" w:rsidRPr="00DF28FB" w:rsidRDefault="00841207" w:rsidP="00DF28FB">
      <w:pPr>
        <w:suppressAutoHyphens/>
        <w:spacing w:after="0"/>
        <w:ind w:left="-240"/>
        <w:contextualSpacing/>
        <w:jc w:val="center"/>
        <w:rPr>
          <w:b/>
          <w:bCs/>
          <w:sz w:val="32"/>
          <w:szCs w:val="32"/>
        </w:rPr>
      </w:pPr>
      <w:r w:rsidRPr="00841207">
        <w:rPr>
          <w:b/>
          <w:bCs/>
          <w:sz w:val="32"/>
          <w:szCs w:val="32"/>
        </w:rPr>
        <w:t xml:space="preserve">ГЕНЕРАЛЬНЫЙ ПЛАН </w:t>
      </w:r>
      <w:r w:rsidR="00DF28FB">
        <w:rPr>
          <w:b/>
          <w:bCs/>
          <w:sz w:val="32"/>
          <w:szCs w:val="32"/>
        </w:rPr>
        <w:t>ДЕМЯНСКОГО МУНИЦИПАЛЬНОГО ОКРУГА НОВГОРОДСКОЙ ОБЛАСТИ</w:t>
      </w:r>
    </w:p>
    <w:p w14:paraId="7C3C3150" w14:textId="77777777" w:rsidR="00F936C5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caps/>
          <w:sz w:val="28"/>
          <w:szCs w:val="28"/>
        </w:rPr>
      </w:pPr>
    </w:p>
    <w:p w14:paraId="2C3CC52C" w14:textId="77777777" w:rsidR="00F936C5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caps/>
          <w:sz w:val="28"/>
          <w:szCs w:val="28"/>
        </w:rPr>
      </w:pPr>
    </w:p>
    <w:p w14:paraId="3264ED3F" w14:textId="77777777" w:rsidR="00F936C5" w:rsidRPr="00EB22D0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ПОЛОЖЕНИЕ О ТЕРРИТОРИАЛЬНОМ ПЛАНИРОВАНИИ</w:t>
      </w:r>
      <w:r w:rsidRPr="00EB22D0">
        <w:rPr>
          <w:b/>
          <w:kern w:val="0"/>
          <w:sz w:val="28"/>
          <w:szCs w:val="28"/>
          <w:lang w:eastAsia="ru-RU"/>
        </w:rPr>
        <w:t xml:space="preserve"> </w:t>
      </w:r>
    </w:p>
    <w:p w14:paraId="0CC8AE46" w14:textId="365932C4" w:rsidR="0041568A" w:rsidRDefault="0041568A" w:rsidP="00DF28FB">
      <w:pPr>
        <w:keepLines/>
        <w:suppressAutoHyphens/>
        <w:spacing w:line="240" w:lineRule="auto"/>
        <w:rPr>
          <w:b/>
          <w:bCs/>
          <w:noProof/>
        </w:rPr>
      </w:pPr>
    </w:p>
    <w:p w14:paraId="64EE4F91" w14:textId="7D62C113" w:rsidR="00F936C5" w:rsidRDefault="0041568A" w:rsidP="0041568A">
      <w:pPr>
        <w:keepLines/>
        <w:suppressAutoHyphens/>
        <w:spacing w:line="240" w:lineRule="auto"/>
        <w:ind w:left="-1134" w:firstLine="1843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Том 1</w:t>
      </w:r>
    </w:p>
    <w:p w14:paraId="33F03C46" w14:textId="007B3006" w:rsidR="007022F7" w:rsidRDefault="007022F7" w:rsidP="007022F7">
      <w:pPr>
        <w:suppressAutoHyphens/>
        <w:jc w:val="center"/>
        <w:rPr>
          <w:b/>
        </w:rPr>
      </w:pPr>
      <w:bookmarkStart w:id="2" w:name="_Hlk110416036"/>
    </w:p>
    <w:p w14:paraId="10EDFC9F" w14:textId="15011A36" w:rsidR="0041568A" w:rsidRDefault="0041568A" w:rsidP="007022F7">
      <w:pPr>
        <w:suppressAutoHyphens/>
        <w:jc w:val="center"/>
        <w:rPr>
          <w:b/>
        </w:rPr>
      </w:pPr>
    </w:p>
    <w:p w14:paraId="4C46964B" w14:textId="77777777" w:rsidR="00DF28FB" w:rsidRDefault="00DF28FB" w:rsidP="007022F7">
      <w:pPr>
        <w:suppressAutoHyphens/>
        <w:jc w:val="center"/>
        <w:rPr>
          <w:b/>
        </w:rPr>
      </w:pPr>
    </w:p>
    <w:p w14:paraId="6FFFA330" w14:textId="77777777" w:rsidR="00DF28FB" w:rsidRDefault="00DF28FB" w:rsidP="007022F7">
      <w:pPr>
        <w:suppressAutoHyphens/>
        <w:jc w:val="center"/>
        <w:rPr>
          <w:b/>
        </w:rPr>
      </w:pPr>
    </w:p>
    <w:p w14:paraId="375C5E15" w14:textId="77777777" w:rsidR="00DF28FB" w:rsidRDefault="00DF28FB" w:rsidP="007022F7">
      <w:pPr>
        <w:suppressAutoHyphens/>
        <w:jc w:val="center"/>
        <w:rPr>
          <w:b/>
        </w:rPr>
      </w:pPr>
    </w:p>
    <w:p w14:paraId="66573C4E" w14:textId="77777777" w:rsidR="0041568A" w:rsidRPr="00267354" w:rsidRDefault="0041568A" w:rsidP="007022F7">
      <w:pPr>
        <w:suppressAutoHyphens/>
        <w:jc w:val="center"/>
        <w:rPr>
          <w:b/>
        </w:rPr>
      </w:pPr>
    </w:p>
    <w:p w14:paraId="2245176F" w14:textId="2412251E" w:rsidR="007022F7" w:rsidRPr="00267354" w:rsidRDefault="0041568A" w:rsidP="0041568A">
      <w:pPr>
        <w:keepLines/>
        <w:rPr>
          <w:b/>
          <w:bCs/>
          <w:noProof/>
          <w:kern w:val="1"/>
        </w:rPr>
      </w:pPr>
      <w:r>
        <w:rPr>
          <w:b/>
          <w:bCs/>
          <w:noProof/>
        </w:rPr>
        <w:t xml:space="preserve">            </w:t>
      </w:r>
      <w:r w:rsidR="007022F7" w:rsidRPr="00267354">
        <w:rPr>
          <w:b/>
          <w:bCs/>
          <w:noProof/>
        </w:rPr>
        <w:t>Директор</w:t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  <w:t xml:space="preserve">           </w:t>
      </w:r>
      <w:r w:rsidR="00DF28FB">
        <w:rPr>
          <w:b/>
          <w:bCs/>
          <w:noProof/>
        </w:rPr>
        <w:t>Асаул</w:t>
      </w:r>
      <w:r w:rsidR="007022F7" w:rsidRPr="00267354">
        <w:rPr>
          <w:b/>
          <w:bCs/>
          <w:noProof/>
        </w:rPr>
        <w:t xml:space="preserve"> А.</w:t>
      </w:r>
      <w:r w:rsidR="00DF28FB">
        <w:rPr>
          <w:b/>
          <w:bCs/>
          <w:noProof/>
        </w:rPr>
        <w:t>Ю</w:t>
      </w:r>
      <w:r>
        <w:rPr>
          <w:b/>
          <w:bCs/>
          <w:noProof/>
        </w:rPr>
        <w:t>.</w:t>
      </w:r>
    </w:p>
    <w:p w14:paraId="632CD453" w14:textId="5128EAC6" w:rsidR="007022F7" w:rsidRPr="00267354" w:rsidRDefault="0041568A" w:rsidP="0041568A">
      <w:pPr>
        <w:keepLines/>
        <w:ind w:left="-567"/>
        <w:rPr>
          <w:b/>
          <w:bCs/>
          <w:noProof/>
          <w:kern w:val="1"/>
        </w:rPr>
      </w:pPr>
      <w:r>
        <w:rPr>
          <w:b/>
          <w:bCs/>
          <w:noProof/>
          <w:kern w:val="1"/>
        </w:rPr>
        <w:t xml:space="preserve">                     </w:t>
      </w:r>
      <w:r w:rsidR="007022F7" w:rsidRPr="00267354">
        <w:rPr>
          <w:b/>
          <w:bCs/>
          <w:noProof/>
          <w:kern w:val="1"/>
        </w:rPr>
        <w:t xml:space="preserve">Руководитель проекта </w:t>
      </w:r>
      <w:r w:rsidR="007022F7" w:rsidRPr="00267354">
        <w:rPr>
          <w:b/>
          <w:bCs/>
          <w:noProof/>
          <w:kern w:val="1"/>
        </w:rPr>
        <w:tab/>
      </w:r>
      <w:r w:rsidR="007022F7" w:rsidRPr="00267354">
        <w:rPr>
          <w:b/>
          <w:bCs/>
          <w:noProof/>
          <w:kern w:val="1"/>
        </w:rPr>
        <w:tab/>
      </w:r>
      <w:r w:rsidR="007022F7" w:rsidRPr="00267354">
        <w:rPr>
          <w:b/>
          <w:bCs/>
          <w:noProof/>
          <w:kern w:val="1"/>
        </w:rPr>
        <w:tab/>
      </w:r>
      <w:r w:rsidR="007022F7" w:rsidRPr="00267354">
        <w:rPr>
          <w:b/>
          <w:bCs/>
          <w:noProof/>
          <w:kern w:val="1"/>
        </w:rPr>
        <w:tab/>
        <w:t xml:space="preserve">           Малихова К. Г.</w:t>
      </w:r>
    </w:p>
    <w:p w14:paraId="49DA53E9" w14:textId="3567CC92" w:rsidR="007022F7" w:rsidRPr="00267354" w:rsidRDefault="007022F7" w:rsidP="007022F7">
      <w:pPr>
        <w:keepLines/>
        <w:jc w:val="center"/>
        <w:rPr>
          <w:b/>
          <w:bCs/>
          <w:noProof/>
          <w:kern w:val="1"/>
        </w:rPr>
      </w:pPr>
    </w:p>
    <w:bookmarkEnd w:id="2"/>
    <w:p w14:paraId="256F6B08" w14:textId="207DD1F0" w:rsidR="00F936C5" w:rsidRDefault="00F936C5" w:rsidP="00F936C5">
      <w:pPr>
        <w:suppressAutoHyphens/>
        <w:jc w:val="center"/>
        <w:rPr>
          <w:b/>
        </w:rPr>
      </w:pPr>
    </w:p>
    <w:p w14:paraId="4134CDB1" w14:textId="21C3DF70" w:rsidR="0041568A" w:rsidRDefault="0041568A" w:rsidP="00F936C5">
      <w:pPr>
        <w:suppressAutoHyphens/>
        <w:jc w:val="center"/>
        <w:rPr>
          <w:b/>
        </w:rPr>
      </w:pPr>
    </w:p>
    <w:p w14:paraId="229F4C1C" w14:textId="4C87B8B6" w:rsidR="0041568A" w:rsidRDefault="0041568A" w:rsidP="007022F7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0DC60359" w14:textId="77777777" w:rsidR="0041568A" w:rsidRPr="00373744" w:rsidRDefault="0041568A" w:rsidP="007022F7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39128967" w14:textId="4CB9B465" w:rsidR="00F936C5" w:rsidRDefault="001C48E1" w:rsidP="001C48E1">
      <w:pPr>
        <w:ind w:left="-567"/>
        <w:rPr>
          <w:b/>
          <w:caps/>
          <w:kern w:val="0"/>
          <w:sz w:val="32"/>
          <w:szCs w:val="32"/>
          <w:lang w:eastAsia="ru-RU"/>
        </w:rPr>
      </w:pPr>
      <w:r>
        <w:rPr>
          <w:b/>
          <w:bCs/>
        </w:rPr>
        <w:t xml:space="preserve">                                                               </w:t>
      </w:r>
      <w:r w:rsidR="00F936C5">
        <w:rPr>
          <w:b/>
          <w:bCs/>
        </w:rPr>
        <w:t>Великий Новгород</w:t>
      </w:r>
    </w:p>
    <w:bookmarkEnd w:id="1"/>
    <w:p w14:paraId="3C02D81C" w14:textId="77777777" w:rsidR="00F936C5" w:rsidRDefault="00F936C5" w:rsidP="00F936C5">
      <w:pPr>
        <w:tabs>
          <w:tab w:val="left" w:pos="6900"/>
        </w:tabs>
        <w:spacing w:line="240" w:lineRule="exact"/>
        <w:rPr>
          <w:sz w:val="28"/>
          <w:szCs w:val="28"/>
        </w:rPr>
      </w:pPr>
    </w:p>
    <w:p w14:paraId="7CF93D0A" w14:textId="77777777" w:rsidR="000B31C4" w:rsidRDefault="000B31C4" w:rsidP="00F936C5">
      <w:pPr>
        <w:tabs>
          <w:tab w:val="left" w:pos="6900"/>
        </w:tabs>
        <w:spacing w:line="240" w:lineRule="exact"/>
        <w:rPr>
          <w:sz w:val="28"/>
          <w:szCs w:val="28"/>
        </w:rPr>
        <w:sectPr w:rsidR="000B31C4" w:rsidSect="00DF28FB">
          <w:footerReference w:type="default" r:id="rId8"/>
          <w:pgSz w:w="11906" w:h="16838" w:code="9"/>
          <w:pgMar w:top="1418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p w14:paraId="5DC1B536" w14:textId="66DB1714" w:rsidR="00F936C5" w:rsidRPr="006A7B9D" w:rsidRDefault="00F936C5" w:rsidP="008857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b/>
          <w:bCs/>
        </w:rPr>
      </w:pPr>
      <w:bookmarkStart w:id="3" w:name="_Toc531703447"/>
      <w:bookmarkStart w:id="4" w:name="_Hlk94624450"/>
      <w:r w:rsidRPr="006A7B9D">
        <w:rPr>
          <w:b/>
          <w:bCs/>
          <w:spacing w:val="2"/>
          <w:lang w:eastAsia="ru-RU"/>
        </w:rPr>
        <w:lastRenderedPageBreak/>
        <w:t xml:space="preserve">Сведения о видах, </w:t>
      </w:r>
      <w:r w:rsidRPr="006A7B9D">
        <w:rPr>
          <w:b/>
          <w:bCs/>
        </w:rPr>
        <w:t xml:space="preserve">назначении и наименованиях планируемых для размещения объектов местного значения </w:t>
      </w:r>
      <w:r w:rsidR="00DF28FB">
        <w:rPr>
          <w:b/>
          <w:bCs/>
        </w:rPr>
        <w:t>Демянского муниципального округа Новгородской области</w:t>
      </w:r>
      <w:r w:rsidRPr="006A7B9D">
        <w:rPr>
          <w:b/>
          <w:bCs/>
        </w:rPr>
        <w:t>, их основные характеристики, их местоположение, а также характеристики зон с особыми условиями использования территорий</w:t>
      </w:r>
    </w:p>
    <w:p w14:paraId="3DD77A8E" w14:textId="77777777" w:rsidR="006A7B9D" w:rsidRPr="006A7B9D" w:rsidRDefault="006A7B9D" w:rsidP="006A7B9D">
      <w:pPr>
        <w:pStyle w:val="a5"/>
        <w:shd w:val="clear" w:color="auto" w:fill="FFFFFF"/>
        <w:spacing w:after="0" w:line="360" w:lineRule="atLeast"/>
        <w:textAlignment w:val="baseline"/>
        <w:outlineLvl w:val="2"/>
        <w:rPr>
          <w:b/>
          <w:bCs/>
          <w:spacing w:val="2"/>
          <w:lang w:eastAsia="ru-RU"/>
        </w:rPr>
      </w:pPr>
    </w:p>
    <w:p w14:paraId="122DEAAF" w14:textId="77777777" w:rsidR="00F936C5" w:rsidRDefault="00F936C5" w:rsidP="00F936C5">
      <w:pPr>
        <w:spacing w:after="0" w:line="20" w:lineRule="exact"/>
      </w:pPr>
      <w:bookmarkStart w:id="5" w:name="_Hlk96684640"/>
      <w:bookmarkEnd w:id="3"/>
    </w:p>
    <w:tbl>
      <w:tblPr>
        <w:tblW w:w="15026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407"/>
        <w:gridCol w:w="2973"/>
        <w:gridCol w:w="2129"/>
        <w:gridCol w:w="2975"/>
        <w:gridCol w:w="2409"/>
      </w:tblGrid>
      <w:tr w:rsidR="00A468CE" w:rsidRPr="00705F6F" w14:paraId="4AD3FAEF" w14:textId="77777777" w:rsidTr="00A27DD8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14E64E" w14:textId="2F33D2CB" w:rsidR="00A468CE" w:rsidRPr="00705F6F" w:rsidRDefault="00A468CE" w:rsidP="00A468CE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Pr="00DD5369">
              <w:rPr>
                <w:lang w:eastAsia="ru-RU"/>
              </w:rPr>
              <w:t xml:space="preserve">№ </w:t>
            </w:r>
            <w:r w:rsidRPr="00DD5369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     </w:t>
            </w:r>
            <w:r w:rsidRPr="00DD5369">
              <w:rPr>
                <w:lang w:eastAsia="ru-RU"/>
              </w:rPr>
              <w:t>п/п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D40B5E" w14:textId="722A81B8" w:rsidR="00A468CE" w:rsidRPr="00705F6F" w:rsidRDefault="00A468CE" w:rsidP="00A468CE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DD5369">
              <w:rPr>
                <w:lang w:eastAsia="ru-RU"/>
              </w:rPr>
              <w:t>Наименование объекта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C4BE22" w14:textId="63BF7716" w:rsidR="00A468CE" w:rsidRDefault="00A468CE" w:rsidP="00A468CE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Основные характеристики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BF05E7" w14:textId="434881F3" w:rsidR="00A468CE" w:rsidRDefault="00A468CE" w:rsidP="00A468CE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DD5369">
              <w:rPr>
                <w:lang w:eastAsia="ru-RU"/>
              </w:rPr>
              <w:t>Местоположение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525545" w14:textId="4FAE23E3" w:rsidR="00A468CE" w:rsidRDefault="00A468CE" w:rsidP="00A468CE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Характеристика з</w:t>
            </w:r>
            <w:r w:rsidRPr="00794D24">
              <w:rPr>
                <w:lang w:eastAsia="ru-RU"/>
              </w:rPr>
              <w:t>оны с особыми условиями использования территории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E168E" w14:textId="66A3A8C8" w:rsidR="00A468CE" w:rsidRDefault="00A468CE" w:rsidP="00A468CE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Статус объекта</w:t>
            </w:r>
          </w:p>
        </w:tc>
      </w:tr>
      <w:bookmarkEnd w:id="4"/>
      <w:tr w:rsidR="00891C2D" w:rsidRPr="00705F6F" w14:paraId="349A940B" w14:textId="54297846" w:rsidTr="00A27DD8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1004A" w14:textId="77777777" w:rsidR="00891C2D" w:rsidRPr="00705F6F" w:rsidRDefault="00891C2D" w:rsidP="00B8244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05F6F">
              <w:rPr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4B9A7" w14:textId="77777777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05F6F">
              <w:rPr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B1D7D" w14:textId="4ADAA618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7322E" w14:textId="500DCA64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CEC86" w14:textId="57AF9B59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F569" w14:textId="7D8FBD7B" w:rsidR="00891C2D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DF28FB" w:rsidRPr="00705F6F" w14:paraId="40A3B63B" w14:textId="77777777" w:rsidTr="00A27DD8"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C9440" w14:textId="3E542EF4" w:rsidR="00DF28FB" w:rsidRPr="00705F6F" w:rsidRDefault="008C4E17" w:rsidP="00B8244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F86E13" w14:textId="0E584222" w:rsidR="00DF28FB" w:rsidRDefault="00A02343" w:rsidP="00B23597">
            <w:pPr>
              <w:spacing w:after="0" w:line="240" w:lineRule="exact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Вид объектов: о</w:t>
            </w:r>
            <w:r w:rsidR="00B23597" w:rsidRPr="00615F32">
              <w:rPr>
                <w:lang w:eastAsia="ru-RU"/>
              </w:rPr>
              <w:t>бъекты образования</w:t>
            </w:r>
          </w:p>
        </w:tc>
      </w:tr>
      <w:tr w:rsidR="00DF28FB" w:rsidRPr="00705F6F" w14:paraId="007FDA97" w14:textId="77777777" w:rsidTr="00A27DD8"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53D27" w14:textId="77777777" w:rsidR="00DF28FB" w:rsidRPr="00705F6F" w:rsidRDefault="00DF28FB" w:rsidP="00B8244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3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E012C" w14:textId="51DC6382" w:rsidR="00DF28FB" w:rsidRPr="00B23597" w:rsidRDefault="00A02343" w:rsidP="00B23597">
            <w:pPr>
              <w:tabs>
                <w:tab w:val="left" w:pos="312"/>
              </w:tabs>
              <w:spacing w:after="0" w:line="240" w:lineRule="exact"/>
              <w:textAlignment w:val="baseline"/>
              <w:rPr>
                <w:highlight w:val="yellow"/>
                <w:lang w:eastAsia="ru-RU"/>
              </w:rPr>
            </w:pPr>
            <w:r w:rsidRPr="00A02343">
              <w:rPr>
                <w:lang w:eastAsia="ru-RU"/>
              </w:rPr>
              <w:t xml:space="preserve">Назначение объектов: </w:t>
            </w:r>
            <w:r w:rsidR="007631C7">
              <w:rPr>
                <w:lang w:eastAsia="ru-RU"/>
              </w:rPr>
              <w:t>о</w:t>
            </w:r>
            <w:r w:rsidR="00B23597" w:rsidRPr="00A02343">
              <w:rPr>
                <w:lang w:eastAsia="ru-RU"/>
              </w:rPr>
              <w:t>существление образовательной деятельности по</w:t>
            </w:r>
            <w:r w:rsidRPr="00A02343">
              <w:rPr>
                <w:lang w:eastAsia="ru-RU"/>
              </w:rPr>
              <w:t xml:space="preserve"> </w:t>
            </w:r>
            <w:r w:rsidR="00B23597" w:rsidRPr="00A02343">
              <w:rPr>
                <w:lang w:eastAsia="ru-RU"/>
              </w:rPr>
              <w:t>образовательным программам</w:t>
            </w:r>
            <w:r w:rsidRPr="00A02343">
              <w:rPr>
                <w:lang w:eastAsia="ru-RU"/>
              </w:rPr>
              <w:t xml:space="preserve"> начального образования</w:t>
            </w:r>
          </w:p>
        </w:tc>
      </w:tr>
      <w:tr w:rsidR="00DF28FB" w:rsidRPr="00705F6F" w14:paraId="60512760" w14:textId="77777777" w:rsidTr="00A27DD8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7D061A" w14:textId="7D95ADF0" w:rsidR="00DF28FB" w:rsidRPr="00705F6F" w:rsidRDefault="008C4E17" w:rsidP="00B8244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5FCA12" w14:textId="489500C2" w:rsidR="00DF28FB" w:rsidRPr="00705F6F" w:rsidRDefault="001E38A4" w:rsidP="0088574A">
            <w:pPr>
              <w:spacing w:after="0" w:line="240" w:lineRule="auto"/>
              <w:rPr>
                <w:lang w:eastAsia="ru-RU"/>
              </w:rPr>
            </w:pPr>
            <w:r>
              <w:t>П</w:t>
            </w:r>
            <w:r w:rsidRPr="0038744E">
              <w:t>ристройк</w:t>
            </w:r>
            <w:r>
              <w:t xml:space="preserve">а </w:t>
            </w:r>
            <w:r w:rsidRPr="0038744E">
              <w:t>к МАОУ «Демянская средняя школа им. Героя Советского Союза А.Н.</w:t>
            </w:r>
            <w:r>
              <w:t xml:space="preserve"> </w:t>
            </w:r>
            <w:r w:rsidRPr="0038744E">
              <w:t xml:space="preserve">Дехтяренко»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7D7F9" w14:textId="1E7D5EBE" w:rsidR="00DF28FB" w:rsidRDefault="00B23597" w:rsidP="00B23597">
            <w:pPr>
              <w:spacing w:after="0" w:line="240" w:lineRule="exact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Вместимость 200 мест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55794" w14:textId="67781D9B" w:rsidR="00DF28FB" w:rsidRDefault="00B23597" w:rsidP="00B23597">
            <w:pPr>
              <w:spacing w:after="0" w:line="240" w:lineRule="exact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р.п. Демянск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DA6B9" w14:textId="0614C11E" w:rsidR="00DF28FB" w:rsidRDefault="00B23597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FF04" w14:textId="4C168A95" w:rsidR="00DF28FB" w:rsidRDefault="00284990" w:rsidP="00284990">
            <w:pPr>
              <w:spacing w:after="0" w:line="240" w:lineRule="exact"/>
              <w:ind w:left="137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Планируемый к размещению</w:t>
            </w:r>
          </w:p>
        </w:tc>
      </w:tr>
      <w:tr w:rsidR="00DF28FB" w:rsidRPr="00705F6F" w14:paraId="4402E92E" w14:textId="77777777" w:rsidTr="00A27DD8"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606F82" w14:textId="09CA8E87" w:rsidR="00DF28FB" w:rsidRPr="00705F6F" w:rsidRDefault="008C4E17" w:rsidP="00B8244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38BB2" w14:textId="1E6F8D1A" w:rsidR="00DF28FB" w:rsidRDefault="00A02343" w:rsidP="00B23597">
            <w:pPr>
              <w:spacing w:after="0" w:line="240" w:lineRule="exact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Вид объектов: </w:t>
            </w:r>
            <w:r w:rsidR="007631C7">
              <w:rPr>
                <w:lang w:eastAsia="ru-RU"/>
              </w:rPr>
              <w:t>о</w:t>
            </w:r>
            <w:r w:rsidR="00B23597">
              <w:rPr>
                <w:lang w:eastAsia="ru-RU"/>
              </w:rPr>
              <w:t>бъекты культуры и искусс</w:t>
            </w:r>
            <w:r>
              <w:rPr>
                <w:lang w:eastAsia="ru-RU"/>
              </w:rPr>
              <w:t>тва</w:t>
            </w:r>
          </w:p>
        </w:tc>
      </w:tr>
      <w:tr w:rsidR="00DF28FB" w:rsidRPr="00705F6F" w14:paraId="66CF0979" w14:textId="77777777" w:rsidTr="00A27DD8"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D1B0D" w14:textId="77777777" w:rsidR="00DF28FB" w:rsidRPr="00705F6F" w:rsidRDefault="00DF28FB" w:rsidP="00B8244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3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4138E" w14:textId="591FF209" w:rsidR="00DF28FB" w:rsidRDefault="00A02343" w:rsidP="00A02343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A02343">
              <w:rPr>
                <w:lang w:eastAsia="ru-RU"/>
              </w:rPr>
              <w:t>Назначение объектов:</w:t>
            </w:r>
            <w:r>
              <w:rPr>
                <w:lang w:eastAsia="ru-RU"/>
              </w:rPr>
              <w:t xml:space="preserve"> </w:t>
            </w:r>
            <w:r w:rsidRPr="006A6332">
              <w:rPr>
                <w:color w:val="000000"/>
                <w:shd w:val="clear" w:color="auto" w:fill="FFFFFF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B23597" w:rsidRPr="00705F6F" w14:paraId="72E0F658" w14:textId="77777777" w:rsidTr="00A27DD8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AB4D76" w14:textId="72B0A882" w:rsidR="00B23597" w:rsidRPr="00705F6F" w:rsidRDefault="008C4E17" w:rsidP="00B23597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C76DED" w14:textId="2F76510D" w:rsidR="00B23597" w:rsidRPr="00705F6F" w:rsidRDefault="00B23597" w:rsidP="00B23597">
            <w:pPr>
              <w:spacing w:after="0" w:line="240" w:lineRule="exac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Культурно-досуговый</w:t>
            </w:r>
            <w:r w:rsidR="0028499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центр</w:t>
            </w:r>
            <w:r w:rsidR="00284990">
              <w:rPr>
                <w:lang w:eastAsia="ru-RU"/>
              </w:rPr>
              <w:t xml:space="preserve"> </w:t>
            </w:r>
            <w:r w:rsidR="0088574A">
              <w:rPr>
                <w:lang w:eastAsia="ru-RU"/>
              </w:rPr>
              <w:t>(КДЦ)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D0F091" w14:textId="00BF1C4F" w:rsidR="00B23597" w:rsidRDefault="00BF2CF6" w:rsidP="003E117A">
            <w:pPr>
              <w:spacing w:after="0" w:line="240" w:lineRule="exact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Вместимость 200 мест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A9D1DA" w14:textId="0A5AD570" w:rsidR="00B23597" w:rsidRDefault="00B23597" w:rsidP="00B23597">
            <w:pPr>
              <w:spacing w:after="0" w:line="240" w:lineRule="exact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р.п. Демянск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E4769A" w14:textId="411A1702" w:rsidR="00B23597" w:rsidRDefault="00B23597" w:rsidP="00B23597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ED0D" w14:textId="2ECC81B6" w:rsidR="00B23597" w:rsidRDefault="00284990" w:rsidP="00284990">
            <w:pPr>
              <w:spacing w:after="0" w:line="240" w:lineRule="exact"/>
              <w:ind w:left="137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Планируемый к размещению</w:t>
            </w:r>
          </w:p>
        </w:tc>
      </w:tr>
      <w:tr w:rsidR="00224CD6" w:rsidRPr="00705F6F" w14:paraId="7A92E64E" w14:textId="77777777" w:rsidTr="00A27DD8"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45E59" w14:textId="5A22A0F9" w:rsidR="00224CD6" w:rsidRDefault="00224CD6" w:rsidP="00224CD6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F3C8F" w14:textId="5F2D6616" w:rsidR="00224CD6" w:rsidRDefault="00224CD6" w:rsidP="00ED26CF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A7272B">
              <w:t xml:space="preserve">Вид объектов: </w:t>
            </w:r>
            <w:r w:rsidR="007631C7">
              <w:t>к</w:t>
            </w:r>
            <w:r w:rsidR="00A468CE">
              <w:t>ладбище</w:t>
            </w:r>
          </w:p>
        </w:tc>
      </w:tr>
      <w:tr w:rsidR="00224CD6" w:rsidRPr="00705F6F" w14:paraId="6934324C" w14:textId="77777777" w:rsidTr="00A27DD8"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9A2C8E" w14:textId="77777777" w:rsidR="00224CD6" w:rsidRDefault="00224CD6" w:rsidP="00224CD6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3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10FB5" w14:textId="337D4A5F" w:rsidR="00224CD6" w:rsidRDefault="00224CD6" w:rsidP="00ED26CF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A7272B">
              <w:t xml:space="preserve">Назначение объектов: </w:t>
            </w:r>
            <w:r w:rsidR="007631C7">
              <w:t>о</w:t>
            </w:r>
            <w:r w:rsidRPr="00A7272B">
              <w:t>рганизация мест погребения</w:t>
            </w:r>
          </w:p>
        </w:tc>
      </w:tr>
      <w:tr w:rsidR="00224CD6" w:rsidRPr="00705F6F" w14:paraId="23FB8200" w14:textId="77777777" w:rsidTr="00A27DD8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A7982" w14:textId="3836E176" w:rsidR="00224CD6" w:rsidRDefault="00224CD6" w:rsidP="00224CD6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943947" w14:textId="1D4934B8" w:rsidR="00224CD6" w:rsidRDefault="00224CD6" w:rsidP="00224CD6">
            <w:pPr>
              <w:spacing w:after="0" w:line="240" w:lineRule="exac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Кладбище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8B7EDE" w14:textId="77777777" w:rsidR="00A27DD8" w:rsidRDefault="005C6697" w:rsidP="00224CD6">
            <w:pPr>
              <w:spacing w:after="0" w:line="240" w:lineRule="exact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224CD6">
              <w:rPr>
                <w:lang w:eastAsia="ru-RU"/>
              </w:rPr>
              <w:t xml:space="preserve">лощадь территории </w:t>
            </w:r>
          </w:p>
          <w:p w14:paraId="74665CD0" w14:textId="025B31A0" w:rsidR="00224CD6" w:rsidRDefault="00224CD6" w:rsidP="00224CD6">
            <w:pPr>
              <w:spacing w:after="0" w:line="240" w:lineRule="exact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39 573</w:t>
            </w:r>
            <w:r w:rsidRPr="003E117A">
              <w:rPr>
                <w:lang w:eastAsia="ru-RU"/>
              </w:rPr>
              <w:t>,</w:t>
            </w:r>
            <w:r>
              <w:rPr>
                <w:lang w:eastAsia="ru-RU"/>
              </w:rPr>
              <w:t>36</w:t>
            </w:r>
            <w:r w:rsidRPr="003E117A">
              <w:rPr>
                <w:lang w:eastAsia="ru-RU"/>
              </w:rPr>
              <w:t xml:space="preserve"> кв.</w:t>
            </w:r>
            <w:r>
              <w:rPr>
                <w:lang w:eastAsia="ru-RU"/>
              </w:rPr>
              <w:t xml:space="preserve"> </w:t>
            </w:r>
            <w:r w:rsidRPr="003E117A">
              <w:rPr>
                <w:lang w:eastAsia="ru-RU"/>
              </w:rPr>
              <w:t>м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0399DE" w14:textId="78E4F2A9" w:rsidR="00224CD6" w:rsidRDefault="00224CD6" w:rsidP="00224CD6">
            <w:pPr>
              <w:spacing w:after="0" w:line="240" w:lineRule="exact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с. Полново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328855" w14:textId="4CB18C9A" w:rsidR="00224CD6" w:rsidRPr="007631C7" w:rsidRDefault="00A468CE" w:rsidP="005C6697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7631C7">
              <w:rPr>
                <w:bCs/>
                <w:color w:val="000000" w:themeColor="text1"/>
              </w:rPr>
              <w:t xml:space="preserve">Санитарно-защитная зона в соответствии с </w:t>
            </w:r>
            <w:r w:rsidRPr="007631C7">
              <w:rPr>
                <w:rFonts w:eastAsiaTheme="minorHAnsi"/>
                <w:kern w:val="0"/>
              </w:rPr>
              <w:t xml:space="preserve">постановлением Главного государственного санитарного врача Российской Федерации от 25 сентября 2007 г. </w:t>
            </w:r>
            <w:r w:rsidR="00D1195E">
              <w:rPr>
                <w:rFonts w:eastAsiaTheme="minorHAnsi"/>
                <w:kern w:val="0"/>
              </w:rPr>
              <w:t>№</w:t>
            </w:r>
            <w:r w:rsidRPr="007631C7">
              <w:rPr>
                <w:rFonts w:eastAsiaTheme="minorHAnsi"/>
                <w:kern w:val="0"/>
              </w:rPr>
              <w:t xml:space="preserve"> 74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DE92" w14:textId="4084CD0F" w:rsidR="00224CD6" w:rsidRDefault="00224CD6" w:rsidP="00224CD6">
            <w:pPr>
              <w:spacing w:after="0" w:line="240" w:lineRule="exact"/>
              <w:ind w:left="137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Планируемый к размещению</w:t>
            </w:r>
          </w:p>
        </w:tc>
      </w:tr>
      <w:tr w:rsidR="007631C7" w:rsidRPr="00705F6F" w14:paraId="467AE5CF" w14:textId="77777777" w:rsidTr="00A27DD8"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847D4" w14:textId="5B898AC4" w:rsidR="007631C7" w:rsidRDefault="007631C7" w:rsidP="007631C7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0E3E5B" w14:textId="1673E897" w:rsidR="007631C7" w:rsidRDefault="007631C7" w:rsidP="00FA4BA9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A7272B">
              <w:t xml:space="preserve">Вид объектов: </w:t>
            </w:r>
            <w:bookmarkStart w:id="6" w:name="_Hlk185324724"/>
            <w:r>
              <w:t>о</w:t>
            </w:r>
            <w:r w:rsidRPr="00DD5D21">
              <w:t>бъекты инженерной инфраструктуры и трубопроводного транспорта</w:t>
            </w:r>
            <w:r w:rsidR="00F45324">
              <w:t xml:space="preserve"> местного значения муни</w:t>
            </w:r>
            <w:r w:rsidR="00221F71">
              <w:t>ципального округа</w:t>
            </w:r>
            <w:bookmarkEnd w:id="6"/>
          </w:p>
        </w:tc>
      </w:tr>
      <w:tr w:rsidR="007631C7" w:rsidRPr="00705F6F" w14:paraId="741DC020" w14:textId="77777777" w:rsidTr="00A27DD8"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FA1570" w14:textId="77777777" w:rsidR="007631C7" w:rsidRDefault="007631C7" w:rsidP="007631C7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3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F466E" w14:textId="37674D26" w:rsidR="007631C7" w:rsidRDefault="007631C7" w:rsidP="00FA4BA9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A7272B">
              <w:t>Назначение объектов:</w:t>
            </w:r>
            <w:r>
              <w:t xml:space="preserve"> </w:t>
            </w:r>
            <w:r w:rsidRPr="00DD5D21">
              <w:t>организация газоснабжения</w:t>
            </w:r>
          </w:p>
        </w:tc>
      </w:tr>
      <w:tr w:rsidR="00A27DD8" w:rsidRPr="00705F6F" w14:paraId="37357F3E" w14:textId="77777777" w:rsidTr="00A27DD8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3A9E6" w14:textId="5E3DB807" w:rsidR="00A27DD8" w:rsidRDefault="00A27DD8" w:rsidP="00A27DD8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4.1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9BB6A" w14:textId="0D6A6240" w:rsidR="00A27DD8" w:rsidRPr="00A27DD8" w:rsidRDefault="00A27DD8" w:rsidP="00A27DD8">
            <w:pPr>
              <w:spacing w:after="0" w:line="240" w:lineRule="exact"/>
              <w:textAlignment w:val="baseline"/>
              <w:rPr>
                <w:lang w:eastAsia="ru-RU"/>
              </w:rPr>
            </w:pPr>
            <w:bookmarkStart w:id="7" w:name="_Hlk185324532"/>
            <w:r w:rsidRPr="00A27DD8">
              <w:t>Газопровод межпоселковый с. Лычково - д. Бажонка с отводом на п. Кневицы Демянского района Новгородской области</w:t>
            </w:r>
            <w:bookmarkEnd w:id="7"/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17B8F" w14:textId="77777777" w:rsidR="00A27DD8" w:rsidRDefault="00A27DD8" w:rsidP="00A27DD8">
            <w:pPr>
              <w:spacing w:after="0" w:line="240" w:lineRule="exact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Протяжённость 12,0 км</w:t>
            </w:r>
          </w:p>
          <w:p w14:paraId="457C2E24" w14:textId="77777777" w:rsidR="00F45324" w:rsidRDefault="00F45324" w:rsidP="00A27DD8">
            <w:pPr>
              <w:spacing w:after="0" w:line="240" w:lineRule="exact"/>
              <w:textAlignment w:val="baseline"/>
              <w:rPr>
                <w:lang w:eastAsia="ru-RU"/>
              </w:rPr>
            </w:pPr>
          </w:p>
          <w:p w14:paraId="66E7A9B2" w14:textId="15383321" w:rsidR="00A27DD8" w:rsidRDefault="00F45324" w:rsidP="00A27DD8">
            <w:pPr>
              <w:spacing w:after="0" w:line="240" w:lineRule="exact"/>
              <w:textAlignment w:val="baseline"/>
              <w:rPr>
                <w:lang w:eastAsia="ru-RU"/>
              </w:rPr>
            </w:pPr>
            <w:bookmarkStart w:id="8" w:name="_Hlk185324639"/>
            <w:r>
              <w:rPr>
                <w:lang w:eastAsia="ru-RU"/>
              </w:rPr>
              <w:t xml:space="preserve"> </w:t>
            </w:r>
            <w:bookmarkEnd w:id="8"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609D9" w14:textId="119A3298" w:rsidR="00A27DD8" w:rsidRDefault="004B4910" w:rsidP="00A27DD8">
            <w:pPr>
              <w:spacing w:after="0" w:line="240" w:lineRule="exact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Демянский муниципальный округ Новгородской области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94B128" w14:textId="05509D80" w:rsidR="00A27DD8" w:rsidRPr="00A468CE" w:rsidRDefault="00A27DD8" w:rsidP="00A27DD8">
            <w:pPr>
              <w:spacing w:after="0" w:line="240" w:lineRule="exact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>
              <w:t>О</w:t>
            </w:r>
            <w:r w:rsidRPr="00DD5D21">
              <w:t>хранная зона объекта газопровода в соответствии с </w:t>
            </w:r>
            <w:hyperlink r:id="rId9" w:history="1">
              <w:r>
                <w:t>п</w:t>
              </w:r>
              <w:r w:rsidRPr="00DD5D21">
                <w:t xml:space="preserve">остановлением Правительства Российской Федерации </w:t>
              </w:r>
              <w:r>
                <w:br/>
              </w:r>
              <w:r w:rsidRPr="00DD5D21">
                <w:t xml:space="preserve">от 20 ноября </w:t>
              </w:r>
              <w:r>
                <w:br/>
              </w:r>
              <w:r w:rsidRPr="00DD5D21">
                <w:t xml:space="preserve">2000 года № 878 «Об утверждении Правил охраны </w:t>
              </w:r>
              <w:r w:rsidRPr="004B7550">
                <w:rPr>
                  <w:spacing w:val="-6"/>
                </w:rPr>
                <w:t>газораспределитель</w:t>
              </w:r>
              <w:r w:rsidRPr="00DD5D21">
                <w:t>ных сетей»</w:t>
              </w:r>
            </w:hyperlink>
            <w:r w:rsidRPr="00DD5D21">
              <w:t> (далее</w:t>
            </w:r>
            <w:r>
              <w:t xml:space="preserve"> </w:t>
            </w:r>
            <w:r w:rsidRPr="00925383">
              <w:rPr>
                <w:spacing w:val="-6"/>
              </w:rPr>
              <w:t>постановление Правительства № 878)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37E0" w14:textId="1226ECF0" w:rsidR="00A27DD8" w:rsidRDefault="00A27DD8" w:rsidP="00A27DD8">
            <w:pPr>
              <w:spacing w:after="0" w:line="240" w:lineRule="exact"/>
              <w:ind w:left="137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Планируемый к размещению</w:t>
            </w:r>
          </w:p>
        </w:tc>
      </w:tr>
      <w:tr w:rsidR="005A23BF" w:rsidRPr="00705F6F" w14:paraId="2FE4E564" w14:textId="77777777" w:rsidTr="00A27DD8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F3289" w14:textId="668EF46A" w:rsidR="005A23BF" w:rsidRDefault="005A23BF" w:rsidP="005A23BF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4.2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27069" w14:textId="4547F669" w:rsidR="005A23BF" w:rsidRPr="00A27DD8" w:rsidRDefault="005A23BF" w:rsidP="005A23BF">
            <w:pPr>
              <w:spacing w:after="0" w:line="240" w:lineRule="exact"/>
              <w:textAlignment w:val="baseline"/>
              <w:rPr>
                <w:lang w:eastAsia="ru-RU"/>
              </w:rPr>
            </w:pPr>
            <w:bookmarkStart w:id="9" w:name="_Hlk185324804"/>
            <w:r w:rsidRPr="00A27DD8">
              <w:t>Распределительный газопровод п. Кневицы</w:t>
            </w:r>
            <w:bookmarkEnd w:id="9"/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EF391" w14:textId="77777777" w:rsidR="005A23BF" w:rsidRDefault="005A23BF" w:rsidP="005A23BF">
            <w:pPr>
              <w:spacing w:after="0" w:line="240" w:lineRule="exact"/>
              <w:textAlignment w:val="baseline"/>
              <w:rPr>
                <w:lang w:eastAsia="ru-RU"/>
              </w:rPr>
            </w:pPr>
            <w:bookmarkStart w:id="10" w:name="_Hlk185324824"/>
            <w:r w:rsidRPr="007C30C4">
              <w:rPr>
                <w:lang w:eastAsia="ru-RU"/>
              </w:rPr>
              <w:t>Протяжённость</w:t>
            </w:r>
            <w:r>
              <w:rPr>
                <w:lang w:eastAsia="ru-RU"/>
              </w:rPr>
              <w:t xml:space="preserve"> 7,0</w:t>
            </w:r>
            <w:r w:rsidRPr="007C30C4">
              <w:rPr>
                <w:lang w:eastAsia="ru-RU"/>
              </w:rPr>
              <w:t xml:space="preserve"> км</w:t>
            </w:r>
          </w:p>
          <w:p w14:paraId="764039C7" w14:textId="77777777" w:rsidR="005A23BF" w:rsidRDefault="005A23BF" w:rsidP="005A23BF">
            <w:pPr>
              <w:spacing w:after="0" w:line="240" w:lineRule="exact"/>
              <w:textAlignment w:val="baseline"/>
              <w:rPr>
                <w:lang w:eastAsia="ru-RU"/>
              </w:rPr>
            </w:pPr>
          </w:p>
          <w:bookmarkEnd w:id="10"/>
          <w:p w14:paraId="313F404A" w14:textId="280E2905" w:rsidR="005A23BF" w:rsidRDefault="005A23BF" w:rsidP="005A23BF">
            <w:pPr>
              <w:spacing w:after="0" w:line="240" w:lineRule="exact"/>
              <w:textAlignment w:val="baseline"/>
              <w:rPr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2300C" w14:textId="6D0455CE" w:rsidR="005A23BF" w:rsidRDefault="005A23BF" w:rsidP="005A23BF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D145CE">
              <w:t>п. Кневицы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4A1C0C" w14:textId="2B4F4E67" w:rsidR="005A23BF" w:rsidRPr="00A468CE" w:rsidRDefault="005A23BF" w:rsidP="005A23BF">
            <w:pPr>
              <w:spacing w:after="0" w:line="240" w:lineRule="exact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 w:rsidRPr="00C57316">
              <w:t xml:space="preserve">охранная зона газопровода в соответствии с постановлением </w:t>
            </w:r>
            <w:r w:rsidRPr="00C57316">
              <w:rPr>
                <w:spacing w:val="-8"/>
              </w:rPr>
              <w:t>Правительства № 878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AA1D" w14:textId="0BD959FB" w:rsidR="005A23BF" w:rsidRDefault="005A23BF" w:rsidP="005A23BF">
            <w:pPr>
              <w:spacing w:after="0" w:line="240" w:lineRule="exact"/>
              <w:ind w:left="137"/>
              <w:textAlignment w:val="baseline"/>
              <w:rPr>
                <w:lang w:eastAsia="ru-RU"/>
              </w:rPr>
            </w:pPr>
            <w:r w:rsidRPr="00142696">
              <w:rPr>
                <w:lang w:eastAsia="ru-RU"/>
              </w:rPr>
              <w:t>Планируемый к размещению</w:t>
            </w:r>
          </w:p>
        </w:tc>
      </w:tr>
      <w:tr w:rsidR="005A23BF" w:rsidRPr="00705F6F" w14:paraId="61839807" w14:textId="77777777" w:rsidTr="00A27DD8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40F269" w14:textId="42FCF0F5" w:rsidR="005A23BF" w:rsidRDefault="005A23BF" w:rsidP="005A23BF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4.3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A0921F" w14:textId="74C4E6B8" w:rsidR="005A23BF" w:rsidRPr="00A27DD8" w:rsidRDefault="005A23BF" w:rsidP="005A23BF">
            <w:pPr>
              <w:spacing w:after="0" w:line="240" w:lineRule="exact"/>
              <w:textAlignment w:val="baseline"/>
              <w:rPr>
                <w:lang w:eastAsia="ru-RU"/>
              </w:rPr>
            </w:pPr>
            <w:bookmarkStart w:id="11" w:name="_Hlk185324893"/>
            <w:r w:rsidRPr="00A27DD8">
              <w:t>Распределительный газопровод д. Бажонка</w:t>
            </w:r>
            <w:bookmarkEnd w:id="11"/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05E709" w14:textId="77777777" w:rsidR="005A23BF" w:rsidRDefault="005A23BF" w:rsidP="005A23BF">
            <w:pPr>
              <w:spacing w:after="0" w:line="240" w:lineRule="exact"/>
              <w:textAlignment w:val="baseline"/>
              <w:rPr>
                <w:lang w:eastAsia="ru-RU"/>
              </w:rPr>
            </w:pPr>
            <w:bookmarkStart w:id="12" w:name="_Hlk185324938"/>
            <w:r w:rsidRPr="007C30C4">
              <w:rPr>
                <w:lang w:eastAsia="ru-RU"/>
              </w:rPr>
              <w:t>Протяжённость</w:t>
            </w:r>
            <w:r>
              <w:rPr>
                <w:lang w:eastAsia="ru-RU"/>
              </w:rPr>
              <w:t xml:space="preserve"> 2,4</w:t>
            </w:r>
            <w:r w:rsidRPr="007C30C4">
              <w:rPr>
                <w:lang w:eastAsia="ru-RU"/>
              </w:rPr>
              <w:t xml:space="preserve"> км</w:t>
            </w:r>
          </w:p>
          <w:p w14:paraId="1EE01EF0" w14:textId="77777777" w:rsidR="005A23BF" w:rsidRDefault="005A23BF" w:rsidP="005A23BF">
            <w:pPr>
              <w:spacing w:after="0" w:line="240" w:lineRule="exact"/>
              <w:textAlignment w:val="baseline"/>
              <w:rPr>
                <w:lang w:eastAsia="ru-RU"/>
              </w:rPr>
            </w:pPr>
          </w:p>
          <w:bookmarkEnd w:id="12"/>
          <w:p w14:paraId="7C1258FE" w14:textId="424868DA" w:rsidR="005A23BF" w:rsidRDefault="005A23BF" w:rsidP="005A23BF">
            <w:pPr>
              <w:spacing w:after="0" w:line="240" w:lineRule="exact"/>
              <w:textAlignment w:val="baseline"/>
              <w:rPr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D0F24" w14:textId="5A5CBA6B" w:rsidR="005A23BF" w:rsidRDefault="005A23BF" w:rsidP="005A23BF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D145CE">
              <w:t>п. Кневицы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6AD67C" w14:textId="7552F374" w:rsidR="005A23BF" w:rsidRPr="00A468CE" w:rsidRDefault="005A23BF" w:rsidP="005A23BF">
            <w:pPr>
              <w:spacing w:after="0" w:line="240" w:lineRule="exact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 w:rsidRPr="00C57316">
              <w:t xml:space="preserve">охранная зона газопровода в соответствии с постановлением </w:t>
            </w:r>
            <w:r w:rsidRPr="00C57316">
              <w:rPr>
                <w:spacing w:val="-8"/>
              </w:rPr>
              <w:t>Правительства № 878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16EF" w14:textId="2C5DAB95" w:rsidR="005A23BF" w:rsidRDefault="005A23BF" w:rsidP="005A23BF">
            <w:pPr>
              <w:spacing w:after="0" w:line="240" w:lineRule="exact"/>
              <w:ind w:left="137"/>
              <w:textAlignment w:val="baseline"/>
              <w:rPr>
                <w:lang w:eastAsia="ru-RU"/>
              </w:rPr>
            </w:pPr>
            <w:r w:rsidRPr="00142696">
              <w:rPr>
                <w:lang w:eastAsia="ru-RU"/>
              </w:rPr>
              <w:t>Планируемый к размещению</w:t>
            </w:r>
          </w:p>
        </w:tc>
      </w:tr>
    </w:tbl>
    <w:p w14:paraId="30341F20" w14:textId="77777777" w:rsidR="0017130A" w:rsidRDefault="0017130A" w:rsidP="0017130A"/>
    <w:p w14:paraId="4EF2D8F7" w14:textId="77777777" w:rsidR="00E43E19" w:rsidRDefault="00E43E19" w:rsidP="0017130A"/>
    <w:p w14:paraId="75888BE8" w14:textId="77777777" w:rsidR="00E43E19" w:rsidRPr="006A7B9D" w:rsidRDefault="00E43E19" w:rsidP="0017130A"/>
    <w:p w14:paraId="5D3D84B1" w14:textId="77777777" w:rsidR="00414CC7" w:rsidRPr="006A7B9D" w:rsidRDefault="00414CC7" w:rsidP="006A7B9D">
      <w:pPr>
        <w:keepNext/>
        <w:suppressAutoHyphens/>
        <w:spacing w:line="240" w:lineRule="auto"/>
        <w:ind w:firstLine="709"/>
        <w:jc w:val="center"/>
        <w:outlineLvl w:val="1"/>
        <w:rPr>
          <w:b/>
          <w:strike/>
        </w:rPr>
      </w:pPr>
      <w:bookmarkStart w:id="13" w:name="_Toc517629978"/>
      <w:bookmarkStart w:id="14" w:name="_Toc31637269"/>
      <w:bookmarkEnd w:id="5"/>
      <w:r w:rsidRPr="006A7B9D">
        <w:rPr>
          <w:b/>
        </w:rPr>
        <w:t xml:space="preserve">2. </w:t>
      </w:r>
      <w:bookmarkStart w:id="15" w:name="_Hlk96686057"/>
      <w:r w:rsidRPr="006A7B9D">
        <w:rPr>
          <w:b/>
        </w:rPr>
        <w:t>Параметры функциональных зон, а также сведения о планируемых для размещения в них объектов</w:t>
      </w:r>
      <w:bookmarkEnd w:id="13"/>
      <w:bookmarkEnd w:id="14"/>
      <w:bookmarkEnd w:id="15"/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4961"/>
        <w:gridCol w:w="2410"/>
      </w:tblGrid>
      <w:tr w:rsidR="00414CC7" w:rsidRPr="00362DA8" w14:paraId="36D74E57" w14:textId="77777777" w:rsidTr="001676F1">
        <w:tc>
          <w:tcPr>
            <w:tcW w:w="709" w:type="dxa"/>
            <w:vMerge w:val="restart"/>
            <w:shd w:val="clear" w:color="auto" w:fill="auto"/>
            <w:vAlign w:val="center"/>
          </w:tcPr>
          <w:p w14:paraId="1C185258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C1BBDDA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Наименование функциональной зоны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F4F43C3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Параметры функциональных зон</w:t>
            </w:r>
          </w:p>
        </w:tc>
        <w:tc>
          <w:tcPr>
            <w:tcW w:w="4961" w:type="dxa"/>
            <w:vMerge w:val="restart"/>
            <w:vAlign w:val="center"/>
          </w:tcPr>
          <w:p w14:paraId="1EE77B84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Сведения о планируемых для размещения объектах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17A2B2E" w14:textId="2EB6821A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  <w:iCs/>
              </w:rPr>
              <w:t>Значение объекта</w:t>
            </w:r>
            <w:r w:rsidRPr="00362DA8">
              <w:rPr>
                <w:iCs/>
              </w:rPr>
              <w:t xml:space="preserve"> </w:t>
            </w:r>
            <w:r w:rsidR="00374811">
              <w:rPr>
                <w:rStyle w:val="aa"/>
                <w:iCs/>
              </w:rPr>
              <w:footnoteReference w:id="1"/>
            </w:r>
          </w:p>
        </w:tc>
      </w:tr>
      <w:tr w:rsidR="00414CC7" w:rsidRPr="00362DA8" w14:paraId="679F3732" w14:textId="77777777" w:rsidTr="001676F1">
        <w:tc>
          <w:tcPr>
            <w:tcW w:w="709" w:type="dxa"/>
            <w:vMerge/>
            <w:shd w:val="clear" w:color="auto" w:fill="auto"/>
            <w:vAlign w:val="center"/>
          </w:tcPr>
          <w:p w14:paraId="7CE53625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05B21C8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2B9E58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Площадь зоны, 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661A5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Максимальная этажность</w:t>
            </w:r>
          </w:p>
        </w:tc>
        <w:tc>
          <w:tcPr>
            <w:tcW w:w="4961" w:type="dxa"/>
            <w:vMerge/>
            <w:vAlign w:val="center"/>
          </w:tcPr>
          <w:p w14:paraId="21BCF0B4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86AE34F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</w:p>
        </w:tc>
      </w:tr>
      <w:tr w:rsidR="00414CC7" w:rsidRPr="00362DA8" w14:paraId="453DD588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6B6DED5F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bookmarkStart w:id="16" w:name="_Hlk96690716"/>
            <w:r w:rsidRPr="00362DA8">
              <w:rPr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3384BAC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1BBF08E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2086728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076A2EC5" w14:textId="77777777" w:rsidR="00414CC7" w:rsidRPr="00904844" w:rsidRDefault="00414CC7" w:rsidP="00B82449">
            <w:pPr>
              <w:spacing w:line="240" w:lineRule="auto"/>
              <w:jc w:val="center"/>
              <w:rPr>
                <w:bCs/>
              </w:rPr>
            </w:pPr>
            <w:r w:rsidRPr="00904844">
              <w:rPr>
                <w:bCs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F90E8C0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6</w:t>
            </w:r>
          </w:p>
        </w:tc>
      </w:tr>
      <w:tr w:rsidR="001837AD" w:rsidRPr="006B2E03" w14:paraId="4D1B00A3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59BA4894" w14:textId="4696C95A" w:rsidR="001837AD" w:rsidRDefault="001837AD" w:rsidP="001837AD">
            <w:pPr>
              <w:spacing w:line="240" w:lineRule="auto"/>
              <w:jc w:val="center"/>
              <w:rPr>
                <w:bCs/>
              </w:rPr>
            </w:pPr>
            <w:r w:rsidRPr="006B2E03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A7F3F1D" w14:textId="15F5AB6A" w:rsidR="001837AD" w:rsidRDefault="001837AD" w:rsidP="0023445F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1676F1">
              <w:rPr>
                <w:bCs/>
              </w:rPr>
              <w:t>Жилые зоны</w:t>
            </w:r>
          </w:p>
        </w:tc>
        <w:tc>
          <w:tcPr>
            <w:tcW w:w="1559" w:type="dxa"/>
            <w:shd w:val="clear" w:color="auto" w:fill="auto"/>
          </w:tcPr>
          <w:p w14:paraId="5EA52435" w14:textId="263F0FB3" w:rsidR="001837AD" w:rsidRPr="007A2424" w:rsidRDefault="001837AD" w:rsidP="0023445F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10</w:t>
            </w:r>
            <w:r w:rsidR="000F4DFB" w:rsidRPr="007A2424">
              <w:rPr>
                <w:bCs/>
              </w:rPr>
              <w:t>1</w:t>
            </w:r>
            <w:r w:rsidR="00D84208" w:rsidRPr="007A2424">
              <w:rPr>
                <w:bCs/>
                <w:lang w:val="en-US"/>
              </w:rPr>
              <w:t>88</w:t>
            </w:r>
            <w:r w:rsidRPr="007A2424">
              <w:rPr>
                <w:bCs/>
              </w:rPr>
              <w:t>.</w:t>
            </w:r>
            <w:r w:rsidR="00E0129B" w:rsidRPr="007A2424">
              <w:rPr>
                <w:bCs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006AFBF2" w14:textId="337E28DF" w:rsidR="001837AD" w:rsidRDefault="001837AD" w:rsidP="0023445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23359320" w14:textId="77777777" w:rsidR="001837AD" w:rsidRDefault="001837AD" w:rsidP="0023445F">
            <w:pPr>
              <w:spacing w:after="0" w:line="240" w:lineRule="auto"/>
              <w:rPr>
                <w:bCs/>
              </w:rPr>
            </w:pPr>
            <w:r w:rsidRPr="008970AC">
              <w:rPr>
                <w:bCs/>
              </w:rPr>
              <w:t xml:space="preserve">Пункт редуцирования газа – </w:t>
            </w:r>
            <w:r w:rsidR="00973F85">
              <w:rPr>
                <w:bCs/>
              </w:rPr>
              <w:t>2</w:t>
            </w:r>
            <w:r w:rsidR="008E0439">
              <w:rPr>
                <w:bCs/>
              </w:rPr>
              <w:t>3</w:t>
            </w:r>
            <w:r w:rsidRPr="008970AC">
              <w:rPr>
                <w:bCs/>
              </w:rPr>
              <w:t xml:space="preserve"> шт.</w:t>
            </w:r>
          </w:p>
          <w:p w14:paraId="6D3E52AD" w14:textId="77777777" w:rsidR="00441622" w:rsidRDefault="00441622" w:rsidP="0023445F">
            <w:pPr>
              <w:spacing w:after="0" w:line="240" w:lineRule="auto"/>
              <w:rPr>
                <w:bCs/>
              </w:rPr>
            </w:pPr>
          </w:p>
          <w:p w14:paraId="23501B9A" w14:textId="647D6354" w:rsidR="00441622" w:rsidRPr="00F6163E" w:rsidRDefault="00441622" w:rsidP="0023445F">
            <w:pPr>
              <w:spacing w:after="0" w:line="240" w:lineRule="auto"/>
              <w:rPr>
                <w:bCs/>
                <w:color w:val="FF0000"/>
              </w:rPr>
            </w:pPr>
            <w:r>
              <w:rPr>
                <w:bCs/>
              </w:rPr>
              <w:t xml:space="preserve">Площадки для инвестиционной деятельности, комплексного развития – </w:t>
            </w:r>
            <w:r w:rsidR="0023445F">
              <w:rPr>
                <w:bCs/>
              </w:rPr>
              <w:t>8</w:t>
            </w:r>
            <w:r>
              <w:rPr>
                <w:bCs/>
              </w:rPr>
              <w:t xml:space="preserve"> шт.</w:t>
            </w:r>
          </w:p>
        </w:tc>
        <w:tc>
          <w:tcPr>
            <w:tcW w:w="2410" w:type="dxa"/>
            <w:shd w:val="clear" w:color="auto" w:fill="auto"/>
          </w:tcPr>
          <w:p w14:paraId="04B0C2D7" w14:textId="77777777" w:rsidR="001837AD" w:rsidRDefault="001837AD" w:rsidP="0023445F">
            <w:pPr>
              <w:spacing w:after="0" w:line="240" w:lineRule="auto"/>
              <w:rPr>
                <w:bCs/>
              </w:rPr>
            </w:pPr>
            <w:r w:rsidRPr="008970AC">
              <w:rPr>
                <w:bCs/>
              </w:rPr>
              <w:t>Иное</w:t>
            </w:r>
          </w:p>
          <w:p w14:paraId="10A69ED2" w14:textId="77777777" w:rsidR="00441622" w:rsidRDefault="00441622" w:rsidP="0023445F">
            <w:pPr>
              <w:spacing w:after="0" w:line="240" w:lineRule="auto"/>
              <w:rPr>
                <w:bCs/>
              </w:rPr>
            </w:pPr>
          </w:p>
          <w:p w14:paraId="533FAEA0" w14:textId="03CA32F1" w:rsidR="00441622" w:rsidRPr="006B2E03" w:rsidRDefault="00441622" w:rsidP="0023445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округа</w:t>
            </w:r>
          </w:p>
        </w:tc>
      </w:tr>
      <w:tr w:rsidR="001676F1" w:rsidRPr="006B2E03" w14:paraId="12BE9F3A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1FF43A8B" w14:textId="22D17666" w:rsidR="001676F1" w:rsidRDefault="001676F1" w:rsidP="001676F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776AB5A" w14:textId="144181AB" w:rsidR="001676F1" w:rsidRDefault="001676F1" w:rsidP="0023445F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1676F1">
              <w:rPr>
                <w:bCs/>
              </w:rPr>
              <w:t>Многофункциональная общественно-деловая зона</w:t>
            </w:r>
          </w:p>
        </w:tc>
        <w:tc>
          <w:tcPr>
            <w:tcW w:w="1559" w:type="dxa"/>
            <w:shd w:val="clear" w:color="auto" w:fill="auto"/>
          </w:tcPr>
          <w:p w14:paraId="1E989921" w14:textId="2A567E60" w:rsidR="001676F1" w:rsidRPr="007A2424" w:rsidRDefault="000F4DFB" w:rsidP="0023445F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37</w:t>
            </w:r>
            <w:r w:rsidR="007740B0" w:rsidRPr="007A2424">
              <w:rPr>
                <w:bCs/>
              </w:rPr>
              <w:t>1</w:t>
            </w:r>
            <w:r w:rsidR="00BD4D13" w:rsidRPr="007A2424">
              <w:rPr>
                <w:bCs/>
              </w:rPr>
              <w:t>.</w:t>
            </w:r>
            <w:r w:rsidR="007740B0" w:rsidRPr="007A2424">
              <w:rPr>
                <w:bCs/>
              </w:rPr>
              <w:t>7</w:t>
            </w:r>
            <w:r w:rsidR="00633299" w:rsidRPr="007A2424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F373D29" w14:textId="2A443E73" w:rsidR="001676F1" w:rsidRDefault="001676F1" w:rsidP="0023445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6CBCDCD2" w14:textId="77777777" w:rsidR="008C33DC" w:rsidRPr="008C33DC" w:rsidRDefault="008C33DC" w:rsidP="0023445F">
            <w:pPr>
              <w:spacing w:after="0" w:line="240" w:lineRule="auto"/>
              <w:rPr>
                <w:bCs/>
              </w:rPr>
            </w:pPr>
            <w:r w:rsidRPr="008C33DC">
              <w:rPr>
                <w:bCs/>
              </w:rPr>
              <w:t xml:space="preserve">Объект спорта, включающий раздельно нормируемые спортивные сооружения </w:t>
            </w:r>
          </w:p>
          <w:p w14:paraId="6532343F" w14:textId="237E6552" w:rsidR="001676F1" w:rsidRPr="00F6163E" w:rsidRDefault="008C33DC" w:rsidP="0023445F">
            <w:pPr>
              <w:spacing w:after="0" w:line="240" w:lineRule="auto"/>
              <w:rPr>
                <w:bCs/>
                <w:color w:val="FF0000"/>
              </w:rPr>
            </w:pPr>
            <w:r w:rsidRPr="008C33DC">
              <w:rPr>
                <w:bCs/>
              </w:rPr>
              <w:t>(объекты) (в т.ч. физкультурно-оздоровительный комплекс) – 1 шт.</w:t>
            </w:r>
          </w:p>
        </w:tc>
        <w:tc>
          <w:tcPr>
            <w:tcW w:w="2410" w:type="dxa"/>
            <w:shd w:val="clear" w:color="auto" w:fill="auto"/>
          </w:tcPr>
          <w:p w14:paraId="0C7E1E87" w14:textId="77777777" w:rsidR="008C33DC" w:rsidRPr="008970AC" w:rsidRDefault="008C33DC" w:rsidP="0023445F">
            <w:pPr>
              <w:spacing w:after="0" w:line="240" w:lineRule="auto"/>
              <w:rPr>
                <w:bCs/>
              </w:rPr>
            </w:pPr>
            <w:r w:rsidRPr="008970AC">
              <w:rPr>
                <w:bCs/>
              </w:rPr>
              <w:t>Региональное</w:t>
            </w:r>
          </w:p>
          <w:p w14:paraId="520B335F" w14:textId="25AD82C2" w:rsidR="001676F1" w:rsidRPr="006B2E03" w:rsidRDefault="001676F1" w:rsidP="0023445F">
            <w:pPr>
              <w:spacing w:after="0" w:line="240" w:lineRule="auto"/>
              <w:rPr>
                <w:bCs/>
              </w:rPr>
            </w:pPr>
          </w:p>
        </w:tc>
      </w:tr>
      <w:tr w:rsidR="001676F1" w:rsidRPr="006B2E03" w14:paraId="1190CC95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7E1BB590" w14:textId="095F4731" w:rsidR="001676F1" w:rsidRDefault="001676F1" w:rsidP="001676F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08114509" w14:textId="2802D265" w:rsidR="001676F1" w:rsidRDefault="001676F1" w:rsidP="0023445F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EF02D7">
              <w:rPr>
                <w:bCs/>
              </w:rPr>
              <w:t>Общественно-деловые зоны</w:t>
            </w:r>
          </w:p>
        </w:tc>
        <w:tc>
          <w:tcPr>
            <w:tcW w:w="1559" w:type="dxa"/>
            <w:shd w:val="clear" w:color="auto" w:fill="auto"/>
          </w:tcPr>
          <w:p w14:paraId="19921727" w14:textId="49709796" w:rsidR="001676F1" w:rsidRPr="007A2424" w:rsidRDefault="001B7C17" w:rsidP="0023445F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113</w:t>
            </w:r>
            <w:r w:rsidR="00BD4D13" w:rsidRPr="007A2424">
              <w:rPr>
                <w:bCs/>
              </w:rPr>
              <w:t>.</w:t>
            </w:r>
            <w:r w:rsidRPr="007A2424">
              <w:rPr>
                <w:bCs/>
              </w:rPr>
              <w:t>1</w:t>
            </w:r>
            <w:r w:rsidR="00633299" w:rsidRPr="007A2424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8F0571" w14:textId="6121F0C7" w:rsidR="001676F1" w:rsidRDefault="001676F1" w:rsidP="0023445F">
            <w:pPr>
              <w:spacing w:line="240" w:lineRule="auto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39465631" w14:textId="77777777" w:rsidR="001676F1" w:rsidRDefault="008C33DC" w:rsidP="0023445F">
            <w:pPr>
              <w:spacing w:after="0" w:line="240" w:lineRule="auto"/>
              <w:rPr>
                <w:bCs/>
              </w:rPr>
            </w:pPr>
            <w:r w:rsidRPr="008C33DC">
              <w:rPr>
                <w:bCs/>
              </w:rPr>
              <w:t>Общеобразовательная организация</w:t>
            </w:r>
            <w:r>
              <w:rPr>
                <w:bCs/>
              </w:rPr>
              <w:t xml:space="preserve"> – 1 шт.</w:t>
            </w:r>
          </w:p>
          <w:p w14:paraId="0186EC19" w14:textId="77777777" w:rsidR="008C33DC" w:rsidRDefault="008C33DC" w:rsidP="0023445F">
            <w:pPr>
              <w:spacing w:after="0" w:line="240" w:lineRule="auto"/>
              <w:rPr>
                <w:bCs/>
              </w:rPr>
            </w:pPr>
          </w:p>
          <w:p w14:paraId="25FE6AD8" w14:textId="77777777" w:rsidR="008C33DC" w:rsidRDefault="008C33DC" w:rsidP="0023445F">
            <w:pPr>
              <w:spacing w:after="0" w:line="240" w:lineRule="auto"/>
            </w:pPr>
          </w:p>
          <w:p w14:paraId="3663FDEE" w14:textId="77777777" w:rsidR="00A84F90" w:rsidRDefault="00A84F90" w:rsidP="0023445F">
            <w:pPr>
              <w:spacing w:after="0" w:line="240" w:lineRule="auto"/>
            </w:pPr>
          </w:p>
          <w:p w14:paraId="70B2D5A2" w14:textId="541EA31A" w:rsidR="008C33DC" w:rsidRDefault="008C33DC" w:rsidP="0023445F">
            <w:pPr>
              <w:spacing w:after="0" w:line="240" w:lineRule="auto"/>
            </w:pPr>
            <w:r w:rsidRPr="008C33DC">
              <w:t>Объект культурно-досугового (клубного) типа</w:t>
            </w:r>
            <w:r>
              <w:t xml:space="preserve"> – 1 шт.</w:t>
            </w:r>
          </w:p>
          <w:p w14:paraId="6F049073" w14:textId="77777777" w:rsidR="008C33DC" w:rsidRDefault="008C33DC" w:rsidP="0023445F">
            <w:pPr>
              <w:spacing w:after="0" w:line="240" w:lineRule="auto"/>
            </w:pPr>
          </w:p>
          <w:p w14:paraId="29BD8F16" w14:textId="77777777" w:rsidR="00A84F90" w:rsidRDefault="00A84F90" w:rsidP="0023445F">
            <w:pPr>
              <w:spacing w:after="0" w:line="240" w:lineRule="auto"/>
            </w:pPr>
          </w:p>
          <w:p w14:paraId="06A2B8BE" w14:textId="391D07B5" w:rsidR="00A84F90" w:rsidRDefault="008C33DC" w:rsidP="0023445F">
            <w:pPr>
              <w:spacing w:after="0" w:line="240" w:lineRule="auto"/>
            </w:pPr>
            <w:r w:rsidRPr="008C33DC">
              <w:t>Обособленное структурное подразделение медицинской организации, оказывающей первичную медико-санитарную помощь – 1 шт.</w:t>
            </w:r>
          </w:p>
          <w:p w14:paraId="0780F4BB" w14:textId="77777777" w:rsidR="00A84F90" w:rsidRDefault="00A84F90" w:rsidP="0023445F">
            <w:pPr>
              <w:spacing w:after="0" w:line="240" w:lineRule="auto"/>
            </w:pPr>
          </w:p>
          <w:p w14:paraId="3C5C124F" w14:textId="56F157BB" w:rsidR="008C33DC" w:rsidRPr="00F6163E" w:rsidRDefault="008C33DC" w:rsidP="0023445F">
            <w:pPr>
              <w:spacing w:after="0" w:line="240" w:lineRule="auto"/>
              <w:rPr>
                <w:color w:val="FF0000"/>
              </w:rPr>
            </w:pPr>
            <w:r w:rsidRPr="00D65743">
              <w:t>Комплексные, полустационарные и нестационарные организации социального обслуживания</w:t>
            </w:r>
            <w:r w:rsidR="00D65743" w:rsidRPr="00D65743">
              <w:t xml:space="preserve"> – 1 шт.</w:t>
            </w:r>
          </w:p>
        </w:tc>
        <w:tc>
          <w:tcPr>
            <w:tcW w:w="2410" w:type="dxa"/>
            <w:shd w:val="clear" w:color="auto" w:fill="auto"/>
          </w:tcPr>
          <w:p w14:paraId="1DA109A9" w14:textId="052CAC20" w:rsidR="008C33DC" w:rsidRDefault="008C33DC" w:rsidP="0023445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округа</w:t>
            </w:r>
          </w:p>
          <w:p w14:paraId="6E0F1828" w14:textId="77777777" w:rsidR="00A84F90" w:rsidRDefault="00A84F90" w:rsidP="0023445F">
            <w:pPr>
              <w:spacing w:after="0" w:line="240" w:lineRule="auto"/>
              <w:rPr>
                <w:bCs/>
              </w:rPr>
            </w:pPr>
          </w:p>
          <w:p w14:paraId="56ED863E" w14:textId="38F36FA6" w:rsidR="008C33DC" w:rsidRDefault="008C33DC" w:rsidP="0023445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округа</w:t>
            </w:r>
          </w:p>
          <w:p w14:paraId="74AA0209" w14:textId="77777777" w:rsidR="00A84F90" w:rsidRDefault="00A84F90" w:rsidP="0023445F">
            <w:pPr>
              <w:spacing w:after="0" w:line="240" w:lineRule="auto"/>
              <w:rPr>
                <w:bCs/>
              </w:rPr>
            </w:pPr>
          </w:p>
          <w:p w14:paraId="2A9C4E88" w14:textId="35115300" w:rsidR="001676F1" w:rsidRDefault="008C33DC" w:rsidP="0023445F">
            <w:pPr>
              <w:spacing w:after="0" w:line="240" w:lineRule="auto"/>
              <w:rPr>
                <w:bCs/>
              </w:rPr>
            </w:pPr>
            <w:r w:rsidRPr="008970AC">
              <w:rPr>
                <w:bCs/>
              </w:rPr>
              <w:t>Региональное</w:t>
            </w:r>
          </w:p>
          <w:p w14:paraId="10F24A3A" w14:textId="77777777" w:rsidR="008C33DC" w:rsidRDefault="008C33DC" w:rsidP="0023445F">
            <w:pPr>
              <w:spacing w:after="0" w:line="240" w:lineRule="auto"/>
              <w:rPr>
                <w:bCs/>
              </w:rPr>
            </w:pPr>
          </w:p>
          <w:p w14:paraId="04A88E82" w14:textId="77777777" w:rsidR="00D65743" w:rsidRDefault="00D65743" w:rsidP="0023445F">
            <w:pPr>
              <w:spacing w:after="0" w:line="240" w:lineRule="auto"/>
              <w:rPr>
                <w:bCs/>
              </w:rPr>
            </w:pPr>
          </w:p>
          <w:p w14:paraId="47D71F31" w14:textId="77777777" w:rsidR="00D65743" w:rsidRDefault="00D65743" w:rsidP="0023445F">
            <w:pPr>
              <w:spacing w:after="0" w:line="240" w:lineRule="auto"/>
              <w:rPr>
                <w:bCs/>
              </w:rPr>
            </w:pPr>
          </w:p>
          <w:p w14:paraId="4C1862EA" w14:textId="77777777" w:rsidR="00D65743" w:rsidRDefault="00D65743" w:rsidP="0023445F">
            <w:pPr>
              <w:spacing w:after="0" w:line="240" w:lineRule="auto"/>
              <w:rPr>
                <w:bCs/>
              </w:rPr>
            </w:pPr>
          </w:p>
          <w:p w14:paraId="5E977A48" w14:textId="0A349912" w:rsidR="00D65743" w:rsidRDefault="00D65743" w:rsidP="0023445F">
            <w:pPr>
              <w:spacing w:after="0" w:line="240" w:lineRule="auto"/>
              <w:rPr>
                <w:bCs/>
              </w:rPr>
            </w:pPr>
            <w:r w:rsidRPr="008970AC">
              <w:rPr>
                <w:bCs/>
              </w:rPr>
              <w:t>Региональное</w:t>
            </w:r>
          </w:p>
          <w:p w14:paraId="2EE13A92" w14:textId="778B36C3" w:rsidR="00D65743" w:rsidRPr="006B2E03" w:rsidRDefault="00D65743" w:rsidP="0023445F">
            <w:pPr>
              <w:spacing w:after="0" w:line="240" w:lineRule="auto"/>
              <w:rPr>
                <w:bCs/>
              </w:rPr>
            </w:pPr>
          </w:p>
        </w:tc>
      </w:tr>
      <w:tr w:rsidR="001676F1" w:rsidRPr="006B2E03" w14:paraId="203884DF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0A2426F5" w14:textId="1888A477" w:rsidR="001676F1" w:rsidRDefault="001676F1" w:rsidP="001676F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27F72945" w14:textId="7D8DEBC3" w:rsidR="001676F1" w:rsidRDefault="001676F1" w:rsidP="0023445F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EF02D7">
              <w:rPr>
                <w:bCs/>
              </w:rPr>
              <w:t>Зона исторической застройки</w:t>
            </w:r>
          </w:p>
        </w:tc>
        <w:tc>
          <w:tcPr>
            <w:tcW w:w="1559" w:type="dxa"/>
            <w:shd w:val="clear" w:color="auto" w:fill="auto"/>
          </w:tcPr>
          <w:p w14:paraId="4FF7129C" w14:textId="6045FC41" w:rsidR="001676F1" w:rsidRPr="007A2424" w:rsidRDefault="000F4DFB" w:rsidP="0023445F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6</w:t>
            </w:r>
            <w:r w:rsidR="00BD4D13" w:rsidRPr="007A2424">
              <w:rPr>
                <w:bCs/>
              </w:rPr>
              <w:t>.</w:t>
            </w:r>
            <w:r w:rsidR="00594D1D" w:rsidRPr="007A2424">
              <w:rPr>
                <w:bCs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14:paraId="5491BCA4" w14:textId="6E1EEF29" w:rsidR="001676F1" w:rsidRDefault="001676F1" w:rsidP="0023445F">
            <w:pPr>
              <w:spacing w:line="240" w:lineRule="auto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75FED4D7" w14:textId="35E06A75" w:rsidR="001676F1" w:rsidRPr="00D8519D" w:rsidRDefault="001676F1" w:rsidP="0023445F">
            <w:pPr>
              <w:spacing w:after="0" w:line="240" w:lineRule="auto"/>
              <w:rPr>
                <w:bCs/>
              </w:rPr>
            </w:pPr>
            <w:r w:rsidRPr="00D8519D">
              <w:rPr>
                <w:bCs/>
              </w:rPr>
              <w:t>Не размещаются</w:t>
            </w:r>
          </w:p>
        </w:tc>
        <w:tc>
          <w:tcPr>
            <w:tcW w:w="2410" w:type="dxa"/>
            <w:shd w:val="clear" w:color="auto" w:fill="auto"/>
          </w:tcPr>
          <w:p w14:paraId="4C382036" w14:textId="18CF7109" w:rsidR="001676F1" w:rsidRDefault="001676F1" w:rsidP="0023445F">
            <w:pPr>
              <w:spacing w:after="0" w:line="240" w:lineRule="auto"/>
              <w:rPr>
                <w:bCs/>
              </w:rPr>
            </w:pPr>
            <w:r w:rsidRPr="00B51416">
              <w:rPr>
                <w:bCs/>
              </w:rPr>
              <w:t>-</w:t>
            </w:r>
          </w:p>
        </w:tc>
      </w:tr>
      <w:tr w:rsidR="001676F1" w:rsidRPr="006B2E03" w14:paraId="7A05B21D" w14:textId="77777777" w:rsidTr="001676F1">
        <w:trPr>
          <w:trHeight w:val="377"/>
          <w:tblHeader/>
        </w:trPr>
        <w:tc>
          <w:tcPr>
            <w:tcW w:w="709" w:type="dxa"/>
            <w:shd w:val="clear" w:color="auto" w:fill="auto"/>
          </w:tcPr>
          <w:p w14:paraId="072521A6" w14:textId="00D43A83" w:rsidR="001676F1" w:rsidRDefault="001676F1" w:rsidP="001676F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368884CB" w14:textId="34ABBDE0" w:rsidR="001676F1" w:rsidRDefault="001676F1" w:rsidP="0023445F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Производственная зона</w:t>
            </w:r>
          </w:p>
        </w:tc>
        <w:tc>
          <w:tcPr>
            <w:tcW w:w="1559" w:type="dxa"/>
            <w:shd w:val="clear" w:color="auto" w:fill="auto"/>
          </w:tcPr>
          <w:p w14:paraId="2E5B2F06" w14:textId="35B0ED87" w:rsidR="001676F1" w:rsidRPr="007A2424" w:rsidRDefault="000F4DFB" w:rsidP="0023445F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3</w:t>
            </w:r>
            <w:r w:rsidR="00594D1D" w:rsidRPr="007A2424">
              <w:rPr>
                <w:bCs/>
              </w:rPr>
              <w:t>34</w:t>
            </w:r>
            <w:r w:rsidR="00BD4D13" w:rsidRPr="007A2424">
              <w:rPr>
                <w:bCs/>
              </w:rPr>
              <w:t>.</w:t>
            </w:r>
            <w:r w:rsidR="00594D1D" w:rsidRPr="007A2424">
              <w:rPr>
                <w:bCs/>
              </w:rPr>
              <w:t>97</w:t>
            </w:r>
          </w:p>
        </w:tc>
        <w:tc>
          <w:tcPr>
            <w:tcW w:w="1843" w:type="dxa"/>
            <w:shd w:val="clear" w:color="auto" w:fill="auto"/>
          </w:tcPr>
          <w:p w14:paraId="7B27B365" w14:textId="33C9F52D" w:rsidR="001676F1" w:rsidRDefault="001676F1" w:rsidP="0023445F">
            <w:pPr>
              <w:spacing w:line="240" w:lineRule="auto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308C5EF1" w14:textId="1B62B033" w:rsidR="001676F1" w:rsidRPr="00D8519D" w:rsidRDefault="00441622" w:rsidP="0023445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Площадки для инвестиционной деятельности, комплексного развития – </w:t>
            </w:r>
            <w:r w:rsidR="0023445F">
              <w:rPr>
                <w:bCs/>
              </w:rPr>
              <w:t>2</w:t>
            </w:r>
            <w:r>
              <w:rPr>
                <w:bCs/>
              </w:rPr>
              <w:t xml:space="preserve"> шт.</w:t>
            </w:r>
          </w:p>
        </w:tc>
        <w:tc>
          <w:tcPr>
            <w:tcW w:w="2410" w:type="dxa"/>
            <w:shd w:val="clear" w:color="auto" w:fill="auto"/>
          </w:tcPr>
          <w:p w14:paraId="1FBB9311" w14:textId="197EDE79" w:rsidR="001676F1" w:rsidRPr="006B2E03" w:rsidRDefault="00441622" w:rsidP="0023445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округа</w:t>
            </w:r>
          </w:p>
        </w:tc>
      </w:tr>
      <w:tr w:rsidR="001676F1" w:rsidRPr="006B2E03" w14:paraId="4C2DF00A" w14:textId="77777777" w:rsidTr="001676F1">
        <w:trPr>
          <w:trHeight w:val="377"/>
          <w:tblHeader/>
        </w:trPr>
        <w:tc>
          <w:tcPr>
            <w:tcW w:w="709" w:type="dxa"/>
            <w:shd w:val="clear" w:color="auto" w:fill="auto"/>
          </w:tcPr>
          <w:p w14:paraId="053664A1" w14:textId="1F25F88F" w:rsidR="001676F1" w:rsidRDefault="001676F1" w:rsidP="001676F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12BF2545" w14:textId="20F4283B" w:rsidR="001676F1" w:rsidRPr="00EF02D7" w:rsidRDefault="001676F1" w:rsidP="0023445F">
            <w:pPr>
              <w:spacing w:line="240" w:lineRule="auto"/>
              <w:rPr>
                <w:bCs/>
                <w:iCs/>
              </w:rPr>
            </w:pPr>
            <w:r w:rsidRPr="001676F1">
              <w:rPr>
                <w:bCs/>
                <w:iCs/>
              </w:rPr>
              <w:t>Коммунально-складская зона</w:t>
            </w:r>
          </w:p>
        </w:tc>
        <w:tc>
          <w:tcPr>
            <w:tcW w:w="1559" w:type="dxa"/>
            <w:shd w:val="clear" w:color="auto" w:fill="auto"/>
          </w:tcPr>
          <w:p w14:paraId="4A05850F" w14:textId="1F733288" w:rsidR="001676F1" w:rsidRPr="007A2424" w:rsidRDefault="000A109E" w:rsidP="0023445F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1</w:t>
            </w:r>
            <w:r w:rsidR="000F4DFB" w:rsidRPr="007A2424">
              <w:rPr>
                <w:bCs/>
              </w:rPr>
              <w:t>20</w:t>
            </w:r>
            <w:r w:rsidRPr="007A2424">
              <w:rPr>
                <w:bCs/>
              </w:rPr>
              <w:t>.</w:t>
            </w:r>
            <w:r w:rsidR="000F4DFB" w:rsidRPr="007A2424">
              <w:rPr>
                <w:bCs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14:paraId="50CE64BE" w14:textId="21A59C29" w:rsidR="001676F1" w:rsidRPr="00B65F16" w:rsidRDefault="001676F1" w:rsidP="0023445F">
            <w:pPr>
              <w:spacing w:line="240" w:lineRule="auto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18FBB421" w14:textId="427588D1" w:rsidR="001676F1" w:rsidRPr="00D8519D" w:rsidRDefault="0023445F" w:rsidP="0023445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Площадки для инвестиционной деятельности, комплексного развития – 1 шт.</w:t>
            </w:r>
          </w:p>
        </w:tc>
        <w:tc>
          <w:tcPr>
            <w:tcW w:w="2410" w:type="dxa"/>
            <w:shd w:val="clear" w:color="auto" w:fill="auto"/>
          </w:tcPr>
          <w:p w14:paraId="0B3A0712" w14:textId="4AB4667A" w:rsidR="001676F1" w:rsidRPr="00B51416" w:rsidRDefault="0023445F" w:rsidP="0023445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округа</w:t>
            </w:r>
          </w:p>
        </w:tc>
      </w:tr>
      <w:tr w:rsidR="001676F1" w:rsidRPr="006B2E03" w14:paraId="71420AEC" w14:textId="77777777" w:rsidTr="001676F1">
        <w:trPr>
          <w:trHeight w:val="424"/>
          <w:tblHeader/>
        </w:trPr>
        <w:tc>
          <w:tcPr>
            <w:tcW w:w="709" w:type="dxa"/>
            <w:shd w:val="clear" w:color="auto" w:fill="auto"/>
          </w:tcPr>
          <w:p w14:paraId="7E718B43" w14:textId="0EBD3BFA" w:rsidR="001676F1" w:rsidRDefault="001676F1" w:rsidP="001676F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64F87888" w14:textId="61E0A54E" w:rsidR="001676F1" w:rsidRDefault="001676F1" w:rsidP="0023445F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инженерной инфраструктуры</w:t>
            </w:r>
          </w:p>
        </w:tc>
        <w:tc>
          <w:tcPr>
            <w:tcW w:w="1559" w:type="dxa"/>
            <w:shd w:val="clear" w:color="auto" w:fill="auto"/>
          </w:tcPr>
          <w:p w14:paraId="2B34E887" w14:textId="4E7EC970" w:rsidR="001676F1" w:rsidRPr="007A2424" w:rsidRDefault="000A109E" w:rsidP="0023445F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1</w:t>
            </w:r>
            <w:r w:rsidR="000F4DFB" w:rsidRPr="007A2424">
              <w:rPr>
                <w:bCs/>
              </w:rPr>
              <w:t>2</w:t>
            </w:r>
            <w:r w:rsidRPr="007A2424">
              <w:rPr>
                <w:bCs/>
              </w:rPr>
              <w:t>.</w:t>
            </w:r>
            <w:r w:rsidR="00284703" w:rsidRPr="007A2424">
              <w:rPr>
                <w:bCs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14:paraId="27C944D5" w14:textId="65CF8DCC" w:rsidR="001676F1" w:rsidRDefault="001676F1" w:rsidP="0023445F">
            <w:pPr>
              <w:spacing w:line="240" w:lineRule="auto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6F626549" w14:textId="098C50FD" w:rsidR="001676F1" w:rsidRPr="00D8519D" w:rsidRDefault="001676F1" w:rsidP="0023445F">
            <w:pPr>
              <w:spacing w:after="0" w:line="240" w:lineRule="auto"/>
              <w:rPr>
                <w:bCs/>
              </w:rPr>
            </w:pPr>
            <w:r w:rsidRPr="00D8519D">
              <w:rPr>
                <w:bCs/>
              </w:rPr>
              <w:t>Не размещаются</w:t>
            </w:r>
          </w:p>
        </w:tc>
        <w:tc>
          <w:tcPr>
            <w:tcW w:w="2410" w:type="dxa"/>
            <w:shd w:val="clear" w:color="auto" w:fill="auto"/>
          </w:tcPr>
          <w:p w14:paraId="2CD48D6B" w14:textId="77C849FE" w:rsidR="001676F1" w:rsidRPr="006B2E03" w:rsidRDefault="001676F1" w:rsidP="0023445F">
            <w:pPr>
              <w:spacing w:after="0" w:line="240" w:lineRule="auto"/>
              <w:rPr>
                <w:bCs/>
              </w:rPr>
            </w:pPr>
            <w:r w:rsidRPr="00B51416">
              <w:rPr>
                <w:bCs/>
              </w:rPr>
              <w:t>-</w:t>
            </w:r>
          </w:p>
        </w:tc>
      </w:tr>
      <w:tr w:rsidR="001676F1" w:rsidRPr="006B2E03" w14:paraId="31083B81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23E1729F" w14:textId="0CB297E0" w:rsidR="001676F1" w:rsidRDefault="001676F1" w:rsidP="001676F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1AF707A5" w14:textId="5A2D3E6D" w:rsidR="001676F1" w:rsidRDefault="001676F1" w:rsidP="0023445F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транспортной инфраструктуры</w:t>
            </w:r>
          </w:p>
        </w:tc>
        <w:tc>
          <w:tcPr>
            <w:tcW w:w="1559" w:type="dxa"/>
            <w:shd w:val="clear" w:color="auto" w:fill="auto"/>
          </w:tcPr>
          <w:p w14:paraId="11ECFC2B" w14:textId="0660740E" w:rsidR="001676F1" w:rsidRPr="007A2424" w:rsidRDefault="000A109E" w:rsidP="0023445F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121</w:t>
            </w:r>
            <w:r w:rsidR="00284703" w:rsidRPr="007A2424">
              <w:rPr>
                <w:bCs/>
              </w:rPr>
              <w:t>1</w:t>
            </w:r>
            <w:r w:rsidRPr="007A2424">
              <w:rPr>
                <w:bCs/>
              </w:rPr>
              <w:t>.</w:t>
            </w:r>
            <w:r w:rsidR="00284703" w:rsidRPr="007A2424">
              <w:rPr>
                <w:bCs/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14:paraId="4B92AC14" w14:textId="667FABC4" w:rsidR="001676F1" w:rsidRDefault="001676F1" w:rsidP="0023445F">
            <w:pPr>
              <w:spacing w:line="240" w:lineRule="auto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54E0466B" w14:textId="6B5F67FC" w:rsidR="001676F1" w:rsidRPr="00F6163E" w:rsidRDefault="008C33DC" w:rsidP="0023445F">
            <w:pPr>
              <w:spacing w:after="0" w:line="240" w:lineRule="auto"/>
              <w:rPr>
                <w:bCs/>
                <w:color w:val="FF0000"/>
              </w:rPr>
            </w:pPr>
            <w:r w:rsidRPr="008C33DC">
              <w:rPr>
                <w:bCs/>
              </w:rPr>
              <w:t>Мостовое сооружение</w:t>
            </w:r>
            <w:r>
              <w:rPr>
                <w:bCs/>
              </w:rPr>
              <w:t xml:space="preserve"> – 1 шт.</w:t>
            </w:r>
          </w:p>
        </w:tc>
        <w:tc>
          <w:tcPr>
            <w:tcW w:w="2410" w:type="dxa"/>
            <w:shd w:val="clear" w:color="auto" w:fill="auto"/>
          </w:tcPr>
          <w:p w14:paraId="3AFA57D4" w14:textId="7AE89C31" w:rsidR="0084395C" w:rsidRPr="006B2E03" w:rsidRDefault="008C33DC" w:rsidP="0023445F">
            <w:pPr>
              <w:spacing w:after="0" w:line="240" w:lineRule="auto"/>
              <w:rPr>
                <w:bCs/>
              </w:rPr>
            </w:pPr>
            <w:r w:rsidRPr="008970AC">
              <w:rPr>
                <w:bCs/>
              </w:rPr>
              <w:t>Региональное</w:t>
            </w:r>
          </w:p>
        </w:tc>
      </w:tr>
      <w:tr w:rsidR="00A31FC8" w:rsidRPr="006B2E03" w14:paraId="4B96C792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23DF9563" w14:textId="3A792CBD" w:rsidR="00A31FC8" w:rsidRDefault="00A31FC8" w:rsidP="00A31FC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5372C26B" w14:textId="73243C36" w:rsidR="00A31FC8" w:rsidRDefault="00A31FC8" w:rsidP="00A31FC8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сельскохозяйственного использования</w:t>
            </w:r>
          </w:p>
        </w:tc>
        <w:tc>
          <w:tcPr>
            <w:tcW w:w="1559" w:type="dxa"/>
            <w:shd w:val="clear" w:color="auto" w:fill="auto"/>
          </w:tcPr>
          <w:p w14:paraId="08D5C65F" w14:textId="6536AF35" w:rsidR="00A31FC8" w:rsidRPr="007A2424" w:rsidRDefault="00E0129B" w:rsidP="00A31FC8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19</w:t>
            </w:r>
            <w:r w:rsidR="00A31FC8" w:rsidRPr="007A2424">
              <w:rPr>
                <w:bCs/>
              </w:rPr>
              <w:t>9.</w:t>
            </w:r>
            <w:r w:rsidRPr="007A2424">
              <w:rPr>
                <w:bCs/>
              </w:rPr>
              <w:t>3</w:t>
            </w:r>
            <w:r w:rsidR="00A31FC8" w:rsidRPr="007A2424">
              <w:rPr>
                <w:bCs/>
              </w:rPr>
              <w:t>1</w:t>
            </w:r>
          </w:p>
          <w:p w14:paraId="74995956" w14:textId="0C67E556" w:rsidR="00A31FC8" w:rsidRPr="007A2424" w:rsidRDefault="00A31FC8" w:rsidP="00A31FC8">
            <w:pPr>
              <w:spacing w:line="240" w:lineRule="auto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A05299C" w14:textId="4AED642E" w:rsidR="00A31FC8" w:rsidRDefault="00A31FC8" w:rsidP="00A31FC8">
            <w:pPr>
              <w:spacing w:line="240" w:lineRule="auto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731A18C4" w14:textId="1C1CD62F" w:rsidR="00A31FC8" w:rsidRPr="00F6163E" w:rsidRDefault="00A31FC8" w:rsidP="00A31FC8">
            <w:pPr>
              <w:spacing w:after="0" w:line="240" w:lineRule="auto"/>
              <w:rPr>
                <w:bCs/>
                <w:color w:val="FF0000"/>
              </w:rPr>
            </w:pPr>
            <w:r w:rsidRPr="00D8519D">
              <w:rPr>
                <w:bCs/>
              </w:rPr>
              <w:t>Не размещаются</w:t>
            </w:r>
          </w:p>
        </w:tc>
        <w:tc>
          <w:tcPr>
            <w:tcW w:w="2410" w:type="dxa"/>
            <w:shd w:val="clear" w:color="auto" w:fill="auto"/>
          </w:tcPr>
          <w:p w14:paraId="4B3501E7" w14:textId="65C52329" w:rsidR="00A31FC8" w:rsidRPr="006B2E03" w:rsidRDefault="00A31FC8" w:rsidP="00A31FC8">
            <w:pPr>
              <w:spacing w:after="0" w:line="240" w:lineRule="auto"/>
              <w:rPr>
                <w:bCs/>
              </w:rPr>
            </w:pPr>
            <w:r w:rsidRPr="00B51416">
              <w:rPr>
                <w:bCs/>
              </w:rPr>
              <w:t>-</w:t>
            </w:r>
          </w:p>
        </w:tc>
      </w:tr>
      <w:tr w:rsidR="00250970" w:rsidRPr="006B2E03" w14:paraId="4BE6D234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3DCB70B2" w14:textId="55B6299F" w:rsidR="00250970" w:rsidRDefault="00250970" w:rsidP="002509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40AF32AF" w14:textId="02A47309" w:rsidR="00250970" w:rsidRPr="00EF02D7" w:rsidRDefault="00250970" w:rsidP="00250970">
            <w:pPr>
              <w:tabs>
                <w:tab w:val="left" w:pos="1095"/>
              </w:tabs>
              <w:spacing w:line="240" w:lineRule="auto"/>
              <w:rPr>
                <w:bCs/>
                <w:iCs/>
              </w:rPr>
            </w:pPr>
            <w:r w:rsidRPr="001676F1">
              <w:t>Иные зоны сельскохозяйственного назначения</w:t>
            </w:r>
          </w:p>
        </w:tc>
        <w:tc>
          <w:tcPr>
            <w:tcW w:w="1559" w:type="dxa"/>
            <w:shd w:val="clear" w:color="auto" w:fill="auto"/>
          </w:tcPr>
          <w:p w14:paraId="1C382B22" w14:textId="18968728" w:rsidR="00250970" w:rsidRPr="007A2424" w:rsidRDefault="00250970" w:rsidP="00250970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3070.5</w:t>
            </w:r>
            <w:r w:rsidR="00633299" w:rsidRPr="007A2424">
              <w:rPr>
                <w:bCs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31DB7CBD" w14:textId="10291AB8" w:rsidR="00250970" w:rsidRDefault="00250970" w:rsidP="00250970">
            <w:pPr>
              <w:spacing w:line="240" w:lineRule="auto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4C4D19C7" w14:textId="1D27CA90" w:rsidR="00250970" w:rsidRPr="00F6163E" w:rsidRDefault="00250970" w:rsidP="00250970">
            <w:pPr>
              <w:spacing w:after="0" w:line="240" w:lineRule="auto"/>
              <w:rPr>
                <w:bCs/>
                <w:color w:val="FF0000"/>
              </w:rPr>
            </w:pPr>
            <w:r w:rsidRPr="008970AC">
              <w:rPr>
                <w:bCs/>
              </w:rPr>
              <w:t xml:space="preserve">Пункт редуцирования газа – </w:t>
            </w:r>
            <w:r>
              <w:rPr>
                <w:bCs/>
              </w:rPr>
              <w:t>1</w:t>
            </w:r>
            <w:r w:rsidRPr="008970AC">
              <w:rPr>
                <w:bCs/>
              </w:rPr>
              <w:t xml:space="preserve"> шт.</w:t>
            </w:r>
          </w:p>
        </w:tc>
        <w:tc>
          <w:tcPr>
            <w:tcW w:w="2410" w:type="dxa"/>
            <w:shd w:val="clear" w:color="auto" w:fill="auto"/>
          </w:tcPr>
          <w:p w14:paraId="44E2CD32" w14:textId="115E3BE2" w:rsidR="00250970" w:rsidRPr="006B2E03" w:rsidRDefault="00250970" w:rsidP="00250970">
            <w:pPr>
              <w:spacing w:after="0" w:line="240" w:lineRule="auto"/>
              <w:rPr>
                <w:bCs/>
              </w:rPr>
            </w:pPr>
            <w:r w:rsidRPr="008970AC">
              <w:rPr>
                <w:bCs/>
              </w:rPr>
              <w:t>Иное</w:t>
            </w:r>
          </w:p>
        </w:tc>
      </w:tr>
      <w:tr w:rsidR="00A31FC8" w:rsidRPr="006B2E03" w14:paraId="081DD0A0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32189144" w14:textId="684F5D2E" w:rsidR="00A31FC8" w:rsidRDefault="00A31FC8" w:rsidP="00A31FC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7389A302" w14:textId="30B69D31" w:rsidR="00A31FC8" w:rsidRPr="001676F1" w:rsidRDefault="00A31FC8" w:rsidP="00A31FC8">
            <w:pPr>
              <w:tabs>
                <w:tab w:val="left" w:pos="1095"/>
              </w:tabs>
              <w:spacing w:line="240" w:lineRule="auto"/>
            </w:pPr>
            <w:r w:rsidRPr="00285253">
              <w:t>Зона сельскохозяйственн</w:t>
            </w:r>
            <w:r>
              <w:t>ых угодий</w:t>
            </w:r>
          </w:p>
        </w:tc>
        <w:tc>
          <w:tcPr>
            <w:tcW w:w="1559" w:type="dxa"/>
            <w:shd w:val="clear" w:color="auto" w:fill="auto"/>
          </w:tcPr>
          <w:p w14:paraId="023F849B" w14:textId="5B5496A3" w:rsidR="00A31FC8" w:rsidRPr="007A2424" w:rsidRDefault="00A31FC8" w:rsidP="00A31FC8">
            <w:pPr>
              <w:spacing w:line="240" w:lineRule="auto"/>
              <w:rPr>
                <w:bCs/>
                <w:lang w:val="en-US"/>
              </w:rPr>
            </w:pPr>
            <w:r w:rsidRPr="007A2424">
              <w:rPr>
                <w:bCs/>
              </w:rPr>
              <w:t>53</w:t>
            </w:r>
            <w:r w:rsidR="00E0129B" w:rsidRPr="007A2424">
              <w:rPr>
                <w:bCs/>
              </w:rPr>
              <w:t>43</w:t>
            </w:r>
            <w:r w:rsidR="00284703" w:rsidRPr="007A2424">
              <w:rPr>
                <w:bCs/>
              </w:rPr>
              <w:t>9</w:t>
            </w:r>
            <w:r w:rsidRPr="007A2424">
              <w:rPr>
                <w:bCs/>
              </w:rPr>
              <w:t>.</w:t>
            </w:r>
            <w:r w:rsidR="00284703" w:rsidRPr="007A2424">
              <w:rPr>
                <w:bCs/>
              </w:rPr>
              <w:t>3</w:t>
            </w:r>
            <w:r w:rsidR="00670193" w:rsidRPr="007A2424">
              <w:rPr>
                <w:bCs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59CEF1F8" w14:textId="554D2072" w:rsidR="00A31FC8" w:rsidRPr="00B65F16" w:rsidRDefault="00A31FC8" w:rsidP="00A31FC8">
            <w:pPr>
              <w:spacing w:line="240" w:lineRule="auto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3FFA80F8" w14:textId="77777777" w:rsidR="00A31FC8" w:rsidRDefault="00A31FC8" w:rsidP="00A31FC8">
            <w:pPr>
              <w:spacing w:after="0" w:line="240" w:lineRule="auto"/>
              <w:rPr>
                <w:bCs/>
              </w:rPr>
            </w:pPr>
            <w:r w:rsidRPr="008970AC">
              <w:rPr>
                <w:bCs/>
              </w:rPr>
              <w:t xml:space="preserve">Пункт редуцирования газа – </w:t>
            </w:r>
            <w:r>
              <w:rPr>
                <w:bCs/>
              </w:rPr>
              <w:t>19</w:t>
            </w:r>
            <w:r w:rsidRPr="008970AC">
              <w:rPr>
                <w:bCs/>
              </w:rPr>
              <w:t xml:space="preserve"> шт.</w:t>
            </w:r>
          </w:p>
          <w:p w14:paraId="083270FB" w14:textId="77777777" w:rsidR="00A31FC8" w:rsidRDefault="00A31FC8" w:rsidP="00A31FC8">
            <w:pPr>
              <w:spacing w:after="0" w:line="240" w:lineRule="auto"/>
              <w:rPr>
                <w:bCs/>
              </w:rPr>
            </w:pPr>
          </w:p>
          <w:p w14:paraId="732591C2" w14:textId="1224FA38" w:rsidR="00A31FC8" w:rsidRPr="008970AC" w:rsidRDefault="00A31FC8" w:rsidP="00A31FC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Площадки для инвестиционной деятельности, комплексного развития – 8 шт.</w:t>
            </w:r>
          </w:p>
        </w:tc>
        <w:tc>
          <w:tcPr>
            <w:tcW w:w="2410" w:type="dxa"/>
            <w:shd w:val="clear" w:color="auto" w:fill="auto"/>
          </w:tcPr>
          <w:p w14:paraId="25CE43F8" w14:textId="77777777" w:rsidR="00A31FC8" w:rsidRDefault="00A31FC8" w:rsidP="00A31FC8">
            <w:pPr>
              <w:spacing w:after="0" w:line="240" w:lineRule="auto"/>
              <w:rPr>
                <w:bCs/>
              </w:rPr>
            </w:pPr>
            <w:r w:rsidRPr="008970AC">
              <w:rPr>
                <w:bCs/>
              </w:rPr>
              <w:t>Иное</w:t>
            </w:r>
          </w:p>
          <w:p w14:paraId="75125576" w14:textId="77777777" w:rsidR="00A31FC8" w:rsidRDefault="00A31FC8" w:rsidP="00A31FC8">
            <w:pPr>
              <w:spacing w:after="0" w:line="240" w:lineRule="auto"/>
              <w:rPr>
                <w:bCs/>
              </w:rPr>
            </w:pPr>
          </w:p>
          <w:p w14:paraId="0355A815" w14:textId="5B657DEF" w:rsidR="00A31FC8" w:rsidRPr="008970AC" w:rsidRDefault="00A31FC8" w:rsidP="00A31FC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округа</w:t>
            </w:r>
          </w:p>
        </w:tc>
      </w:tr>
      <w:tr w:rsidR="00250970" w:rsidRPr="006B2E03" w14:paraId="02480A2D" w14:textId="77777777" w:rsidTr="001676F1">
        <w:trPr>
          <w:trHeight w:val="438"/>
          <w:tblHeader/>
        </w:trPr>
        <w:tc>
          <w:tcPr>
            <w:tcW w:w="709" w:type="dxa"/>
            <w:shd w:val="clear" w:color="auto" w:fill="auto"/>
          </w:tcPr>
          <w:p w14:paraId="396488EC" w14:textId="47B69317" w:rsidR="00250970" w:rsidRDefault="00250970" w:rsidP="002509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60E593E2" w14:textId="27E4D14D" w:rsidR="00250970" w:rsidRDefault="00250970" w:rsidP="00250970">
            <w:pPr>
              <w:spacing w:line="240" w:lineRule="auto"/>
              <w:rPr>
                <w:bCs/>
                <w:iCs/>
              </w:rPr>
            </w:pPr>
            <w:r w:rsidRPr="00081FC0">
              <w:rPr>
                <w:bCs/>
                <w:iCs/>
              </w:rPr>
              <w:t>Зоны рекреационного назначения</w:t>
            </w:r>
          </w:p>
        </w:tc>
        <w:tc>
          <w:tcPr>
            <w:tcW w:w="1559" w:type="dxa"/>
            <w:shd w:val="clear" w:color="auto" w:fill="auto"/>
          </w:tcPr>
          <w:p w14:paraId="6267303F" w14:textId="41457E23" w:rsidR="00250970" w:rsidRPr="007A2424" w:rsidRDefault="00250970" w:rsidP="00250970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52</w:t>
            </w:r>
            <w:r w:rsidR="00E0129B" w:rsidRPr="007A2424">
              <w:rPr>
                <w:bCs/>
              </w:rPr>
              <w:t>7</w:t>
            </w:r>
            <w:r w:rsidRPr="007A2424">
              <w:rPr>
                <w:bCs/>
              </w:rPr>
              <w:t>.</w:t>
            </w:r>
            <w:r w:rsidR="00E0129B" w:rsidRPr="007A2424">
              <w:rPr>
                <w:bCs/>
              </w:rPr>
              <w:t>6</w:t>
            </w:r>
            <w:r w:rsidR="00633299" w:rsidRPr="007A2424">
              <w:rPr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BB2D75A" w14:textId="13F2CECD" w:rsidR="00250970" w:rsidRDefault="00250970" w:rsidP="00250970">
            <w:pPr>
              <w:spacing w:line="240" w:lineRule="auto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5DB9DEB0" w14:textId="7F8C8383" w:rsidR="00250970" w:rsidRPr="00D8519D" w:rsidRDefault="00250970" w:rsidP="00250970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bCs/>
              </w:rPr>
              <w:t>Площадки для инвестиционной деятельности, комплексного развития – 1 шт.</w:t>
            </w:r>
          </w:p>
        </w:tc>
        <w:tc>
          <w:tcPr>
            <w:tcW w:w="2410" w:type="dxa"/>
            <w:shd w:val="clear" w:color="auto" w:fill="auto"/>
          </w:tcPr>
          <w:p w14:paraId="3F9CED4A" w14:textId="210BC41B" w:rsidR="00250970" w:rsidRPr="006B2E03" w:rsidRDefault="00250970" w:rsidP="0025097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округа</w:t>
            </w:r>
          </w:p>
        </w:tc>
      </w:tr>
      <w:tr w:rsidR="00250970" w:rsidRPr="006B2E03" w14:paraId="77996466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20BB0F1B" w14:textId="4235A9FA" w:rsidR="00250970" w:rsidRDefault="00250970" w:rsidP="002509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14:paraId="433F3F79" w14:textId="5C53043B" w:rsidR="00250970" w:rsidRDefault="00250970" w:rsidP="00250970">
            <w:pPr>
              <w:spacing w:line="240" w:lineRule="auto"/>
              <w:rPr>
                <w:bCs/>
                <w:iCs/>
              </w:rPr>
            </w:pPr>
            <w:bookmarkStart w:id="17" w:name="_Hlk134018922"/>
            <w:r w:rsidRPr="00EF02D7">
              <w:rPr>
                <w:bCs/>
                <w:iCs/>
              </w:rPr>
              <w:t>Зона озелененных территорий общего пользования (лесопарки, парки, сады, скверы, бульвары, городские леса)</w:t>
            </w:r>
            <w:bookmarkEnd w:id="17"/>
          </w:p>
        </w:tc>
        <w:tc>
          <w:tcPr>
            <w:tcW w:w="1559" w:type="dxa"/>
            <w:shd w:val="clear" w:color="auto" w:fill="auto"/>
          </w:tcPr>
          <w:p w14:paraId="6C72EC6E" w14:textId="73734848" w:rsidR="00250970" w:rsidRPr="007A2424" w:rsidRDefault="00250970" w:rsidP="00250970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2.2</w:t>
            </w:r>
            <w:r w:rsidR="00081FC0" w:rsidRPr="007A2424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FE5323F" w14:textId="64F44CA9" w:rsidR="00250970" w:rsidRDefault="00250970" w:rsidP="00250970">
            <w:pPr>
              <w:spacing w:line="240" w:lineRule="auto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66C55F25" w14:textId="41B58923" w:rsidR="00250970" w:rsidRPr="00D8519D" w:rsidRDefault="00250970" w:rsidP="00250970">
            <w:pPr>
              <w:spacing w:after="0" w:line="240" w:lineRule="auto"/>
              <w:rPr>
                <w:bCs/>
              </w:rPr>
            </w:pPr>
            <w:r w:rsidRPr="00D8519D">
              <w:rPr>
                <w:bCs/>
              </w:rPr>
              <w:t>Не размещаются</w:t>
            </w:r>
          </w:p>
        </w:tc>
        <w:tc>
          <w:tcPr>
            <w:tcW w:w="2410" w:type="dxa"/>
            <w:shd w:val="clear" w:color="auto" w:fill="auto"/>
          </w:tcPr>
          <w:p w14:paraId="3CDFFA7D" w14:textId="75E0FDA2" w:rsidR="00250970" w:rsidRPr="006B2E03" w:rsidRDefault="00250970" w:rsidP="00250970">
            <w:pPr>
              <w:spacing w:after="0" w:line="240" w:lineRule="auto"/>
              <w:rPr>
                <w:bCs/>
              </w:rPr>
            </w:pPr>
            <w:r w:rsidRPr="00B51416">
              <w:rPr>
                <w:bCs/>
              </w:rPr>
              <w:t>-</w:t>
            </w:r>
          </w:p>
        </w:tc>
      </w:tr>
      <w:tr w:rsidR="00250970" w:rsidRPr="006B2E03" w14:paraId="3C0EBAA7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52AD98D6" w14:textId="1FC6C6BF" w:rsidR="00250970" w:rsidRDefault="00250970" w:rsidP="002509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14:paraId="68CD2647" w14:textId="72A3EFC5" w:rsidR="00250970" w:rsidRDefault="00250970" w:rsidP="00250970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отдыха</w:t>
            </w:r>
          </w:p>
        </w:tc>
        <w:tc>
          <w:tcPr>
            <w:tcW w:w="1559" w:type="dxa"/>
            <w:shd w:val="clear" w:color="auto" w:fill="auto"/>
          </w:tcPr>
          <w:p w14:paraId="21425826" w14:textId="72BD4946" w:rsidR="00250970" w:rsidRPr="007A2424" w:rsidRDefault="00250970" w:rsidP="00250970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254.35</w:t>
            </w:r>
          </w:p>
        </w:tc>
        <w:tc>
          <w:tcPr>
            <w:tcW w:w="1843" w:type="dxa"/>
            <w:shd w:val="clear" w:color="auto" w:fill="auto"/>
          </w:tcPr>
          <w:p w14:paraId="093C61EE" w14:textId="0B2DE676" w:rsidR="00250970" w:rsidRDefault="00250970" w:rsidP="00250970">
            <w:pPr>
              <w:spacing w:line="240" w:lineRule="auto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6C859CCF" w14:textId="6C5AE7AB" w:rsidR="00250970" w:rsidRPr="00D8519D" w:rsidRDefault="00250970" w:rsidP="00250970">
            <w:pPr>
              <w:spacing w:after="0" w:line="240" w:lineRule="auto"/>
              <w:rPr>
                <w:bCs/>
              </w:rPr>
            </w:pPr>
            <w:r w:rsidRPr="00D8519D">
              <w:rPr>
                <w:bCs/>
              </w:rPr>
              <w:t>Не размещаются</w:t>
            </w:r>
          </w:p>
        </w:tc>
        <w:tc>
          <w:tcPr>
            <w:tcW w:w="2410" w:type="dxa"/>
            <w:shd w:val="clear" w:color="auto" w:fill="auto"/>
          </w:tcPr>
          <w:p w14:paraId="5CDD97A0" w14:textId="536F31C7" w:rsidR="00250970" w:rsidRPr="006B2E03" w:rsidRDefault="00250970" w:rsidP="00250970">
            <w:pPr>
              <w:spacing w:after="0" w:line="240" w:lineRule="auto"/>
              <w:rPr>
                <w:bCs/>
              </w:rPr>
            </w:pPr>
            <w:r w:rsidRPr="00B51416">
              <w:rPr>
                <w:bCs/>
              </w:rPr>
              <w:t>-</w:t>
            </w:r>
          </w:p>
        </w:tc>
      </w:tr>
      <w:tr w:rsidR="00250970" w:rsidRPr="006B2E03" w14:paraId="7D201BD5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2C6249BA" w14:textId="27C34895" w:rsidR="00250970" w:rsidRDefault="00250970" w:rsidP="002509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51B34198" w14:textId="146664CE" w:rsidR="00250970" w:rsidRDefault="00250970" w:rsidP="00250970">
            <w:pPr>
              <w:spacing w:line="240" w:lineRule="auto"/>
              <w:rPr>
                <w:bCs/>
                <w:iCs/>
              </w:rPr>
            </w:pPr>
            <w:r w:rsidRPr="001676F1">
              <w:rPr>
                <w:bCs/>
                <w:iCs/>
              </w:rPr>
              <w:t>Лесопарковая зона</w:t>
            </w:r>
          </w:p>
        </w:tc>
        <w:tc>
          <w:tcPr>
            <w:tcW w:w="1559" w:type="dxa"/>
            <w:shd w:val="clear" w:color="auto" w:fill="auto"/>
          </w:tcPr>
          <w:p w14:paraId="64E83E51" w14:textId="5C5CB0AD" w:rsidR="00250970" w:rsidRPr="007A2424" w:rsidRDefault="00250970" w:rsidP="00250970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4172</w:t>
            </w:r>
            <w:r w:rsidRPr="007A2424">
              <w:rPr>
                <w:bCs/>
                <w:lang w:val="en-US"/>
              </w:rPr>
              <w:t>5</w:t>
            </w:r>
            <w:r w:rsidRPr="007A2424">
              <w:rPr>
                <w:bCs/>
              </w:rPr>
              <w:t>.</w:t>
            </w:r>
            <w:r w:rsidRPr="007A2424">
              <w:rPr>
                <w:bCs/>
                <w:lang w:val="en-US"/>
              </w:rPr>
              <w:t>3</w:t>
            </w:r>
            <w:r w:rsidR="00284703" w:rsidRPr="007A2424">
              <w:rPr>
                <w:bCs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3CABA6B5" w14:textId="4BC7CBCC" w:rsidR="00250970" w:rsidRDefault="00250970" w:rsidP="00250970">
            <w:pPr>
              <w:spacing w:line="240" w:lineRule="auto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20273C35" w14:textId="767670CC" w:rsidR="00250970" w:rsidRPr="00D8519D" w:rsidRDefault="00250970" w:rsidP="00250970">
            <w:pPr>
              <w:spacing w:after="0" w:line="240" w:lineRule="auto"/>
              <w:rPr>
                <w:bCs/>
              </w:rPr>
            </w:pPr>
            <w:r w:rsidRPr="00D8519D">
              <w:rPr>
                <w:bCs/>
              </w:rPr>
              <w:t>Не размещаются</w:t>
            </w:r>
          </w:p>
        </w:tc>
        <w:tc>
          <w:tcPr>
            <w:tcW w:w="2410" w:type="dxa"/>
            <w:shd w:val="clear" w:color="auto" w:fill="auto"/>
          </w:tcPr>
          <w:p w14:paraId="1C3D778D" w14:textId="6BD577EE" w:rsidR="00250970" w:rsidRPr="006B2E03" w:rsidRDefault="00250970" w:rsidP="00250970">
            <w:pPr>
              <w:spacing w:after="0" w:line="240" w:lineRule="auto"/>
              <w:rPr>
                <w:bCs/>
              </w:rPr>
            </w:pPr>
            <w:r w:rsidRPr="00B51416">
              <w:rPr>
                <w:bCs/>
              </w:rPr>
              <w:t>-</w:t>
            </w:r>
          </w:p>
        </w:tc>
      </w:tr>
      <w:tr w:rsidR="00250970" w:rsidRPr="006B2E03" w14:paraId="77187C10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2A000138" w14:textId="09C442A4" w:rsidR="00250970" w:rsidRDefault="00250970" w:rsidP="002509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14:paraId="5D3B792A" w14:textId="572092C7" w:rsidR="00250970" w:rsidRDefault="00250970" w:rsidP="00250970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лесов</w:t>
            </w:r>
          </w:p>
        </w:tc>
        <w:tc>
          <w:tcPr>
            <w:tcW w:w="1559" w:type="dxa"/>
            <w:shd w:val="clear" w:color="auto" w:fill="auto"/>
          </w:tcPr>
          <w:p w14:paraId="4DA42676" w14:textId="1D3964FA" w:rsidR="00250970" w:rsidRPr="007A2424" w:rsidRDefault="00250970" w:rsidP="00250970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20789</w:t>
            </w:r>
            <w:r w:rsidR="00284703" w:rsidRPr="007A2424">
              <w:rPr>
                <w:bCs/>
              </w:rPr>
              <w:t>5</w:t>
            </w:r>
            <w:r w:rsidRPr="007A2424">
              <w:rPr>
                <w:bCs/>
              </w:rPr>
              <w:t>.</w:t>
            </w:r>
            <w:r w:rsidR="00284703" w:rsidRPr="007A2424">
              <w:rPr>
                <w:bCs/>
              </w:rPr>
              <w:t>1</w:t>
            </w:r>
            <w:r w:rsidR="00046039" w:rsidRPr="007A2424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D644D6B" w14:textId="4AE22FBE" w:rsidR="00250970" w:rsidRDefault="00250970" w:rsidP="00250970">
            <w:pPr>
              <w:spacing w:line="240" w:lineRule="auto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7BFABF75" w14:textId="38D22EAE" w:rsidR="00250970" w:rsidRPr="00D8519D" w:rsidRDefault="00250970" w:rsidP="00250970">
            <w:pPr>
              <w:spacing w:after="0" w:line="240" w:lineRule="auto"/>
              <w:rPr>
                <w:bCs/>
              </w:rPr>
            </w:pPr>
            <w:r w:rsidRPr="00D8519D">
              <w:rPr>
                <w:bCs/>
              </w:rPr>
              <w:t>Не размещаются</w:t>
            </w:r>
          </w:p>
        </w:tc>
        <w:tc>
          <w:tcPr>
            <w:tcW w:w="2410" w:type="dxa"/>
            <w:shd w:val="clear" w:color="auto" w:fill="auto"/>
          </w:tcPr>
          <w:p w14:paraId="5D8FF78B" w14:textId="7766E117" w:rsidR="00250970" w:rsidRPr="006B2E03" w:rsidRDefault="00250970" w:rsidP="00250970">
            <w:pPr>
              <w:spacing w:after="0" w:line="240" w:lineRule="auto"/>
              <w:rPr>
                <w:bCs/>
              </w:rPr>
            </w:pPr>
            <w:r w:rsidRPr="00B51416">
              <w:rPr>
                <w:bCs/>
              </w:rPr>
              <w:t>-</w:t>
            </w:r>
          </w:p>
        </w:tc>
      </w:tr>
      <w:tr w:rsidR="00250970" w:rsidRPr="006B2E03" w14:paraId="5E5D2942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015C7996" w14:textId="493D3E22" w:rsidR="00250970" w:rsidRDefault="00250970" w:rsidP="002509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14:paraId="53B12810" w14:textId="0D6F7299" w:rsidR="00250970" w:rsidRDefault="00250970" w:rsidP="00250970">
            <w:pPr>
              <w:spacing w:line="240" w:lineRule="auto"/>
              <w:rPr>
                <w:bCs/>
                <w:iCs/>
              </w:rPr>
            </w:pPr>
            <w:r w:rsidRPr="001676F1">
              <w:rPr>
                <w:bCs/>
                <w:iCs/>
              </w:rPr>
              <w:t>Иные зоны</w:t>
            </w:r>
          </w:p>
        </w:tc>
        <w:tc>
          <w:tcPr>
            <w:tcW w:w="1559" w:type="dxa"/>
            <w:shd w:val="clear" w:color="auto" w:fill="auto"/>
          </w:tcPr>
          <w:p w14:paraId="4E5ACCF9" w14:textId="2CD3BFE9" w:rsidR="00250970" w:rsidRPr="007A2424" w:rsidRDefault="00250970" w:rsidP="00250970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51.0</w:t>
            </w:r>
            <w:r w:rsidR="00081FC0" w:rsidRPr="007A2424">
              <w:rPr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C7645A0" w14:textId="624E75AC" w:rsidR="00250970" w:rsidRDefault="00250970" w:rsidP="00250970">
            <w:pPr>
              <w:spacing w:line="240" w:lineRule="auto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3059C472" w14:textId="5E33ED0C" w:rsidR="00250970" w:rsidRPr="00D8519D" w:rsidRDefault="00250970" w:rsidP="00250970">
            <w:pPr>
              <w:spacing w:after="0" w:line="240" w:lineRule="auto"/>
              <w:rPr>
                <w:bCs/>
              </w:rPr>
            </w:pPr>
            <w:r w:rsidRPr="00D8519D">
              <w:rPr>
                <w:bCs/>
              </w:rPr>
              <w:t>Не размещаются</w:t>
            </w:r>
          </w:p>
        </w:tc>
        <w:tc>
          <w:tcPr>
            <w:tcW w:w="2410" w:type="dxa"/>
            <w:shd w:val="clear" w:color="auto" w:fill="auto"/>
          </w:tcPr>
          <w:p w14:paraId="7ED22187" w14:textId="18A67D8E" w:rsidR="00250970" w:rsidRPr="006B2E03" w:rsidRDefault="00250970" w:rsidP="0025097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50970" w:rsidRPr="006B2E03" w14:paraId="6946E31B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3704B480" w14:textId="4D856CCD" w:rsidR="00250970" w:rsidRDefault="00250970" w:rsidP="002509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14:paraId="4A8D5F14" w14:textId="0558B0B7" w:rsidR="00250970" w:rsidRDefault="00250970" w:rsidP="00250970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кладбищ</w:t>
            </w:r>
          </w:p>
        </w:tc>
        <w:tc>
          <w:tcPr>
            <w:tcW w:w="1559" w:type="dxa"/>
            <w:shd w:val="clear" w:color="auto" w:fill="auto"/>
          </w:tcPr>
          <w:p w14:paraId="2C854E2B" w14:textId="0C18F33B" w:rsidR="00250970" w:rsidRPr="007A2424" w:rsidRDefault="00250970" w:rsidP="00250970">
            <w:pPr>
              <w:spacing w:line="240" w:lineRule="auto"/>
              <w:rPr>
                <w:bCs/>
                <w:lang w:val="en-US"/>
              </w:rPr>
            </w:pPr>
            <w:r w:rsidRPr="007A2424">
              <w:rPr>
                <w:bCs/>
              </w:rPr>
              <w:t>52.1</w:t>
            </w:r>
            <w:r w:rsidR="00670193" w:rsidRPr="007A2424">
              <w:rPr>
                <w:bCs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114A18A" w14:textId="770525AB" w:rsidR="00250970" w:rsidRDefault="00250970" w:rsidP="00250970">
            <w:pPr>
              <w:spacing w:line="240" w:lineRule="auto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5F85DD68" w14:textId="7D7E702F" w:rsidR="00250970" w:rsidRPr="00D8519D" w:rsidRDefault="00250970" w:rsidP="00250970">
            <w:pPr>
              <w:spacing w:after="0" w:line="240" w:lineRule="auto"/>
              <w:rPr>
                <w:bCs/>
              </w:rPr>
            </w:pPr>
            <w:r w:rsidRPr="00D8519D">
              <w:rPr>
                <w:bCs/>
              </w:rPr>
              <w:t>Кладбище – 1 шт.</w:t>
            </w:r>
          </w:p>
        </w:tc>
        <w:tc>
          <w:tcPr>
            <w:tcW w:w="2410" w:type="dxa"/>
            <w:shd w:val="clear" w:color="auto" w:fill="auto"/>
          </w:tcPr>
          <w:p w14:paraId="2D8BDA6A" w14:textId="5C5EDFE2" w:rsidR="00250970" w:rsidRPr="006B2E03" w:rsidRDefault="00250970" w:rsidP="0025097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округа</w:t>
            </w:r>
          </w:p>
        </w:tc>
      </w:tr>
      <w:tr w:rsidR="00250970" w:rsidRPr="006B2E03" w14:paraId="15B0B73E" w14:textId="77777777" w:rsidTr="001676F1">
        <w:trPr>
          <w:tblHeader/>
        </w:trPr>
        <w:tc>
          <w:tcPr>
            <w:tcW w:w="709" w:type="dxa"/>
            <w:shd w:val="clear" w:color="auto" w:fill="auto"/>
          </w:tcPr>
          <w:p w14:paraId="61E07359" w14:textId="4BC67C97" w:rsidR="00250970" w:rsidRDefault="00250970" w:rsidP="002509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14:paraId="7AB5FE23" w14:textId="3987B53C" w:rsidR="00250970" w:rsidRDefault="00250970" w:rsidP="00250970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акваторий</w:t>
            </w:r>
          </w:p>
        </w:tc>
        <w:tc>
          <w:tcPr>
            <w:tcW w:w="1559" w:type="dxa"/>
            <w:shd w:val="clear" w:color="auto" w:fill="auto"/>
          </w:tcPr>
          <w:p w14:paraId="32E378A1" w14:textId="42D7CC2B" w:rsidR="00250970" w:rsidRPr="007A2424" w:rsidRDefault="00250970" w:rsidP="00250970">
            <w:pPr>
              <w:spacing w:line="240" w:lineRule="auto"/>
              <w:rPr>
                <w:bCs/>
              </w:rPr>
            </w:pPr>
            <w:r w:rsidRPr="007A2424">
              <w:rPr>
                <w:bCs/>
              </w:rPr>
              <w:t>1263.90</w:t>
            </w:r>
          </w:p>
        </w:tc>
        <w:tc>
          <w:tcPr>
            <w:tcW w:w="1843" w:type="dxa"/>
            <w:shd w:val="clear" w:color="auto" w:fill="auto"/>
          </w:tcPr>
          <w:p w14:paraId="5B979253" w14:textId="1B82F753" w:rsidR="00250970" w:rsidRDefault="00250970" w:rsidP="00250970">
            <w:pPr>
              <w:spacing w:line="240" w:lineRule="auto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60D57230" w14:textId="495A8789" w:rsidR="00250970" w:rsidRPr="00D8519D" w:rsidRDefault="00250970" w:rsidP="00250970">
            <w:pPr>
              <w:spacing w:after="0" w:line="240" w:lineRule="auto"/>
              <w:rPr>
                <w:bCs/>
              </w:rPr>
            </w:pPr>
            <w:r w:rsidRPr="00D8519D">
              <w:rPr>
                <w:bCs/>
              </w:rPr>
              <w:t>Не размещаются</w:t>
            </w:r>
          </w:p>
        </w:tc>
        <w:tc>
          <w:tcPr>
            <w:tcW w:w="2410" w:type="dxa"/>
            <w:shd w:val="clear" w:color="auto" w:fill="auto"/>
          </w:tcPr>
          <w:p w14:paraId="778A74D3" w14:textId="651B1F34" w:rsidR="00250970" w:rsidRPr="006B2E03" w:rsidRDefault="00250970" w:rsidP="00250970">
            <w:pPr>
              <w:spacing w:after="0" w:line="240" w:lineRule="auto"/>
              <w:rPr>
                <w:bCs/>
              </w:rPr>
            </w:pPr>
            <w:r w:rsidRPr="00B51416">
              <w:rPr>
                <w:bCs/>
              </w:rPr>
              <w:t>-</w:t>
            </w:r>
          </w:p>
        </w:tc>
      </w:tr>
      <w:bookmarkEnd w:id="16"/>
    </w:tbl>
    <w:p w14:paraId="543365CF" w14:textId="77777777" w:rsidR="0017130A" w:rsidRDefault="0017130A" w:rsidP="006A33DB">
      <w:pPr>
        <w:spacing w:after="120" w:line="240" w:lineRule="exact"/>
        <w:jc w:val="center"/>
        <w:rPr>
          <w:sz w:val="28"/>
        </w:rPr>
      </w:pPr>
    </w:p>
    <w:p w14:paraId="4000E610" w14:textId="77777777" w:rsidR="00295E7C" w:rsidRPr="00651B59" w:rsidRDefault="00295E7C" w:rsidP="00295E7C">
      <w:pPr>
        <w:spacing w:after="120" w:line="240" w:lineRule="exact"/>
        <w:jc w:val="center"/>
      </w:pPr>
      <w:r w:rsidRPr="00651B59">
        <w:t>Условные обозначения: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376"/>
        <w:gridCol w:w="419"/>
        <w:gridCol w:w="12197"/>
      </w:tblGrid>
      <w:tr w:rsidR="00295E7C" w:rsidRPr="00651B59" w14:paraId="59E92E2A" w14:textId="77777777" w:rsidTr="00295E7C">
        <w:tc>
          <w:tcPr>
            <w:tcW w:w="2376" w:type="dxa"/>
          </w:tcPr>
          <w:p w14:paraId="7D86D5E4" w14:textId="332F56FB" w:rsidR="00295E7C" w:rsidRPr="00295E7C" w:rsidRDefault="00295E7C" w:rsidP="000B05B7">
            <w:pPr>
              <w:spacing w:after="120" w:line="240" w:lineRule="exact"/>
              <w:rPr>
                <w:lang w:val="en-US"/>
              </w:rPr>
            </w:pPr>
          </w:p>
        </w:tc>
        <w:tc>
          <w:tcPr>
            <w:tcW w:w="419" w:type="dxa"/>
          </w:tcPr>
          <w:p w14:paraId="38C8831D" w14:textId="6E2F99E2" w:rsidR="00295E7C" w:rsidRPr="00651B59" w:rsidRDefault="00295E7C" w:rsidP="000B05B7">
            <w:pPr>
              <w:spacing w:after="120" w:line="240" w:lineRule="exact"/>
              <w:rPr>
                <w:b/>
              </w:rPr>
            </w:pPr>
          </w:p>
        </w:tc>
        <w:tc>
          <w:tcPr>
            <w:tcW w:w="12197" w:type="dxa"/>
          </w:tcPr>
          <w:p w14:paraId="7F5ACFF7" w14:textId="4B85FC5F" w:rsidR="00295E7C" w:rsidRPr="00651B59" w:rsidRDefault="00295E7C" w:rsidP="000B05B7">
            <w:pPr>
              <w:spacing w:after="120" w:line="240" w:lineRule="exact"/>
            </w:pPr>
          </w:p>
        </w:tc>
      </w:tr>
      <w:tr w:rsidR="00295E7C" w:rsidRPr="00651B59" w14:paraId="194A830E" w14:textId="77777777" w:rsidTr="0003659C">
        <w:trPr>
          <w:trHeight w:val="115"/>
        </w:trPr>
        <w:tc>
          <w:tcPr>
            <w:tcW w:w="2376" w:type="dxa"/>
            <w:hideMark/>
          </w:tcPr>
          <w:p w14:paraId="619CEFC6" w14:textId="77777777" w:rsidR="00295E7C" w:rsidRPr="00651B59" w:rsidRDefault="00295E7C" w:rsidP="000B05B7">
            <w:pPr>
              <w:spacing w:after="120" w:line="240" w:lineRule="exact"/>
            </w:pPr>
            <w:r w:rsidRPr="00651B59">
              <w:t>СанПиН</w:t>
            </w:r>
          </w:p>
        </w:tc>
        <w:tc>
          <w:tcPr>
            <w:tcW w:w="419" w:type="dxa"/>
            <w:hideMark/>
          </w:tcPr>
          <w:p w14:paraId="5CA77C0F" w14:textId="77777777" w:rsidR="00295E7C" w:rsidRPr="00651B59" w:rsidRDefault="00295E7C" w:rsidP="000B05B7">
            <w:pPr>
              <w:spacing w:after="120" w:line="240" w:lineRule="exact"/>
              <w:rPr>
                <w:b/>
              </w:rPr>
            </w:pPr>
            <w:r w:rsidRPr="00651B59">
              <w:rPr>
                <w:b/>
              </w:rPr>
              <w:t>–</w:t>
            </w:r>
          </w:p>
        </w:tc>
        <w:tc>
          <w:tcPr>
            <w:tcW w:w="12197" w:type="dxa"/>
            <w:hideMark/>
          </w:tcPr>
          <w:p w14:paraId="204F3254" w14:textId="4195DC2C" w:rsidR="00295E7C" w:rsidRPr="0003659C" w:rsidRDefault="00295E7C" w:rsidP="000B05B7">
            <w:pPr>
              <w:spacing w:after="120" w:line="240" w:lineRule="exact"/>
              <w:rPr>
                <w:lang w:val="en-US"/>
              </w:rPr>
            </w:pPr>
            <w:r w:rsidRPr="00651B59">
              <w:t>санитарные правила и нормы</w:t>
            </w:r>
            <w:r w:rsidR="00D66EEB">
              <w:t>,</w:t>
            </w:r>
          </w:p>
        </w:tc>
      </w:tr>
      <w:tr w:rsidR="00D66EEB" w:rsidRPr="00651B59" w14:paraId="5A0090CE" w14:textId="77777777" w:rsidTr="0003659C">
        <w:trPr>
          <w:trHeight w:val="115"/>
        </w:trPr>
        <w:tc>
          <w:tcPr>
            <w:tcW w:w="2376" w:type="dxa"/>
          </w:tcPr>
          <w:p w14:paraId="29E31E91" w14:textId="62C011F7" w:rsidR="00D66EEB" w:rsidRPr="00651B59" w:rsidRDefault="00D66EEB" w:rsidP="000B05B7">
            <w:pPr>
              <w:spacing w:after="120" w:line="240" w:lineRule="exact"/>
            </w:pPr>
            <w:r w:rsidRPr="0038744E">
              <w:t>МАОУ</w:t>
            </w:r>
          </w:p>
        </w:tc>
        <w:tc>
          <w:tcPr>
            <w:tcW w:w="419" w:type="dxa"/>
          </w:tcPr>
          <w:p w14:paraId="09186F5B" w14:textId="4D3E0800" w:rsidR="00D66EEB" w:rsidRPr="00651B59" w:rsidRDefault="00D66EEB" w:rsidP="000B05B7">
            <w:pPr>
              <w:spacing w:after="120" w:line="240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197" w:type="dxa"/>
          </w:tcPr>
          <w:p w14:paraId="09749EE6" w14:textId="2D2C64B8" w:rsidR="00D66EEB" w:rsidRPr="00651B59" w:rsidRDefault="00D66EEB" w:rsidP="000B05B7">
            <w:pPr>
              <w:spacing w:after="120" w:line="240" w:lineRule="exact"/>
            </w:pPr>
            <w:r>
              <w:t>муниципальное автономное общеобразовательное учреждение.</w:t>
            </w:r>
          </w:p>
        </w:tc>
      </w:tr>
    </w:tbl>
    <w:p w14:paraId="67B76D15" w14:textId="77777777" w:rsidR="00752FC9" w:rsidRDefault="00752FC9" w:rsidP="006A33DB">
      <w:pPr>
        <w:spacing w:after="120" w:line="240" w:lineRule="exact"/>
        <w:jc w:val="center"/>
        <w:rPr>
          <w:sz w:val="28"/>
        </w:rPr>
      </w:pPr>
    </w:p>
    <w:sectPr w:rsidR="00752FC9" w:rsidSect="00A468CE">
      <w:pgSz w:w="16838" w:h="11906" w:orient="landscape"/>
      <w:pgMar w:top="993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C253" w14:textId="77777777" w:rsidR="0017396D" w:rsidRDefault="0017396D" w:rsidP="00784BD3">
      <w:pPr>
        <w:spacing w:after="0" w:line="240" w:lineRule="auto"/>
      </w:pPr>
      <w:r>
        <w:separator/>
      </w:r>
    </w:p>
  </w:endnote>
  <w:endnote w:type="continuationSeparator" w:id="0">
    <w:p w14:paraId="6589EFD6" w14:textId="77777777" w:rsidR="0017396D" w:rsidRDefault="0017396D" w:rsidP="0078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1709426"/>
      <w:docPartObj>
        <w:docPartGallery w:val="Page Numbers (Bottom of Page)"/>
        <w:docPartUnique/>
      </w:docPartObj>
    </w:sdtPr>
    <w:sdtEndPr/>
    <w:sdtContent>
      <w:p w14:paraId="47C626E7" w14:textId="474E8F4D" w:rsidR="00B82449" w:rsidRDefault="00B824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17">
          <w:rPr>
            <w:noProof/>
          </w:rPr>
          <w:t>4</w:t>
        </w:r>
        <w:r>
          <w:fldChar w:fldCharType="end"/>
        </w:r>
      </w:p>
    </w:sdtContent>
  </w:sdt>
  <w:p w14:paraId="743A3CCF" w14:textId="77777777" w:rsidR="00B82449" w:rsidRDefault="00B824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9AE02" w14:textId="77777777" w:rsidR="0017396D" w:rsidRDefault="0017396D" w:rsidP="00784BD3">
      <w:pPr>
        <w:spacing w:after="0" w:line="240" w:lineRule="auto"/>
      </w:pPr>
      <w:r>
        <w:separator/>
      </w:r>
    </w:p>
  </w:footnote>
  <w:footnote w:type="continuationSeparator" w:id="0">
    <w:p w14:paraId="6FDD2E42" w14:textId="77777777" w:rsidR="0017396D" w:rsidRDefault="0017396D" w:rsidP="00784BD3">
      <w:pPr>
        <w:spacing w:after="0" w:line="240" w:lineRule="auto"/>
      </w:pPr>
      <w:r>
        <w:continuationSeparator/>
      </w:r>
    </w:p>
  </w:footnote>
  <w:footnote w:id="1">
    <w:p w14:paraId="2AA9E3DB" w14:textId="2A298809" w:rsidR="00B82449" w:rsidRDefault="00B82449">
      <w:pPr>
        <w:pStyle w:val="a8"/>
      </w:pPr>
      <w:r>
        <w:rPr>
          <w:rStyle w:val="aa"/>
        </w:rPr>
        <w:footnoteRef/>
      </w:r>
      <w:r>
        <w:t xml:space="preserve"> </w:t>
      </w:r>
      <w:r w:rsidRPr="00DB75BD">
        <w:rPr>
          <w:sz w:val="18"/>
          <w:szCs w:val="18"/>
        </w:rPr>
        <w:t>значение объекта: федеральное, региональное или местное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D08FC"/>
    <w:multiLevelType w:val="hybridMultilevel"/>
    <w:tmpl w:val="AA8A1E7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995EF2"/>
    <w:multiLevelType w:val="hybridMultilevel"/>
    <w:tmpl w:val="CF20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14FF9"/>
    <w:multiLevelType w:val="hybridMultilevel"/>
    <w:tmpl w:val="754095D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73454102">
    <w:abstractNumId w:val="0"/>
  </w:num>
  <w:num w:numId="2" w16cid:durableId="1178233361">
    <w:abstractNumId w:val="1"/>
  </w:num>
  <w:num w:numId="3" w16cid:durableId="399835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C5"/>
    <w:rsid w:val="000207E2"/>
    <w:rsid w:val="0003659C"/>
    <w:rsid w:val="00046039"/>
    <w:rsid w:val="00050125"/>
    <w:rsid w:val="000531A1"/>
    <w:rsid w:val="00056EA4"/>
    <w:rsid w:val="000571CE"/>
    <w:rsid w:val="000624EC"/>
    <w:rsid w:val="00073439"/>
    <w:rsid w:val="00076237"/>
    <w:rsid w:val="00080C8B"/>
    <w:rsid w:val="00081FC0"/>
    <w:rsid w:val="00090D4B"/>
    <w:rsid w:val="000A109E"/>
    <w:rsid w:val="000A271E"/>
    <w:rsid w:val="000B1B52"/>
    <w:rsid w:val="000B28BA"/>
    <w:rsid w:val="000B31C4"/>
    <w:rsid w:val="000B4AD6"/>
    <w:rsid w:val="000B7909"/>
    <w:rsid w:val="000D7FC1"/>
    <w:rsid w:val="000F0874"/>
    <w:rsid w:val="000F2D40"/>
    <w:rsid w:val="000F4DFB"/>
    <w:rsid w:val="0010212F"/>
    <w:rsid w:val="00102743"/>
    <w:rsid w:val="00124ED1"/>
    <w:rsid w:val="0013159B"/>
    <w:rsid w:val="001345BF"/>
    <w:rsid w:val="00165BB7"/>
    <w:rsid w:val="0016769C"/>
    <w:rsid w:val="001676F1"/>
    <w:rsid w:val="0017130A"/>
    <w:rsid w:val="0017174F"/>
    <w:rsid w:val="0017396D"/>
    <w:rsid w:val="001837AD"/>
    <w:rsid w:val="00186C48"/>
    <w:rsid w:val="00195C2F"/>
    <w:rsid w:val="00196CAE"/>
    <w:rsid w:val="001A0656"/>
    <w:rsid w:val="001B61B2"/>
    <w:rsid w:val="001B7C17"/>
    <w:rsid w:val="001C26DE"/>
    <w:rsid w:val="001C3B8C"/>
    <w:rsid w:val="001C48E1"/>
    <w:rsid w:val="001C6634"/>
    <w:rsid w:val="001C7CC3"/>
    <w:rsid w:val="001D1CB2"/>
    <w:rsid w:val="001D2879"/>
    <w:rsid w:val="001D5E8B"/>
    <w:rsid w:val="001E1218"/>
    <w:rsid w:val="001E2B35"/>
    <w:rsid w:val="001E38A4"/>
    <w:rsid w:val="001E6FA6"/>
    <w:rsid w:val="00203653"/>
    <w:rsid w:val="002047F7"/>
    <w:rsid w:val="00204929"/>
    <w:rsid w:val="00221F71"/>
    <w:rsid w:val="00224CD6"/>
    <w:rsid w:val="0023445F"/>
    <w:rsid w:val="00234BA6"/>
    <w:rsid w:val="00250970"/>
    <w:rsid w:val="002605C0"/>
    <w:rsid w:val="00267CE8"/>
    <w:rsid w:val="00277A17"/>
    <w:rsid w:val="00280C35"/>
    <w:rsid w:val="00284703"/>
    <w:rsid w:val="00284990"/>
    <w:rsid w:val="00285253"/>
    <w:rsid w:val="00295E7C"/>
    <w:rsid w:val="002A40D9"/>
    <w:rsid w:val="002B250D"/>
    <w:rsid w:val="002B57AC"/>
    <w:rsid w:val="002C1575"/>
    <w:rsid w:val="002C19ED"/>
    <w:rsid w:val="002D3BF1"/>
    <w:rsid w:val="002D4534"/>
    <w:rsid w:val="002D5329"/>
    <w:rsid w:val="002E7E0A"/>
    <w:rsid w:val="002F1C3F"/>
    <w:rsid w:val="002F2CEB"/>
    <w:rsid w:val="002F7141"/>
    <w:rsid w:val="00303BC9"/>
    <w:rsid w:val="00303EEF"/>
    <w:rsid w:val="003231C4"/>
    <w:rsid w:val="00350287"/>
    <w:rsid w:val="00374811"/>
    <w:rsid w:val="00381D56"/>
    <w:rsid w:val="003822F4"/>
    <w:rsid w:val="00397196"/>
    <w:rsid w:val="003A1261"/>
    <w:rsid w:val="003C217E"/>
    <w:rsid w:val="003D0373"/>
    <w:rsid w:val="003E117A"/>
    <w:rsid w:val="00414CC7"/>
    <w:rsid w:val="0041568A"/>
    <w:rsid w:val="00423285"/>
    <w:rsid w:val="0043566D"/>
    <w:rsid w:val="00441622"/>
    <w:rsid w:val="00443D15"/>
    <w:rsid w:val="004449BA"/>
    <w:rsid w:val="00446AB2"/>
    <w:rsid w:val="004471EF"/>
    <w:rsid w:val="00451B50"/>
    <w:rsid w:val="0047790D"/>
    <w:rsid w:val="00480C22"/>
    <w:rsid w:val="00495ED6"/>
    <w:rsid w:val="004A0D0D"/>
    <w:rsid w:val="004A1639"/>
    <w:rsid w:val="004A3147"/>
    <w:rsid w:val="004A560A"/>
    <w:rsid w:val="004A5CA1"/>
    <w:rsid w:val="004A7062"/>
    <w:rsid w:val="004B4910"/>
    <w:rsid w:val="004B7F60"/>
    <w:rsid w:val="004D1348"/>
    <w:rsid w:val="004D6F93"/>
    <w:rsid w:val="005053FA"/>
    <w:rsid w:val="0051309C"/>
    <w:rsid w:val="0053228D"/>
    <w:rsid w:val="00540BAE"/>
    <w:rsid w:val="00546F61"/>
    <w:rsid w:val="0055026B"/>
    <w:rsid w:val="00560B76"/>
    <w:rsid w:val="00566300"/>
    <w:rsid w:val="00580E8E"/>
    <w:rsid w:val="005936EC"/>
    <w:rsid w:val="00594D1D"/>
    <w:rsid w:val="005A1238"/>
    <w:rsid w:val="005A23BF"/>
    <w:rsid w:val="005B6BE9"/>
    <w:rsid w:val="005C6697"/>
    <w:rsid w:val="005D218C"/>
    <w:rsid w:val="005E402C"/>
    <w:rsid w:val="006011F7"/>
    <w:rsid w:val="00613F92"/>
    <w:rsid w:val="00614D27"/>
    <w:rsid w:val="00615990"/>
    <w:rsid w:val="006271DD"/>
    <w:rsid w:val="006272E8"/>
    <w:rsid w:val="00633299"/>
    <w:rsid w:val="00635722"/>
    <w:rsid w:val="00651F16"/>
    <w:rsid w:val="00654789"/>
    <w:rsid w:val="00670193"/>
    <w:rsid w:val="00670948"/>
    <w:rsid w:val="006853C8"/>
    <w:rsid w:val="006901F6"/>
    <w:rsid w:val="006978CF"/>
    <w:rsid w:val="006A33DB"/>
    <w:rsid w:val="006A6D28"/>
    <w:rsid w:val="006A7B9D"/>
    <w:rsid w:val="006B20BB"/>
    <w:rsid w:val="006B2E03"/>
    <w:rsid w:val="006B558B"/>
    <w:rsid w:val="006B61AC"/>
    <w:rsid w:val="006C5B21"/>
    <w:rsid w:val="006F2BFA"/>
    <w:rsid w:val="007022F7"/>
    <w:rsid w:val="00715392"/>
    <w:rsid w:val="00716C4B"/>
    <w:rsid w:val="00721DF5"/>
    <w:rsid w:val="00723D95"/>
    <w:rsid w:val="00732EE2"/>
    <w:rsid w:val="00740EC1"/>
    <w:rsid w:val="00752BB7"/>
    <w:rsid w:val="00752FC9"/>
    <w:rsid w:val="00761004"/>
    <w:rsid w:val="00761485"/>
    <w:rsid w:val="00761A11"/>
    <w:rsid w:val="0076281A"/>
    <w:rsid w:val="007631C7"/>
    <w:rsid w:val="007740B0"/>
    <w:rsid w:val="007767F8"/>
    <w:rsid w:val="00782664"/>
    <w:rsid w:val="00783B43"/>
    <w:rsid w:val="00784BD3"/>
    <w:rsid w:val="0079684E"/>
    <w:rsid w:val="007A2424"/>
    <w:rsid w:val="007A687E"/>
    <w:rsid w:val="007B10A9"/>
    <w:rsid w:val="007B3CCF"/>
    <w:rsid w:val="007C4FCD"/>
    <w:rsid w:val="007F3750"/>
    <w:rsid w:val="008000B5"/>
    <w:rsid w:val="00806433"/>
    <w:rsid w:val="00822A1F"/>
    <w:rsid w:val="008256B8"/>
    <w:rsid w:val="0083155F"/>
    <w:rsid w:val="00832BB4"/>
    <w:rsid w:val="00834FA3"/>
    <w:rsid w:val="008369D6"/>
    <w:rsid w:val="00841207"/>
    <w:rsid w:val="0084395C"/>
    <w:rsid w:val="008440F4"/>
    <w:rsid w:val="00855689"/>
    <w:rsid w:val="0088574A"/>
    <w:rsid w:val="00891C2D"/>
    <w:rsid w:val="00893238"/>
    <w:rsid w:val="008A4A3D"/>
    <w:rsid w:val="008C33DC"/>
    <w:rsid w:val="008C4E17"/>
    <w:rsid w:val="008E0439"/>
    <w:rsid w:val="00904844"/>
    <w:rsid w:val="00915984"/>
    <w:rsid w:val="0092084A"/>
    <w:rsid w:val="00961F07"/>
    <w:rsid w:val="00973F85"/>
    <w:rsid w:val="00991E50"/>
    <w:rsid w:val="00994CF8"/>
    <w:rsid w:val="009A3510"/>
    <w:rsid w:val="009A58C2"/>
    <w:rsid w:val="009B6E90"/>
    <w:rsid w:val="009C40CD"/>
    <w:rsid w:val="009C4F6F"/>
    <w:rsid w:val="009C7C4B"/>
    <w:rsid w:val="009F0E3C"/>
    <w:rsid w:val="009F221A"/>
    <w:rsid w:val="00A02343"/>
    <w:rsid w:val="00A27DD8"/>
    <w:rsid w:val="00A307CC"/>
    <w:rsid w:val="00A31FC8"/>
    <w:rsid w:val="00A352C5"/>
    <w:rsid w:val="00A35FAF"/>
    <w:rsid w:val="00A468CE"/>
    <w:rsid w:val="00A51E72"/>
    <w:rsid w:val="00A57EC9"/>
    <w:rsid w:val="00A654D0"/>
    <w:rsid w:val="00A660A0"/>
    <w:rsid w:val="00A7494C"/>
    <w:rsid w:val="00A84F90"/>
    <w:rsid w:val="00A86D86"/>
    <w:rsid w:val="00A86F8B"/>
    <w:rsid w:val="00A93D95"/>
    <w:rsid w:val="00A94FA3"/>
    <w:rsid w:val="00AA3258"/>
    <w:rsid w:val="00AA33E5"/>
    <w:rsid w:val="00AC4935"/>
    <w:rsid w:val="00AC7854"/>
    <w:rsid w:val="00AD0514"/>
    <w:rsid w:val="00AF2EFC"/>
    <w:rsid w:val="00AF34DC"/>
    <w:rsid w:val="00AF4EC5"/>
    <w:rsid w:val="00AF6CE5"/>
    <w:rsid w:val="00B03945"/>
    <w:rsid w:val="00B23597"/>
    <w:rsid w:val="00B26A74"/>
    <w:rsid w:val="00B376D1"/>
    <w:rsid w:val="00B47E34"/>
    <w:rsid w:val="00B6487C"/>
    <w:rsid w:val="00B65FA8"/>
    <w:rsid w:val="00B715CE"/>
    <w:rsid w:val="00B767C3"/>
    <w:rsid w:val="00B774A6"/>
    <w:rsid w:val="00B81DB0"/>
    <w:rsid w:val="00B82449"/>
    <w:rsid w:val="00B949AC"/>
    <w:rsid w:val="00B95C90"/>
    <w:rsid w:val="00B95CCE"/>
    <w:rsid w:val="00B96A36"/>
    <w:rsid w:val="00BA1B89"/>
    <w:rsid w:val="00BB06F9"/>
    <w:rsid w:val="00BB67C5"/>
    <w:rsid w:val="00BC40A0"/>
    <w:rsid w:val="00BC5133"/>
    <w:rsid w:val="00BD3B80"/>
    <w:rsid w:val="00BD4D13"/>
    <w:rsid w:val="00BF2CF6"/>
    <w:rsid w:val="00BF6399"/>
    <w:rsid w:val="00BF64DD"/>
    <w:rsid w:val="00C06DAA"/>
    <w:rsid w:val="00C12667"/>
    <w:rsid w:val="00C15F02"/>
    <w:rsid w:val="00C26382"/>
    <w:rsid w:val="00C50A8A"/>
    <w:rsid w:val="00C5507F"/>
    <w:rsid w:val="00C552EC"/>
    <w:rsid w:val="00C61DCB"/>
    <w:rsid w:val="00C6526C"/>
    <w:rsid w:val="00C7379E"/>
    <w:rsid w:val="00C74387"/>
    <w:rsid w:val="00C856CA"/>
    <w:rsid w:val="00C93DA9"/>
    <w:rsid w:val="00CB3CB5"/>
    <w:rsid w:val="00CC36B4"/>
    <w:rsid w:val="00CD1253"/>
    <w:rsid w:val="00CD44CC"/>
    <w:rsid w:val="00CE4839"/>
    <w:rsid w:val="00CF469A"/>
    <w:rsid w:val="00D10003"/>
    <w:rsid w:val="00D11939"/>
    <w:rsid w:val="00D1195E"/>
    <w:rsid w:val="00D11F27"/>
    <w:rsid w:val="00D37058"/>
    <w:rsid w:val="00D40C64"/>
    <w:rsid w:val="00D4230C"/>
    <w:rsid w:val="00D60D65"/>
    <w:rsid w:val="00D65743"/>
    <w:rsid w:val="00D65CD6"/>
    <w:rsid w:val="00D66EEB"/>
    <w:rsid w:val="00D72C00"/>
    <w:rsid w:val="00D75190"/>
    <w:rsid w:val="00D84208"/>
    <w:rsid w:val="00D8519D"/>
    <w:rsid w:val="00D8586E"/>
    <w:rsid w:val="00D87997"/>
    <w:rsid w:val="00D91007"/>
    <w:rsid w:val="00D962F1"/>
    <w:rsid w:val="00DB0769"/>
    <w:rsid w:val="00DB4738"/>
    <w:rsid w:val="00DB63CD"/>
    <w:rsid w:val="00DB665E"/>
    <w:rsid w:val="00DC3CC8"/>
    <w:rsid w:val="00DC5EF1"/>
    <w:rsid w:val="00DE6529"/>
    <w:rsid w:val="00DF166C"/>
    <w:rsid w:val="00DF24CC"/>
    <w:rsid w:val="00DF28FB"/>
    <w:rsid w:val="00DF70ED"/>
    <w:rsid w:val="00E0129B"/>
    <w:rsid w:val="00E14AEC"/>
    <w:rsid w:val="00E33BDE"/>
    <w:rsid w:val="00E43E19"/>
    <w:rsid w:val="00E54694"/>
    <w:rsid w:val="00E55EC4"/>
    <w:rsid w:val="00E646A1"/>
    <w:rsid w:val="00E71B3E"/>
    <w:rsid w:val="00E72A7B"/>
    <w:rsid w:val="00E73990"/>
    <w:rsid w:val="00E8240D"/>
    <w:rsid w:val="00EA09A7"/>
    <w:rsid w:val="00EA1DA9"/>
    <w:rsid w:val="00EA4012"/>
    <w:rsid w:val="00EC2DB7"/>
    <w:rsid w:val="00ED26CF"/>
    <w:rsid w:val="00EE3A32"/>
    <w:rsid w:val="00EE5818"/>
    <w:rsid w:val="00EF02D7"/>
    <w:rsid w:val="00F22528"/>
    <w:rsid w:val="00F31D3B"/>
    <w:rsid w:val="00F45324"/>
    <w:rsid w:val="00F56835"/>
    <w:rsid w:val="00F6163E"/>
    <w:rsid w:val="00F746D8"/>
    <w:rsid w:val="00F820EF"/>
    <w:rsid w:val="00F822CE"/>
    <w:rsid w:val="00F8575E"/>
    <w:rsid w:val="00F86A9A"/>
    <w:rsid w:val="00F936C5"/>
    <w:rsid w:val="00FA4BA9"/>
    <w:rsid w:val="00FA5C42"/>
    <w:rsid w:val="00FB4580"/>
    <w:rsid w:val="00FD19AF"/>
    <w:rsid w:val="00FD4F70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2B9CBEF"/>
  <w15:docId w15:val="{C6F1029A-686D-45DC-B1A1-D9FFA6C2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012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7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C40CD"/>
    <w:pPr>
      <w:spacing w:before="100" w:beforeAutospacing="1" w:after="100" w:afterAutospacing="1" w:line="240" w:lineRule="auto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6C5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F936C5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basedOn w:val="a0"/>
    <w:link w:val="a5"/>
    <w:uiPriority w:val="34"/>
    <w:rsid w:val="00F936C5"/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blk">
    <w:name w:val="blk"/>
    <w:basedOn w:val="a0"/>
    <w:rsid w:val="00F936C5"/>
  </w:style>
  <w:style w:type="character" w:styleId="a7">
    <w:name w:val="Hyperlink"/>
    <w:basedOn w:val="a0"/>
    <w:uiPriority w:val="99"/>
    <w:semiHidden/>
    <w:unhideWhenUsed/>
    <w:rsid w:val="00F936C5"/>
    <w:rPr>
      <w:color w:val="0000FF"/>
      <w:u w:val="single"/>
    </w:rPr>
  </w:style>
  <w:style w:type="paragraph" w:customStyle="1" w:styleId="formattext">
    <w:name w:val="formattext"/>
    <w:basedOn w:val="a"/>
    <w:rsid w:val="00F936C5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8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uiPriority w:val="99"/>
    <w:rsid w:val="00784BD3"/>
    <w:pPr>
      <w:spacing w:after="0" w:line="360" w:lineRule="auto"/>
      <w:ind w:firstLine="709"/>
      <w:jc w:val="both"/>
    </w:pPr>
    <w:rPr>
      <w:kern w:val="0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8"/>
    <w:uiPriority w:val="99"/>
    <w:rsid w:val="00784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Referencia nota al pie"/>
    <w:uiPriority w:val="99"/>
    <w:rsid w:val="00784BD3"/>
    <w:rPr>
      <w:vertAlign w:val="superscript"/>
    </w:rPr>
  </w:style>
  <w:style w:type="character" w:customStyle="1" w:styleId="S1">
    <w:name w:val="S_Маркированный Знак Знак1"/>
    <w:rsid w:val="000531A1"/>
    <w:rPr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unhideWhenUsed/>
    <w:rsid w:val="002D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4534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C4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706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75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9902-0419-4AF5-BA50-57F58935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Ромашко</cp:lastModifiedBy>
  <cp:revision>94</cp:revision>
  <dcterms:created xsi:type="dcterms:W3CDTF">2023-03-20T12:25:00Z</dcterms:created>
  <dcterms:modified xsi:type="dcterms:W3CDTF">2025-04-02T12:41:00Z</dcterms:modified>
</cp:coreProperties>
</file>