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CF" w:rsidRDefault="00B445CF" w:rsidP="00B445C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Arial Unicode MS" w:hAnsi="Times New Roman"/>
          <w:noProof/>
          <w:kern w:val="3"/>
        </w:rPr>
        <w:drawing>
          <wp:inline distT="0" distB="0" distL="0" distR="0">
            <wp:extent cx="523875" cy="8763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demyansk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CF" w:rsidRDefault="00B445CF" w:rsidP="00B445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-20"/>
          <w:sz w:val="32"/>
          <w:szCs w:val="32"/>
        </w:rPr>
        <w:t>ЛЫЧКОВСКИЙ ТЕРРИТОРИАЛЬНЫЙ ОТДЕЛ</w:t>
      </w:r>
    </w:p>
    <w:p w:rsidR="00B445CF" w:rsidRDefault="00B445CF" w:rsidP="00B445C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</w:rPr>
        <w:t xml:space="preserve">АДМИНИСТРАЦИИ </w:t>
      </w:r>
    </w:p>
    <w:p w:rsidR="00B445CF" w:rsidRDefault="00B445CF" w:rsidP="00B445C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ДЕМЯНСКОГО МУНИЦИПАЛЬНОГО ОКРУГА</w:t>
      </w:r>
    </w:p>
    <w:p w:rsidR="00B445CF" w:rsidRDefault="00B445CF" w:rsidP="00B445C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НОВГОРОДСКОЙ ОБЛАСТИ</w:t>
      </w:r>
    </w:p>
    <w:p w:rsidR="00B445CF" w:rsidRDefault="00B445CF" w:rsidP="00B445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445CF" w:rsidRDefault="00B445CF" w:rsidP="00B445C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B445CF" w:rsidRDefault="003507CA" w:rsidP="00B445CF">
      <w:pPr>
        <w:tabs>
          <w:tab w:val="left" w:pos="306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B445CF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="00B445CF">
        <w:rPr>
          <w:rFonts w:ascii="Times New Roman" w:hAnsi="Times New Roman"/>
          <w:b/>
          <w:sz w:val="28"/>
          <w:szCs w:val="28"/>
        </w:rPr>
        <w:t>.2024                                                                                                     №</w:t>
      </w:r>
      <w:r w:rsidR="000C2A79">
        <w:rPr>
          <w:rFonts w:ascii="Times New Roman" w:hAnsi="Times New Roman"/>
          <w:b/>
          <w:sz w:val="28"/>
          <w:szCs w:val="28"/>
        </w:rPr>
        <w:t>10</w:t>
      </w:r>
    </w:p>
    <w:p w:rsidR="00B445CF" w:rsidRDefault="00B445CF" w:rsidP="00B445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445CF" w:rsidRDefault="00B445CF" w:rsidP="00B445C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с.Лычково</w:t>
      </w:r>
      <w:proofErr w:type="spellEnd"/>
    </w:p>
    <w:p w:rsidR="009F36F6" w:rsidRDefault="009F36F6" w:rsidP="00B445C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F36F6" w:rsidRPr="009F36F6" w:rsidRDefault="009F36F6" w:rsidP="009F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</w:t>
      </w:r>
      <w:r w:rsidRPr="009F36F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 утверждении состава Общественного Совета при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9F36F6">
        <w:rPr>
          <w:rFonts w:ascii="Times New Roman" w:hAnsi="Times New Roman"/>
          <w:b/>
          <w:sz w:val="28"/>
          <w:szCs w:val="28"/>
        </w:rPr>
        <w:t>Лычковском</w:t>
      </w:r>
      <w:proofErr w:type="spellEnd"/>
      <w:r w:rsidRPr="009F36F6">
        <w:rPr>
          <w:rFonts w:ascii="Times New Roman" w:hAnsi="Times New Roman"/>
          <w:b/>
          <w:sz w:val="28"/>
          <w:szCs w:val="28"/>
        </w:rPr>
        <w:t xml:space="preserve"> территориальном отделе </w:t>
      </w:r>
      <w:proofErr w:type="spellStart"/>
      <w:r w:rsidRPr="009F36F6">
        <w:rPr>
          <w:rFonts w:ascii="Times New Roman" w:hAnsi="Times New Roman"/>
          <w:b/>
          <w:sz w:val="28"/>
          <w:szCs w:val="28"/>
        </w:rPr>
        <w:t>Демянского</w:t>
      </w:r>
      <w:proofErr w:type="spellEnd"/>
      <w:r w:rsidRPr="009F36F6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B445CF" w:rsidRPr="009F36F6" w:rsidRDefault="00B445CF" w:rsidP="009F36F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F36F6" w:rsidRPr="009F36F6" w:rsidRDefault="009F36F6" w:rsidP="009F36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F36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В соответствии с Положением об Общественном Совете при </w:t>
      </w:r>
      <w:proofErr w:type="spellStart"/>
      <w:r w:rsidRPr="009F36F6">
        <w:rPr>
          <w:rFonts w:ascii="Times New Roman" w:hAnsi="Times New Roman"/>
          <w:sz w:val="28"/>
          <w:szCs w:val="28"/>
        </w:rPr>
        <w:t>Лычковском</w:t>
      </w:r>
      <w:proofErr w:type="spellEnd"/>
      <w:r w:rsidRPr="009F36F6">
        <w:rPr>
          <w:rFonts w:ascii="Times New Roman" w:hAnsi="Times New Roman"/>
          <w:sz w:val="28"/>
          <w:szCs w:val="28"/>
        </w:rPr>
        <w:t xml:space="preserve"> территориальном отделе </w:t>
      </w:r>
      <w:proofErr w:type="spellStart"/>
      <w:r w:rsidRPr="009F36F6">
        <w:rPr>
          <w:rFonts w:ascii="Times New Roman" w:hAnsi="Times New Roman"/>
          <w:sz w:val="28"/>
          <w:szCs w:val="28"/>
        </w:rPr>
        <w:t>Демянского</w:t>
      </w:r>
      <w:proofErr w:type="spellEnd"/>
      <w:r w:rsidRPr="009F36F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F36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утверждённого приказом </w:t>
      </w:r>
      <w:r w:rsidRPr="009F36F6">
        <w:rPr>
          <w:rFonts w:ascii="Times New Roman" w:hAnsi="Times New Roman"/>
          <w:sz w:val="28"/>
          <w:szCs w:val="28"/>
        </w:rPr>
        <w:t xml:space="preserve">Лычковского территориального отдела </w:t>
      </w:r>
      <w:proofErr w:type="spellStart"/>
      <w:r w:rsidRPr="009F36F6">
        <w:rPr>
          <w:rFonts w:ascii="Times New Roman" w:hAnsi="Times New Roman"/>
          <w:sz w:val="28"/>
          <w:szCs w:val="28"/>
        </w:rPr>
        <w:t>Демянского</w:t>
      </w:r>
      <w:proofErr w:type="spellEnd"/>
      <w:r w:rsidRPr="009F36F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F36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от 11.01.2024 №2 «Об Общественном Совете при </w:t>
      </w:r>
      <w:proofErr w:type="spellStart"/>
      <w:r w:rsidRPr="009F36F6">
        <w:rPr>
          <w:rFonts w:ascii="Times New Roman" w:hAnsi="Times New Roman"/>
          <w:sz w:val="28"/>
          <w:szCs w:val="28"/>
        </w:rPr>
        <w:t>Лычковском</w:t>
      </w:r>
      <w:proofErr w:type="spellEnd"/>
      <w:r w:rsidRPr="009F36F6">
        <w:rPr>
          <w:rFonts w:ascii="Times New Roman" w:hAnsi="Times New Roman"/>
          <w:sz w:val="28"/>
          <w:szCs w:val="28"/>
        </w:rPr>
        <w:t xml:space="preserve"> территориальном отделе </w:t>
      </w:r>
      <w:proofErr w:type="spellStart"/>
      <w:r w:rsidRPr="009F36F6">
        <w:rPr>
          <w:rFonts w:ascii="Times New Roman" w:hAnsi="Times New Roman"/>
          <w:sz w:val="28"/>
          <w:szCs w:val="28"/>
        </w:rPr>
        <w:t>Демянского</w:t>
      </w:r>
      <w:proofErr w:type="spellEnd"/>
      <w:r w:rsidRPr="009F36F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F36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», на основании протоколов собраний</w:t>
      </w:r>
      <w:r w:rsidR="005A5C13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9F36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трудовых коллективов, организаций, органов общественных объединений о выдвижении кандидатов в члены Общественного Совета, личных заявлений граждан о согласии на включение в состав Общественного Совета </w:t>
      </w:r>
      <w:r w:rsidRPr="009F36F6">
        <w:rPr>
          <w:rFonts w:ascii="Times New Roman" w:hAnsi="Times New Roman"/>
          <w:sz w:val="28"/>
          <w:szCs w:val="28"/>
        </w:rPr>
        <w:t>Лычковского территориального</w:t>
      </w:r>
      <w:r w:rsidRPr="009F36F6">
        <w:rPr>
          <w:rFonts w:ascii="Times New Roman" w:hAnsi="Times New Roman"/>
          <w:b/>
          <w:sz w:val="28"/>
          <w:szCs w:val="28"/>
        </w:rPr>
        <w:t xml:space="preserve"> </w:t>
      </w:r>
      <w:r w:rsidRPr="009F36F6">
        <w:rPr>
          <w:rFonts w:ascii="Times New Roman" w:hAnsi="Times New Roman"/>
          <w:sz w:val="28"/>
          <w:szCs w:val="28"/>
        </w:rPr>
        <w:t xml:space="preserve">отдела </w:t>
      </w:r>
      <w:proofErr w:type="spellStart"/>
      <w:r w:rsidRPr="009F36F6">
        <w:rPr>
          <w:rFonts w:ascii="Times New Roman" w:hAnsi="Times New Roman"/>
          <w:sz w:val="28"/>
          <w:szCs w:val="28"/>
        </w:rPr>
        <w:t>Демянского</w:t>
      </w:r>
      <w:proofErr w:type="spellEnd"/>
      <w:r w:rsidRPr="009F36F6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9F36F6" w:rsidRPr="009F36F6" w:rsidRDefault="009F36F6" w:rsidP="009F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F36F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ПРИКАЗЫВАЮ:</w:t>
      </w:r>
    </w:p>
    <w:p w:rsidR="009F36F6" w:rsidRPr="009F36F6" w:rsidRDefault="009F36F6" w:rsidP="009F36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6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Утвердить прилагаемый состав Общественного Совета при </w:t>
      </w:r>
      <w:proofErr w:type="spellStart"/>
      <w:r w:rsidRPr="009F36F6">
        <w:rPr>
          <w:rFonts w:ascii="Times New Roman" w:hAnsi="Times New Roman"/>
          <w:sz w:val="28"/>
          <w:szCs w:val="28"/>
        </w:rPr>
        <w:t>Лычковском</w:t>
      </w:r>
      <w:proofErr w:type="spellEnd"/>
      <w:r w:rsidRPr="009F36F6">
        <w:rPr>
          <w:rFonts w:ascii="Times New Roman" w:hAnsi="Times New Roman"/>
          <w:sz w:val="28"/>
          <w:szCs w:val="28"/>
        </w:rPr>
        <w:t xml:space="preserve"> территориальном отделе </w:t>
      </w:r>
      <w:proofErr w:type="spellStart"/>
      <w:r w:rsidRPr="009F36F6">
        <w:rPr>
          <w:rFonts w:ascii="Times New Roman" w:hAnsi="Times New Roman"/>
          <w:sz w:val="28"/>
          <w:szCs w:val="28"/>
        </w:rPr>
        <w:t>Демянского</w:t>
      </w:r>
      <w:proofErr w:type="spellEnd"/>
      <w:r w:rsidRPr="009F36F6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9F36F6" w:rsidRDefault="009F36F6" w:rsidP="009F36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F36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Разместить на официальном сайте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9F36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Администрации </w:t>
      </w:r>
      <w:proofErr w:type="spellStart"/>
      <w:r w:rsidRPr="009F36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Демянского</w:t>
      </w:r>
      <w:proofErr w:type="spellEnd"/>
      <w:r w:rsidRPr="009F36F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муниципального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округа.</w:t>
      </w:r>
    </w:p>
    <w:p w:rsidR="009F36F6" w:rsidRDefault="009F36F6" w:rsidP="009F36F6">
      <w:pPr>
        <w:pStyle w:val="a3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F36F6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9F36F6" w:rsidRPr="000F7D43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F7D43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Лычко</w:t>
      </w:r>
      <w:r w:rsidRPr="000F7D43">
        <w:rPr>
          <w:rFonts w:ascii="Times New Roman" w:hAnsi="Times New Roman"/>
          <w:b/>
          <w:sz w:val="28"/>
          <w:szCs w:val="28"/>
        </w:rPr>
        <w:t xml:space="preserve">вского </w:t>
      </w:r>
    </w:p>
    <w:p w:rsidR="009F36F6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F7D43">
        <w:rPr>
          <w:rFonts w:ascii="Times New Roman" w:hAnsi="Times New Roman"/>
          <w:b/>
          <w:sz w:val="28"/>
          <w:szCs w:val="28"/>
        </w:rPr>
        <w:t xml:space="preserve">территориального отдела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F7D43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7D4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/>
          <w:b/>
          <w:sz w:val="28"/>
          <w:szCs w:val="28"/>
        </w:rPr>
        <w:t>Стахова</w:t>
      </w:r>
      <w:proofErr w:type="spellEnd"/>
    </w:p>
    <w:p w:rsidR="009F36F6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6F6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6F6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6F6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6F6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6F6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6F6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6F6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6F6" w:rsidRPr="00DC3750" w:rsidRDefault="009F36F6" w:rsidP="009F36F6">
      <w:pPr>
        <w:pStyle w:val="Style5"/>
        <w:widowControl/>
        <w:spacing w:before="101" w:line="240" w:lineRule="auto"/>
        <w:rPr>
          <w:rStyle w:val="FontStyle11"/>
          <w:bCs/>
          <w:sz w:val="28"/>
          <w:szCs w:val="28"/>
        </w:rPr>
      </w:pPr>
      <w:r w:rsidRPr="00DC3750">
        <w:rPr>
          <w:rStyle w:val="FontStyle11"/>
          <w:bCs/>
          <w:sz w:val="28"/>
          <w:szCs w:val="28"/>
        </w:rPr>
        <w:lastRenderedPageBreak/>
        <w:t>СОСТАВ</w:t>
      </w:r>
    </w:p>
    <w:p w:rsidR="009F36F6" w:rsidRDefault="009F36F6" w:rsidP="009F36F6">
      <w:pPr>
        <w:pStyle w:val="Style5"/>
        <w:widowControl/>
        <w:spacing w:before="120" w:line="240" w:lineRule="exact"/>
        <w:rPr>
          <w:rStyle w:val="FontStyle11"/>
          <w:b w:val="0"/>
          <w:bCs/>
          <w:sz w:val="28"/>
          <w:szCs w:val="28"/>
        </w:rPr>
      </w:pPr>
      <w:r w:rsidRPr="00DC3750">
        <w:rPr>
          <w:rStyle w:val="FontStyle11"/>
          <w:bCs/>
          <w:sz w:val="28"/>
          <w:szCs w:val="28"/>
        </w:rPr>
        <w:t xml:space="preserve">Общественного Совета при </w:t>
      </w:r>
      <w:proofErr w:type="spellStart"/>
      <w:r w:rsidRPr="009F36F6">
        <w:rPr>
          <w:b/>
          <w:sz w:val="28"/>
          <w:szCs w:val="28"/>
        </w:rPr>
        <w:t>Лычковском</w:t>
      </w:r>
      <w:proofErr w:type="spellEnd"/>
      <w:r w:rsidRPr="009F36F6">
        <w:rPr>
          <w:b/>
          <w:sz w:val="28"/>
          <w:szCs w:val="28"/>
        </w:rPr>
        <w:t xml:space="preserve"> территориальном отделе </w:t>
      </w:r>
      <w:proofErr w:type="spellStart"/>
      <w:r w:rsidRPr="009F36F6">
        <w:rPr>
          <w:b/>
          <w:sz w:val="28"/>
          <w:szCs w:val="28"/>
        </w:rPr>
        <w:t>Демянского</w:t>
      </w:r>
      <w:proofErr w:type="spellEnd"/>
      <w:r w:rsidRPr="009F36F6">
        <w:rPr>
          <w:b/>
          <w:sz w:val="28"/>
          <w:szCs w:val="28"/>
        </w:rPr>
        <w:t xml:space="preserve"> муниципального округа</w:t>
      </w:r>
    </w:p>
    <w:p w:rsidR="009F36F6" w:rsidRDefault="009F36F6" w:rsidP="009F36F6">
      <w:pPr>
        <w:pStyle w:val="Style5"/>
        <w:widowControl/>
        <w:spacing w:line="240" w:lineRule="exact"/>
        <w:rPr>
          <w:rStyle w:val="FontStyle11"/>
          <w:b w:val="0"/>
          <w:bCs/>
          <w:sz w:val="28"/>
          <w:szCs w:val="28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069"/>
      </w:tblGrid>
      <w:tr w:rsidR="009F36F6" w:rsidRPr="005E1688" w:rsidTr="00261EDF">
        <w:tc>
          <w:tcPr>
            <w:tcW w:w="3227" w:type="dxa"/>
          </w:tcPr>
          <w:p w:rsidR="009F36F6" w:rsidRPr="005E1688" w:rsidRDefault="009F36F6" w:rsidP="00261EDF">
            <w:pPr>
              <w:pStyle w:val="Style5"/>
              <w:widowControl/>
              <w:spacing w:line="240" w:lineRule="exact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ФИО</w:t>
            </w:r>
          </w:p>
        </w:tc>
        <w:tc>
          <w:tcPr>
            <w:tcW w:w="6069" w:type="dxa"/>
          </w:tcPr>
          <w:p w:rsidR="009F36F6" w:rsidRPr="005E1688" w:rsidRDefault="009F36F6" w:rsidP="00261EDF">
            <w:pPr>
              <w:pStyle w:val="Style5"/>
              <w:widowControl/>
              <w:spacing w:before="120" w:line="240" w:lineRule="exact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Должность, место работы</w:t>
            </w:r>
          </w:p>
        </w:tc>
      </w:tr>
      <w:tr w:rsidR="009F36F6" w:rsidRPr="005E1688" w:rsidTr="00261EDF">
        <w:tc>
          <w:tcPr>
            <w:tcW w:w="3227" w:type="dxa"/>
          </w:tcPr>
          <w:p w:rsidR="009F36F6" w:rsidRPr="005E1688" w:rsidRDefault="009F36F6" w:rsidP="00261EDF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Бойцова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6069" w:type="dxa"/>
          </w:tcPr>
          <w:p w:rsidR="009F36F6" w:rsidRDefault="009F36F6" w:rsidP="00261EDF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Воспитатель</w:t>
            </w:r>
          </w:p>
          <w:p w:rsidR="009F36F6" w:rsidRPr="005E1688" w:rsidRDefault="009F36F6" w:rsidP="00261EDF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ОА ПОУ «В</w:t>
            </w:r>
            <w:bookmarkStart w:id="0" w:name="_GoBack"/>
            <w:bookmarkEnd w:id="0"/>
            <w:r>
              <w:rPr>
                <w:rStyle w:val="FontStyle12"/>
                <w:sz w:val="28"/>
                <w:szCs w:val="28"/>
              </w:rPr>
              <w:t>алдайский аграрный техникум»</w:t>
            </w:r>
          </w:p>
        </w:tc>
      </w:tr>
      <w:tr w:rsidR="009F36F6" w:rsidRPr="005E1688" w:rsidTr="00261EDF">
        <w:tc>
          <w:tcPr>
            <w:tcW w:w="3227" w:type="dxa"/>
          </w:tcPr>
          <w:p w:rsidR="009F36F6" w:rsidRDefault="00805589" w:rsidP="00261EDF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Кича Анжела Викторовна</w:t>
            </w:r>
          </w:p>
        </w:tc>
        <w:tc>
          <w:tcPr>
            <w:tcW w:w="6069" w:type="dxa"/>
          </w:tcPr>
          <w:p w:rsidR="009F36F6" w:rsidRDefault="005A5C13" w:rsidP="00261EDF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Уборщик служебных помещений, </w:t>
            </w:r>
            <w:r>
              <w:rPr>
                <w:sz w:val="28"/>
                <w:szCs w:val="28"/>
              </w:rPr>
              <w:t>МАУО «</w:t>
            </w:r>
            <w:proofErr w:type="spellStart"/>
            <w:r>
              <w:rPr>
                <w:sz w:val="28"/>
                <w:szCs w:val="28"/>
              </w:rPr>
              <w:t>Лычковская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им.Героя Советского Союза </w:t>
            </w:r>
            <w:proofErr w:type="spellStart"/>
            <w:r>
              <w:rPr>
                <w:sz w:val="28"/>
                <w:szCs w:val="28"/>
              </w:rPr>
              <w:t>Стружкина</w:t>
            </w:r>
            <w:proofErr w:type="spellEnd"/>
            <w:r>
              <w:rPr>
                <w:sz w:val="28"/>
                <w:szCs w:val="28"/>
              </w:rPr>
              <w:t xml:space="preserve"> И.В.»</w:t>
            </w:r>
          </w:p>
        </w:tc>
      </w:tr>
      <w:tr w:rsidR="009F36F6" w:rsidRPr="005E1688" w:rsidTr="00261EDF">
        <w:tc>
          <w:tcPr>
            <w:tcW w:w="3227" w:type="dxa"/>
          </w:tcPr>
          <w:p w:rsidR="009F36F6" w:rsidRDefault="009F36F6" w:rsidP="00261EDF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Никитина </w:t>
            </w:r>
          </w:p>
          <w:p w:rsidR="009F36F6" w:rsidRDefault="009F36F6" w:rsidP="00261EDF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Лариса Васильевна</w:t>
            </w:r>
          </w:p>
        </w:tc>
        <w:tc>
          <w:tcPr>
            <w:tcW w:w="6069" w:type="dxa"/>
          </w:tcPr>
          <w:p w:rsidR="009F36F6" w:rsidRPr="00787CD9" w:rsidRDefault="009F36F6" w:rsidP="00261EDF">
            <w:pPr>
              <w:spacing w:after="0" w:line="240" w:lineRule="auto"/>
              <w:rPr>
                <w:rStyle w:val="FontStyle12"/>
                <w:sz w:val="28"/>
                <w:szCs w:val="28"/>
              </w:rPr>
            </w:pPr>
            <w:r w:rsidRPr="00787C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библиотекарь МУК </w:t>
            </w:r>
            <w:proofErr w:type="spellStart"/>
            <w:r w:rsidRPr="00787CD9">
              <w:rPr>
                <w:rFonts w:ascii="Times New Roman" w:hAnsi="Times New Roman"/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787C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"Централизованная библиотечная система" </w:t>
            </w:r>
            <w:proofErr w:type="spellStart"/>
            <w:r w:rsidRPr="00787CD9">
              <w:rPr>
                <w:rFonts w:ascii="Times New Roman" w:hAnsi="Times New Roman"/>
                <w:color w:val="000000"/>
                <w:sz w:val="28"/>
                <w:szCs w:val="28"/>
              </w:rPr>
              <w:t>Лычковский</w:t>
            </w:r>
            <w:proofErr w:type="spellEnd"/>
            <w:r w:rsidRPr="00787C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сельский филиал </w:t>
            </w:r>
          </w:p>
        </w:tc>
      </w:tr>
      <w:tr w:rsidR="009F36F6" w:rsidRPr="005E1688" w:rsidTr="00261EDF">
        <w:tc>
          <w:tcPr>
            <w:tcW w:w="3227" w:type="dxa"/>
          </w:tcPr>
          <w:p w:rsidR="009F36F6" w:rsidRDefault="009F36F6" w:rsidP="00261EDF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Семенова </w:t>
            </w:r>
          </w:p>
          <w:p w:rsidR="009F36F6" w:rsidRDefault="009F36F6" w:rsidP="00261EDF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Марина Владимировна</w:t>
            </w:r>
          </w:p>
        </w:tc>
        <w:tc>
          <w:tcPr>
            <w:tcW w:w="6069" w:type="dxa"/>
          </w:tcPr>
          <w:p w:rsidR="009F36F6" w:rsidRDefault="009F36F6" w:rsidP="00261EDF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A13D2">
              <w:rPr>
                <w:sz w:val="28"/>
                <w:szCs w:val="28"/>
              </w:rPr>
              <w:t xml:space="preserve">читель </w:t>
            </w:r>
            <w:r>
              <w:rPr>
                <w:sz w:val="28"/>
                <w:szCs w:val="28"/>
              </w:rPr>
              <w:t>начальных классов</w:t>
            </w:r>
            <w:r w:rsidR="005A5C1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МАУО «</w:t>
            </w:r>
            <w:proofErr w:type="spellStart"/>
            <w:r>
              <w:rPr>
                <w:sz w:val="28"/>
                <w:szCs w:val="28"/>
              </w:rPr>
              <w:t>Лычковская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им.Героя Советского Союза </w:t>
            </w:r>
            <w:proofErr w:type="spellStart"/>
            <w:r>
              <w:rPr>
                <w:sz w:val="28"/>
                <w:szCs w:val="28"/>
              </w:rPr>
              <w:t>Стружкина</w:t>
            </w:r>
            <w:proofErr w:type="spellEnd"/>
            <w:r>
              <w:rPr>
                <w:sz w:val="28"/>
                <w:szCs w:val="28"/>
              </w:rPr>
              <w:t xml:space="preserve"> И.В.»</w:t>
            </w:r>
          </w:p>
        </w:tc>
      </w:tr>
      <w:tr w:rsidR="009F36F6" w:rsidRPr="005E1688" w:rsidTr="00261EDF">
        <w:tc>
          <w:tcPr>
            <w:tcW w:w="3227" w:type="dxa"/>
          </w:tcPr>
          <w:p w:rsidR="009F36F6" w:rsidRPr="005E1688" w:rsidRDefault="009F36F6" w:rsidP="006400D2">
            <w:pPr>
              <w:pStyle w:val="Style5"/>
              <w:widowControl/>
              <w:spacing w:before="120"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Трофимова Наталья </w:t>
            </w:r>
            <w:r w:rsidR="006400D2">
              <w:rPr>
                <w:rStyle w:val="FontStyle12"/>
                <w:sz w:val="28"/>
                <w:szCs w:val="28"/>
              </w:rPr>
              <w:t>Ивановна</w:t>
            </w:r>
          </w:p>
        </w:tc>
        <w:tc>
          <w:tcPr>
            <w:tcW w:w="6069" w:type="dxa"/>
          </w:tcPr>
          <w:p w:rsidR="009F36F6" w:rsidRPr="005E1688" w:rsidRDefault="00805589" w:rsidP="00261EDF">
            <w:pPr>
              <w:pStyle w:val="Style5"/>
              <w:widowControl/>
              <w:spacing w:before="120"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Буфетчица, Общепит кафе «Молодежное»</w:t>
            </w:r>
          </w:p>
        </w:tc>
      </w:tr>
    </w:tbl>
    <w:p w:rsidR="009F36F6" w:rsidRPr="00DC3750" w:rsidRDefault="009F36F6" w:rsidP="009F36F6">
      <w:pPr>
        <w:pStyle w:val="Style2"/>
        <w:widowControl/>
        <w:spacing w:before="197" w:line="374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>____________________</w:t>
      </w:r>
    </w:p>
    <w:p w:rsidR="009F36F6" w:rsidRPr="00DC3750" w:rsidRDefault="009F36F6" w:rsidP="009F36F6">
      <w:pPr>
        <w:pStyle w:val="a4"/>
        <w:spacing w:line="360" w:lineRule="atLeast"/>
        <w:ind w:right="61" w:firstLine="708"/>
        <w:rPr>
          <w:szCs w:val="28"/>
        </w:rPr>
      </w:pPr>
      <w:r>
        <w:rPr>
          <w:szCs w:val="28"/>
        </w:rPr>
        <w:t xml:space="preserve"> </w:t>
      </w:r>
    </w:p>
    <w:p w:rsidR="009F36F6" w:rsidRDefault="009F36F6" w:rsidP="009F36F6"/>
    <w:p w:rsidR="009F36F6" w:rsidRPr="000F7D43" w:rsidRDefault="009F36F6" w:rsidP="009F3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F36F6" w:rsidRPr="009F36F6" w:rsidRDefault="009F36F6" w:rsidP="009F36F6">
      <w:pPr>
        <w:pStyle w:val="a3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sectPr w:rsidR="009F36F6" w:rsidRPr="009F36F6" w:rsidSect="00E1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AE0"/>
    <w:multiLevelType w:val="hybridMultilevel"/>
    <w:tmpl w:val="7FE26B2E"/>
    <w:lvl w:ilvl="0" w:tplc="DD440BFE">
      <w:start w:val="1"/>
      <w:numFmt w:val="decimal"/>
      <w:lvlText w:val="%1."/>
      <w:lvlJc w:val="left"/>
      <w:pPr>
        <w:ind w:left="645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CF3358"/>
    <w:multiLevelType w:val="hybridMultilevel"/>
    <w:tmpl w:val="7FE26B2E"/>
    <w:lvl w:ilvl="0" w:tplc="DD440BFE">
      <w:start w:val="1"/>
      <w:numFmt w:val="decimal"/>
      <w:lvlText w:val="%1."/>
      <w:lvlJc w:val="left"/>
      <w:pPr>
        <w:ind w:left="645" w:hanging="360"/>
      </w:pPr>
      <w:rPr>
        <w:rFonts w:ascii="TimesNewRomanPSMT" w:eastAsiaTheme="minorHAnsi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00F6"/>
    <w:rsid w:val="000C2A79"/>
    <w:rsid w:val="000F7907"/>
    <w:rsid w:val="00167B3C"/>
    <w:rsid w:val="001A1B78"/>
    <w:rsid w:val="003507CA"/>
    <w:rsid w:val="004921CE"/>
    <w:rsid w:val="005A5C13"/>
    <w:rsid w:val="006400D2"/>
    <w:rsid w:val="00805589"/>
    <w:rsid w:val="009F36F6"/>
    <w:rsid w:val="00A56B1C"/>
    <w:rsid w:val="00B445CF"/>
    <w:rsid w:val="00BE7740"/>
    <w:rsid w:val="00C948B0"/>
    <w:rsid w:val="00CC267B"/>
    <w:rsid w:val="00D800F6"/>
    <w:rsid w:val="00E1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6F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F36F6"/>
    <w:pPr>
      <w:spacing w:after="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F36F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F36F6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9F36F6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9F36F6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9F36F6"/>
    <w:rPr>
      <w:rFonts w:ascii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5A5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C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17</cp:revision>
  <cp:lastPrinted>2024-02-08T12:59:00Z</cp:lastPrinted>
  <dcterms:created xsi:type="dcterms:W3CDTF">2024-02-07T13:44:00Z</dcterms:created>
  <dcterms:modified xsi:type="dcterms:W3CDTF">2024-03-07T09:42:00Z</dcterms:modified>
</cp:coreProperties>
</file>