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464"/>
      </w:tblGrid>
      <w:tr w:rsidR="00405442" w:rsidRPr="00405442" w:rsidTr="00BE63E9">
        <w:trPr>
          <w:cantSplit/>
          <w:trHeight w:val="486"/>
        </w:trPr>
        <w:tc>
          <w:tcPr>
            <w:tcW w:w="9464" w:type="dxa"/>
          </w:tcPr>
          <w:p w:rsidR="00405442" w:rsidRPr="00405442" w:rsidRDefault="00405442" w:rsidP="00405442">
            <w:pPr>
              <w:widowControl/>
              <w:suppressAutoHyphens w:val="0"/>
              <w:autoSpaceDE/>
              <w:ind w:firstLine="0"/>
              <w:jc w:val="center"/>
              <w:rPr>
                <w:rFonts w:eastAsia="Calibri"/>
                <w:color w:val="auto"/>
                <w:sz w:val="28"/>
                <w:szCs w:val="20"/>
                <w:lang w:eastAsia="ru-RU"/>
              </w:rPr>
            </w:pPr>
            <w:r w:rsidRPr="00405442">
              <w:rPr>
                <w:rFonts w:eastAsia="Calibri"/>
                <w:noProof/>
                <w:color w:val="auto"/>
                <w:sz w:val="28"/>
                <w:szCs w:val="20"/>
                <w:lang w:eastAsia="ru-RU"/>
              </w:rPr>
              <w:drawing>
                <wp:inline distT="0" distB="0" distL="0" distR="0" wp14:anchorId="48D4E67F" wp14:editId="2A9B766C">
                  <wp:extent cx="487680" cy="810895"/>
                  <wp:effectExtent l="0" t="0" r="762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 cy="810895"/>
                          </a:xfrm>
                          <a:prstGeom prst="rect">
                            <a:avLst/>
                          </a:prstGeom>
                          <a:noFill/>
                        </pic:spPr>
                      </pic:pic>
                    </a:graphicData>
                  </a:graphic>
                </wp:inline>
              </w:drawing>
            </w:r>
          </w:p>
        </w:tc>
      </w:tr>
      <w:tr w:rsidR="00405442" w:rsidRPr="00405442" w:rsidTr="00BE63E9">
        <w:trPr>
          <w:cantSplit/>
          <w:trHeight w:val="950"/>
        </w:trPr>
        <w:tc>
          <w:tcPr>
            <w:tcW w:w="9464" w:type="dxa"/>
          </w:tcPr>
          <w:p w:rsidR="00405442" w:rsidRPr="00405442" w:rsidRDefault="00405442" w:rsidP="00405442">
            <w:pPr>
              <w:widowControl/>
              <w:suppressAutoHyphens w:val="0"/>
              <w:autoSpaceDE/>
              <w:spacing w:line="720" w:lineRule="exact"/>
              <w:ind w:firstLine="0"/>
              <w:jc w:val="center"/>
              <w:rPr>
                <w:rFonts w:eastAsia="Calibri"/>
                <w:b/>
                <w:color w:val="auto"/>
                <w:sz w:val="28"/>
                <w:szCs w:val="20"/>
                <w:lang w:eastAsia="ru-RU"/>
              </w:rPr>
            </w:pPr>
            <w:r w:rsidRPr="00405442">
              <w:rPr>
                <w:rFonts w:eastAsia="Calibri"/>
                <w:b/>
                <w:color w:val="auto"/>
                <w:sz w:val="28"/>
                <w:szCs w:val="20"/>
                <w:lang w:eastAsia="ru-RU"/>
              </w:rPr>
              <w:t>Российская Федерация</w:t>
            </w:r>
          </w:p>
          <w:p w:rsidR="00405442" w:rsidRPr="00405442" w:rsidRDefault="00405442" w:rsidP="00405442">
            <w:pPr>
              <w:widowControl/>
              <w:suppressAutoHyphens w:val="0"/>
              <w:autoSpaceDE/>
              <w:ind w:firstLine="0"/>
              <w:jc w:val="center"/>
              <w:rPr>
                <w:rFonts w:eastAsia="Calibri"/>
                <w:b/>
                <w:color w:val="auto"/>
                <w:sz w:val="28"/>
                <w:szCs w:val="20"/>
                <w:lang w:eastAsia="ru-RU"/>
              </w:rPr>
            </w:pPr>
            <w:r w:rsidRPr="00405442">
              <w:rPr>
                <w:rFonts w:eastAsia="Calibri"/>
                <w:b/>
                <w:color w:val="auto"/>
                <w:sz w:val="28"/>
                <w:szCs w:val="20"/>
                <w:lang w:eastAsia="ru-RU"/>
              </w:rPr>
              <w:t>Новгородская область</w:t>
            </w:r>
          </w:p>
          <w:p w:rsidR="00405442" w:rsidRPr="00405442" w:rsidRDefault="00405442" w:rsidP="00405442">
            <w:pPr>
              <w:widowControl/>
              <w:suppressAutoHyphens w:val="0"/>
              <w:autoSpaceDE/>
              <w:ind w:firstLine="0"/>
              <w:jc w:val="center"/>
              <w:rPr>
                <w:rFonts w:eastAsia="Calibri"/>
                <w:b/>
                <w:bCs/>
                <w:color w:val="auto"/>
                <w:szCs w:val="24"/>
                <w:lang w:eastAsia="ru-RU"/>
              </w:rPr>
            </w:pPr>
            <w:r w:rsidRPr="00405442">
              <w:rPr>
                <w:rFonts w:eastAsia="Calibri"/>
                <w:b/>
                <w:bCs/>
                <w:color w:val="auto"/>
                <w:szCs w:val="24"/>
                <w:lang w:eastAsia="ru-RU"/>
              </w:rPr>
              <w:t>ДУМА ДЕМЯНСКОГО МУНИЦИПАЛЬНОГО ОКРУГА</w:t>
            </w:r>
          </w:p>
        </w:tc>
      </w:tr>
      <w:tr w:rsidR="00405442" w:rsidRPr="00405442" w:rsidTr="00BE63E9">
        <w:trPr>
          <w:cantSplit/>
          <w:trHeight w:val="567"/>
        </w:trPr>
        <w:tc>
          <w:tcPr>
            <w:tcW w:w="9464" w:type="dxa"/>
          </w:tcPr>
          <w:p w:rsidR="00405442" w:rsidRPr="00405442" w:rsidRDefault="00405442" w:rsidP="00405442">
            <w:pPr>
              <w:widowControl/>
              <w:suppressAutoHyphens w:val="0"/>
              <w:autoSpaceDE/>
              <w:spacing w:line="480" w:lineRule="exact"/>
              <w:ind w:firstLine="0"/>
              <w:jc w:val="center"/>
              <w:rPr>
                <w:rFonts w:eastAsia="Calibri"/>
                <w:color w:val="auto"/>
                <w:spacing w:val="60"/>
                <w:sz w:val="32"/>
                <w:szCs w:val="32"/>
                <w:lang w:eastAsia="ru-RU"/>
              </w:rPr>
            </w:pPr>
            <w:r w:rsidRPr="00405442">
              <w:rPr>
                <w:rFonts w:eastAsia="Calibri"/>
                <w:color w:val="auto"/>
                <w:spacing w:val="60"/>
                <w:sz w:val="32"/>
                <w:szCs w:val="32"/>
                <w:lang w:eastAsia="ru-RU"/>
              </w:rPr>
              <w:t>РЕШЕНИЕ</w:t>
            </w:r>
          </w:p>
          <w:p w:rsidR="00405442" w:rsidRPr="00405442" w:rsidRDefault="00405442" w:rsidP="00405442">
            <w:pPr>
              <w:widowControl/>
              <w:suppressAutoHyphens w:val="0"/>
              <w:autoSpaceDE/>
              <w:ind w:firstLine="0"/>
              <w:jc w:val="center"/>
              <w:rPr>
                <w:rFonts w:eastAsia="Calibri"/>
                <w:color w:val="auto"/>
                <w:spacing w:val="60"/>
                <w:sz w:val="28"/>
                <w:szCs w:val="28"/>
                <w:lang w:eastAsia="ru-RU"/>
              </w:rPr>
            </w:pPr>
          </w:p>
          <w:p w:rsidR="00405442" w:rsidRPr="00405442" w:rsidRDefault="00295A8A" w:rsidP="00405442">
            <w:pPr>
              <w:widowControl/>
              <w:suppressAutoHyphens w:val="0"/>
              <w:autoSpaceDE/>
              <w:ind w:firstLine="0"/>
              <w:jc w:val="center"/>
              <w:rPr>
                <w:rFonts w:eastAsia="Calibri"/>
                <w:color w:val="auto"/>
                <w:sz w:val="28"/>
                <w:szCs w:val="28"/>
                <w:lang w:eastAsia="ru-RU"/>
              </w:rPr>
            </w:pPr>
            <w:r>
              <w:rPr>
                <w:rFonts w:eastAsia="Calibri"/>
                <w:color w:val="auto"/>
                <w:sz w:val="28"/>
                <w:szCs w:val="28"/>
                <w:lang w:eastAsia="ru-RU"/>
              </w:rPr>
              <w:t>29.08.2024</w:t>
            </w:r>
            <w:r w:rsidR="00405442" w:rsidRPr="00405442">
              <w:rPr>
                <w:rFonts w:eastAsia="Calibri"/>
                <w:color w:val="auto"/>
                <w:sz w:val="28"/>
                <w:szCs w:val="28"/>
                <w:lang w:eastAsia="ru-RU"/>
              </w:rPr>
              <w:t xml:space="preserve"> № </w:t>
            </w:r>
            <w:r>
              <w:rPr>
                <w:rFonts w:eastAsia="Calibri"/>
                <w:color w:val="auto"/>
                <w:sz w:val="28"/>
                <w:szCs w:val="28"/>
                <w:lang w:eastAsia="ru-RU"/>
              </w:rPr>
              <w:t>178</w:t>
            </w:r>
            <w:r w:rsidR="00405442" w:rsidRPr="00405442">
              <w:rPr>
                <w:rFonts w:eastAsia="Calibri"/>
                <w:color w:val="auto"/>
                <w:sz w:val="28"/>
                <w:szCs w:val="28"/>
                <w:lang w:eastAsia="ru-RU"/>
              </w:rPr>
              <w:t xml:space="preserve">         </w:t>
            </w:r>
          </w:p>
          <w:p w:rsidR="00405442" w:rsidRPr="00405442" w:rsidRDefault="00405442" w:rsidP="00405442">
            <w:pPr>
              <w:widowControl/>
              <w:suppressAutoHyphens w:val="0"/>
              <w:autoSpaceDE/>
              <w:ind w:firstLine="0"/>
              <w:jc w:val="center"/>
              <w:rPr>
                <w:rFonts w:eastAsia="Calibri"/>
                <w:color w:val="auto"/>
                <w:spacing w:val="60"/>
                <w:sz w:val="28"/>
                <w:szCs w:val="28"/>
                <w:lang w:eastAsia="ru-RU"/>
              </w:rPr>
            </w:pPr>
          </w:p>
        </w:tc>
      </w:tr>
      <w:tr w:rsidR="00405442" w:rsidRPr="00405442" w:rsidTr="00BE63E9">
        <w:trPr>
          <w:cantSplit/>
          <w:trHeight w:val="834"/>
        </w:trPr>
        <w:tc>
          <w:tcPr>
            <w:tcW w:w="9464" w:type="dxa"/>
          </w:tcPr>
          <w:p w:rsidR="00405442" w:rsidRPr="00405442" w:rsidRDefault="00405442" w:rsidP="00405442">
            <w:pPr>
              <w:widowControl/>
              <w:suppressAutoHyphens w:val="0"/>
              <w:autoSpaceDE/>
              <w:ind w:firstLine="0"/>
              <w:jc w:val="center"/>
              <w:rPr>
                <w:rFonts w:eastAsia="Calibri"/>
                <w:color w:val="auto"/>
                <w:sz w:val="28"/>
                <w:szCs w:val="20"/>
                <w:lang w:eastAsia="ru-RU"/>
              </w:rPr>
            </w:pPr>
            <w:proofErr w:type="spellStart"/>
            <w:r w:rsidRPr="00405442">
              <w:rPr>
                <w:rFonts w:eastAsia="Calibri"/>
                <w:color w:val="auto"/>
                <w:sz w:val="28"/>
                <w:szCs w:val="20"/>
                <w:lang w:eastAsia="ru-RU"/>
              </w:rPr>
              <w:t>р.п</w:t>
            </w:r>
            <w:proofErr w:type="spellEnd"/>
            <w:r w:rsidRPr="00405442">
              <w:rPr>
                <w:rFonts w:eastAsia="Calibri"/>
                <w:color w:val="auto"/>
                <w:sz w:val="28"/>
                <w:szCs w:val="20"/>
                <w:lang w:eastAsia="ru-RU"/>
              </w:rPr>
              <w:t>. Демянск</w:t>
            </w:r>
          </w:p>
        </w:tc>
      </w:tr>
      <w:tr w:rsidR="00405442" w:rsidRPr="00405442" w:rsidTr="00BE63E9">
        <w:trPr>
          <w:cantSplit/>
          <w:trHeight w:val="82"/>
        </w:trPr>
        <w:tc>
          <w:tcPr>
            <w:tcW w:w="9464" w:type="dxa"/>
          </w:tcPr>
          <w:p w:rsidR="00405442" w:rsidRPr="00405442" w:rsidRDefault="00405442" w:rsidP="00405442">
            <w:pPr>
              <w:spacing w:line="240" w:lineRule="exact"/>
              <w:ind w:firstLine="0"/>
              <w:jc w:val="center"/>
              <w:rPr>
                <w:b/>
                <w:sz w:val="28"/>
                <w:szCs w:val="28"/>
                <w:lang w:eastAsia="ru-RU"/>
              </w:rPr>
            </w:pPr>
            <w:bookmarkStart w:id="0" w:name="_Hlk140066935"/>
            <w:r w:rsidRPr="00405442">
              <w:rPr>
                <w:b/>
                <w:sz w:val="28"/>
                <w:szCs w:val="28"/>
                <w:lang w:eastAsia="ru-RU"/>
              </w:rPr>
              <w:t xml:space="preserve">О согласовании проекта «Внесение изменений в проект планировки, совмещенный с проектом межевания территории, объекта «Кадастровый квартал </w:t>
            </w:r>
            <w:bookmarkStart w:id="1" w:name="_Hlk140065430"/>
            <w:r w:rsidRPr="00405442">
              <w:rPr>
                <w:b/>
                <w:sz w:val="28"/>
                <w:szCs w:val="28"/>
                <w:lang w:eastAsia="ru-RU"/>
              </w:rPr>
              <w:t xml:space="preserve">53:05:0010112» </w:t>
            </w:r>
            <w:proofErr w:type="spellStart"/>
            <w:r w:rsidRPr="00405442">
              <w:rPr>
                <w:b/>
                <w:sz w:val="28"/>
                <w:szCs w:val="28"/>
                <w:lang w:eastAsia="ru-RU"/>
              </w:rPr>
              <w:t>рп</w:t>
            </w:r>
            <w:proofErr w:type="spellEnd"/>
            <w:r w:rsidRPr="00405442">
              <w:rPr>
                <w:b/>
                <w:sz w:val="28"/>
                <w:szCs w:val="28"/>
                <w:lang w:eastAsia="ru-RU"/>
              </w:rPr>
              <w:t>. Демянск, Демянского городского поселения,</w:t>
            </w:r>
            <w:r w:rsidRPr="00405442">
              <w:t xml:space="preserve"> </w:t>
            </w:r>
            <w:r w:rsidRPr="00405442">
              <w:rPr>
                <w:b/>
                <w:sz w:val="28"/>
                <w:szCs w:val="28"/>
                <w:lang w:eastAsia="ru-RU"/>
              </w:rPr>
              <w:t xml:space="preserve">Демянского муниципального района, в части территории земельного участка с кадастровым </w:t>
            </w:r>
          </w:p>
          <w:p w:rsidR="00405442" w:rsidRPr="00405442" w:rsidRDefault="00405442" w:rsidP="00405442">
            <w:pPr>
              <w:spacing w:line="240" w:lineRule="exact"/>
              <w:ind w:firstLine="0"/>
              <w:jc w:val="center"/>
              <w:rPr>
                <w:rFonts w:eastAsia="Calibri"/>
                <w:b/>
                <w:color w:val="auto"/>
                <w:sz w:val="28"/>
                <w:szCs w:val="28"/>
                <w:lang w:eastAsia="en-US"/>
              </w:rPr>
            </w:pPr>
            <w:r w:rsidRPr="00405442">
              <w:rPr>
                <w:b/>
                <w:sz w:val="28"/>
                <w:szCs w:val="28"/>
                <w:lang w:eastAsia="ru-RU"/>
              </w:rPr>
              <w:t>номером 53:05:0010112:72»</w:t>
            </w:r>
            <w:bookmarkEnd w:id="0"/>
            <w:bookmarkEnd w:id="1"/>
          </w:p>
        </w:tc>
      </w:tr>
    </w:tbl>
    <w:p w:rsidR="00405442" w:rsidRPr="00405442" w:rsidRDefault="00405442" w:rsidP="00405442">
      <w:pPr>
        <w:widowControl/>
        <w:suppressAutoHyphens w:val="0"/>
        <w:autoSpaceDE/>
        <w:ind w:firstLine="0"/>
        <w:rPr>
          <w:rFonts w:eastAsia="Calibri"/>
          <w:color w:val="auto"/>
          <w:spacing w:val="-2"/>
          <w:sz w:val="28"/>
          <w:szCs w:val="28"/>
          <w:lang w:eastAsia="ru-RU"/>
        </w:rPr>
      </w:pPr>
    </w:p>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spacing w:line="360" w:lineRule="atLeast"/>
        <w:rPr>
          <w:b/>
          <w:bCs/>
          <w:sz w:val="28"/>
          <w:szCs w:val="28"/>
          <w:lang w:eastAsia="ru-RU"/>
        </w:rPr>
      </w:pPr>
      <w:r w:rsidRPr="00405442">
        <w:rPr>
          <w:sz w:val="28"/>
          <w:szCs w:val="28"/>
          <w:lang w:eastAsia="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Демянского муниципального округа, на основании постановления Администрации Демянского муниципального округа от 23.07.2024 № 1131 «О подготовке проекта внесения изменений в проект планировки, </w:t>
      </w:r>
      <w:proofErr w:type="spellStart"/>
      <w:r w:rsidRPr="00405442">
        <w:rPr>
          <w:sz w:val="28"/>
          <w:szCs w:val="28"/>
          <w:lang w:eastAsia="ru-RU"/>
        </w:rPr>
        <w:t>совме</w:t>
      </w:r>
      <w:proofErr w:type="spellEnd"/>
      <w:r w:rsidRPr="00405442">
        <w:rPr>
          <w:sz w:val="28"/>
          <w:szCs w:val="28"/>
          <w:lang w:eastAsia="ru-RU"/>
        </w:rPr>
        <w:t xml:space="preserve">-щенный с проектом межевания территории, объекта «Кадастровый квартал 53:05:0010112» </w:t>
      </w:r>
      <w:proofErr w:type="spellStart"/>
      <w:r w:rsidRPr="00405442">
        <w:rPr>
          <w:sz w:val="28"/>
          <w:szCs w:val="28"/>
          <w:lang w:eastAsia="ru-RU"/>
        </w:rPr>
        <w:t>рп</w:t>
      </w:r>
      <w:proofErr w:type="spellEnd"/>
      <w:r w:rsidRPr="00405442">
        <w:rPr>
          <w:sz w:val="28"/>
          <w:szCs w:val="28"/>
          <w:lang w:eastAsia="ru-RU"/>
        </w:rPr>
        <w:t xml:space="preserve">. Демянск, Демянского городского поселение, Демянского муниципального района, в части территории земельного участка с </w:t>
      </w:r>
      <w:proofErr w:type="spellStart"/>
      <w:r w:rsidRPr="00405442">
        <w:rPr>
          <w:sz w:val="28"/>
          <w:szCs w:val="28"/>
          <w:lang w:eastAsia="ru-RU"/>
        </w:rPr>
        <w:t>кадастро-вым</w:t>
      </w:r>
      <w:proofErr w:type="spellEnd"/>
      <w:r w:rsidRPr="00405442">
        <w:rPr>
          <w:sz w:val="28"/>
          <w:szCs w:val="28"/>
          <w:lang w:eastAsia="ru-RU"/>
        </w:rPr>
        <w:t xml:space="preserve"> номером 53:05:0010112:72, находящегося по адресу: Новгородская область, Демянский муниципальный округ, </w:t>
      </w:r>
      <w:proofErr w:type="spellStart"/>
      <w:r w:rsidRPr="00405442">
        <w:rPr>
          <w:sz w:val="28"/>
          <w:szCs w:val="28"/>
          <w:lang w:eastAsia="ru-RU"/>
        </w:rPr>
        <w:t>рп</w:t>
      </w:r>
      <w:proofErr w:type="spellEnd"/>
      <w:r w:rsidRPr="00405442">
        <w:rPr>
          <w:sz w:val="28"/>
          <w:szCs w:val="28"/>
          <w:lang w:eastAsia="ru-RU"/>
        </w:rPr>
        <w:t>. Демянск, ул. 25 Октября,       д. 27А», Дума Демянского муниципального округа</w:t>
      </w:r>
      <w:r w:rsidRPr="00405442">
        <w:rPr>
          <w:b/>
          <w:bCs/>
          <w:sz w:val="28"/>
          <w:szCs w:val="28"/>
          <w:lang w:eastAsia="ru-RU"/>
        </w:rPr>
        <w:t xml:space="preserve"> </w:t>
      </w:r>
    </w:p>
    <w:p w:rsidR="00405442" w:rsidRPr="00405442" w:rsidRDefault="00405442" w:rsidP="00405442">
      <w:pPr>
        <w:spacing w:line="360" w:lineRule="atLeast"/>
        <w:ind w:firstLine="0"/>
        <w:rPr>
          <w:sz w:val="28"/>
          <w:szCs w:val="28"/>
          <w:lang w:eastAsia="ru-RU"/>
        </w:rPr>
      </w:pPr>
      <w:r w:rsidRPr="00405442">
        <w:rPr>
          <w:b/>
          <w:bCs/>
          <w:sz w:val="28"/>
          <w:szCs w:val="28"/>
          <w:lang w:eastAsia="ru-RU"/>
        </w:rPr>
        <w:t xml:space="preserve">РЕШИЛ: </w:t>
      </w:r>
    </w:p>
    <w:p w:rsidR="00405442" w:rsidRPr="00405442" w:rsidRDefault="00405442" w:rsidP="00405442">
      <w:pPr>
        <w:spacing w:line="360" w:lineRule="atLeast"/>
        <w:rPr>
          <w:sz w:val="28"/>
          <w:szCs w:val="28"/>
          <w:lang w:eastAsia="ru-RU"/>
        </w:rPr>
      </w:pPr>
      <w:r w:rsidRPr="00405442">
        <w:rPr>
          <w:sz w:val="28"/>
          <w:szCs w:val="28"/>
          <w:lang w:eastAsia="ru-RU"/>
        </w:rPr>
        <w:t xml:space="preserve">1. Согласовать проект «Внесение изменений в проект планировки, совмещенный с проектом межевания территории, объекта «Кадастровый квартал 53:05:0010112» </w:t>
      </w:r>
      <w:proofErr w:type="spellStart"/>
      <w:r w:rsidRPr="00405442">
        <w:rPr>
          <w:sz w:val="28"/>
          <w:szCs w:val="28"/>
          <w:lang w:eastAsia="ru-RU"/>
        </w:rPr>
        <w:t>рп</w:t>
      </w:r>
      <w:proofErr w:type="spellEnd"/>
      <w:r w:rsidRPr="00405442">
        <w:rPr>
          <w:sz w:val="28"/>
          <w:szCs w:val="28"/>
          <w:lang w:eastAsia="ru-RU"/>
        </w:rPr>
        <w:t xml:space="preserve">. Демянск, Демянского городского поселения, Демянского муниципального района, в части территории земельного участка с кадастровым номером 53:05:0010112:72».    </w:t>
      </w:r>
    </w:p>
    <w:p w:rsidR="00405442" w:rsidRDefault="00405442" w:rsidP="00405442">
      <w:pPr>
        <w:spacing w:line="360" w:lineRule="atLeast"/>
        <w:rPr>
          <w:sz w:val="28"/>
          <w:szCs w:val="28"/>
          <w:lang w:eastAsia="ru-RU"/>
        </w:rPr>
      </w:pPr>
    </w:p>
    <w:p w:rsidR="00BF5EDF" w:rsidRPr="00405442" w:rsidRDefault="00BF5EDF" w:rsidP="00405442">
      <w:pPr>
        <w:spacing w:line="360" w:lineRule="atLeast"/>
        <w:rPr>
          <w:sz w:val="28"/>
          <w:szCs w:val="28"/>
          <w:lang w:eastAsia="ru-RU"/>
        </w:rPr>
      </w:pPr>
    </w:p>
    <w:p w:rsidR="00405442" w:rsidRPr="00405442" w:rsidRDefault="00405442" w:rsidP="00405442">
      <w:pPr>
        <w:spacing w:line="360" w:lineRule="atLeast"/>
        <w:ind w:firstLine="0"/>
        <w:jc w:val="left"/>
        <w:rPr>
          <w:sz w:val="28"/>
          <w:szCs w:val="28"/>
          <w:lang w:eastAsia="ru-RU"/>
        </w:rPr>
      </w:pPr>
      <w:proofErr w:type="spellStart"/>
      <w:r w:rsidRPr="00405442">
        <w:rPr>
          <w:sz w:val="28"/>
          <w:szCs w:val="28"/>
          <w:lang w:eastAsia="ru-RU"/>
        </w:rPr>
        <w:t>аа</w:t>
      </w:r>
      <w:proofErr w:type="spellEnd"/>
    </w:p>
    <w:p w:rsidR="00405442" w:rsidRPr="00405442" w:rsidRDefault="00405442" w:rsidP="00405442">
      <w:pPr>
        <w:spacing w:line="360" w:lineRule="atLeast"/>
        <w:rPr>
          <w:sz w:val="28"/>
          <w:szCs w:val="28"/>
          <w:lang w:eastAsia="ru-RU"/>
        </w:rPr>
      </w:pPr>
      <w:r w:rsidRPr="00405442">
        <w:rPr>
          <w:sz w:val="28"/>
          <w:szCs w:val="28"/>
          <w:lang w:eastAsia="ru-RU"/>
        </w:rPr>
        <w:lastRenderedPageBreak/>
        <w:t xml:space="preserve">2. Опубликовать решение в Информационном бюллетене Демянского муниципального округа и разместить на официальном сайте Администрации Демянского муниципального округа. </w:t>
      </w:r>
    </w:p>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widowControl/>
        <w:suppressAutoHyphens w:val="0"/>
        <w:autoSpaceDE/>
        <w:ind w:firstLine="0"/>
        <w:rPr>
          <w:color w:val="auto"/>
          <w:sz w:val="28"/>
          <w:szCs w:val="28"/>
          <w:lang w:eastAsia="ru-RU"/>
        </w:rPr>
      </w:pPr>
    </w:p>
    <w:tbl>
      <w:tblPr>
        <w:tblStyle w:val="af1"/>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405442" w:rsidRPr="00405442" w:rsidTr="00BE63E9">
        <w:tc>
          <w:tcPr>
            <w:tcW w:w="4644" w:type="dxa"/>
          </w:tcPr>
          <w:p w:rsidR="00405442" w:rsidRPr="00405442" w:rsidRDefault="00405442" w:rsidP="00BA2EF1">
            <w:pPr>
              <w:widowControl/>
              <w:suppressAutoHyphens w:val="0"/>
              <w:autoSpaceDE/>
              <w:spacing w:line="240" w:lineRule="exact"/>
              <w:ind w:firstLine="0"/>
              <w:jc w:val="left"/>
              <w:rPr>
                <w:b/>
                <w:color w:val="auto"/>
                <w:spacing w:val="-4"/>
                <w:sz w:val="28"/>
                <w:szCs w:val="28"/>
                <w:lang w:eastAsia="ru-RU"/>
              </w:rPr>
            </w:pPr>
            <w:r w:rsidRPr="00405442">
              <w:rPr>
                <w:b/>
                <w:color w:val="auto"/>
                <w:spacing w:val="-4"/>
                <w:sz w:val="28"/>
                <w:szCs w:val="28"/>
                <w:lang w:eastAsia="ru-RU"/>
              </w:rPr>
              <w:t>Глава округа А.Н. Сапогов</w:t>
            </w:r>
          </w:p>
        </w:tc>
        <w:tc>
          <w:tcPr>
            <w:tcW w:w="4926" w:type="dxa"/>
            <w:hideMark/>
          </w:tcPr>
          <w:p w:rsidR="00405442" w:rsidRPr="00405442" w:rsidRDefault="00842169" w:rsidP="00BA2EF1">
            <w:pPr>
              <w:widowControl/>
              <w:suppressAutoHyphens w:val="0"/>
              <w:autoSpaceDE/>
              <w:spacing w:line="240" w:lineRule="exact"/>
              <w:ind w:firstLine="0"/>
              <w:jc w:val="left"/>
              <w:rPr>
                <w:b/>
                <w:color w:val="auto"/>
                <w:sz w:val="28"/>
                <w:szCs w:val="28"/>
                <w:lang w:eastAsia="ru-RU"/>
              </w:rPr>
            </w:pPr>
            <w:r w:rsidRPr="00842169">
              <w:rPr>
                <w:rFonts w:eastAsia="Calibri"/>
                <w:b/>
                <w:color w:val="auto"/>
                <w:sz w:val="28"/>
                <w:szCs w:val="28"/>
                <w:lang w:eastAsia="en-US"/>
              </w:rPr>
              <w:t>Заместитель председателя Думы</w:t>
            </w:r>
            <w:bookmarkStart w:id="2" w:name="_GoBack"/>
            <w:bookmarkEnd w:id="2"/>
            <w:r w:rsidRPr="00842169">
              <w:rPr>
                <w:rFonts w:eastAsia="Calibri"/>
                <w:b/>
                <w:color w:val="auto"/>
                <w:sz w:val="28"/>
                <w:szCs w:val="28"/>
                <w:lang w:eastAsia="en-US"/>
              </w:rPr>
              <w:t xml:space="preserve">                                           Е.И. Егоров</w:t>
            </w:r>
          </w:p>
        </w:tc>
      </w:tr>
    </w:tbl>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widowControl/>
        <w:suppressAutoHyphens w:val="0"/>
        <w:autoSpaceDE/>
        <w:ind w:firstLine="0"/>
        <w:rPr>
          <w:color w:val="auto"/>
          <w:sz w:val="28"/>
          <w:szCs w:val="28"/>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Pr="00405442" w:rsidRDefault="00405442" w:rsidP="00405442">
      <w:pPr>
        <w:widowControl/>
        <w:suppressAutoHyphens w:val="0"/>
        <w:autoSpaceDE/>
        <w:spacing w:line="240" w:lineRule="exact"/>
        <w:ind w:firstLine="0"/>
        <w:jc w:val="left"/>
        <w:rPr>
          <w:color w:val="auto"/>
          <w:sz w:val="28"/>
          <w:szCs w:val="20"/>
          <w:lang w:eastAsia="ru-RU"/>
        </w:rPr>
      </w:pPr>
    </w:p>
    <w:p w:rsidR="00405442" w:rsidRDefault="00405442" w:rsidP="004B3164">
      <w:pPr>
        <w:jc w:val="left"/>
        <w:sectPr w:rsidR="00405442" w:rsidSect="00BF5EDF">
          <w:pgSz w:w="11906" w:h="16838"/>
          <w:pgMar w:top="1134" w:right="567" w:bottom="1134" w:left="1985" w:header="709" w:footer="709" w:gutter="0"/>
          <w:cols w:space="708"/>
          <w:docGrid w:linePitch="360"/>
        </w:sectPr>
      </w:pPr>
    </w:p>
    <w:p w:rsidR="003E6441" w:rsidRDefault="003E6441" w:rsidP="004B3164">
      <w:pPr>
        <w:jc w:val="left"/>
      </w:pPr>
    </w:p>
    <w:tbl>
      <w:tblPr>
        <w:tblW w:w="5000" w:type="pct"/>
        <w:jc w:val="center"/>
        <w:tblBorders>
          <w:top w:val="thinThickMediumGap" w:sz="24" w:space="0" w:color="31849B"/>
          <w:left w:val="thinThickMediumGap" w:sz="24" w:space="0" w:color="31849B"/>
          <w:bottom w:val="thickThinMediumGap" w:sz="24" w:space="0" w:color="31849B"/>
          <w:right w:val="thickThinMediumGap" w:sz="24" w:space="0" w:color="31849B"/>
        </w:tblBorders>
        <w:tblLook w:val="04A0" w:firstRow="1" w:lastRow="0" w:firstColumn="1" w:lastColumn="0" w:noHBand="0" w:noVBand="1"/>
      </w:tblPr>
      <w:tblGrid>
        <w:gridCol w:w="9571"/>
      </w:tblGrid>
      <w:tr w:rsidR="003E6441" w:rsidRPr="0058614F" w:rsidTr="00BE63E9">
        <w:trPr>
          <w:trHeight w:val="1440"/>
          <w:jc w:val="center"/>
        </w:trPr>
        <w:tc>
          <w:tcPr>
            <w:tcW w:w="5000" w:type="pct"/>
            <w:vAlign w:val="center"/>
          </w:tcPr>
          <w:p w:rsidR="003E6441" w:rsidRPr="00A12329" w:rsidRDefault="003E6441" w:rsidP="00BE63E9">
            <w:pPr>
              <w:pStyle w:val="a3"/>
              <w:jc w:val="center"/>
              <w:rPr>
                <w:sz w:val="28"/>
                <w:szCs w:val="28"/>
                <w:lang w:val="ru-RU"/>
              </w:rPr>
            </w:pPr>
            <w:r w:rsidRPr="00A12329">
              <w:rPr>
                <w:sz w:val="28"/>
                <w:szCs w:val="28"/>
                <w:lang w:val="ru-RU"/>
              </w:rPr>
              <w:t>ООО «</w:t>
            </w:r>
            <w:proofErr w:type="spellStart"/>
            <w:r>
              <w:rPr>
                <w:sz w:val="28"/>
                <w:szCs w:val="28"/>
                <w:lang w:val="ru-RU"/>
              </w:rPr>
              <w:t>ГрафИнфо</w:t>
            </w:r>
            <w:proofErr w:type="spellEnd"/>
            <w:r w:rsidRPr="00A12329">
              <w:rPr>
                <w:sz w:val="28"/>
                <w:szCs w:val="28"/>
                <w:lang w:val="ru-RU"/>
              </w:rPr>
              <w:t>»</w:t>
            </w:r>
          </w:p>
          <w:p w:rsidR="003E6441" w:rsidRPr="006E15D0" w:rsidRDefault="003E6441" w:rsidP="00BE63E9">
            <w:pPr>
              <w:numPr>
                <w:ilvl w:val="0"/>
                <w:numId w:val="1"/>
              </w:numPr>
              <w:jc w:val="center"/>
              <w:rPr>
                <w:b/>
                <w:kern w:val="1"/>
                <w:sz w:val="32"/>
                <w:szCs w:val="32"/>
              </w:rPr>
            </w:pPr>
          </w:p>
          <w:p w:rsidR="003E6441" w:rsidRDefault="003E6441" w:rsidP="003E6441">
            <w:pPr>
              <w:jc w:val="center"/>
              <w:rPr>
                <w:b/>
                <w:kern w:val="1"/>
                <w:sz w:val="32"/>
                <w:szCs w:val="32"/>
              </w:rPr>
            </w:pPr>
          </w:p>
          <w:p w:rsidR="003E6441" w:rsidRPr="006E15D0" w:rsidRDefault="003E6441" w:rsidP="003E6441">
            <w:p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Default="003E6441"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3E6441" w:rsidRDefault="003E6441"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3E6441" w:rsidRPr="00757B87" w:rsidRDefault="003E6441"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p w:rsidR="003E6441" w:rsidRDefault="003E6441" w:rsidP="00BE63E9">
            <w:pPr>
              <w:jc w:val="center"/>
              <w:rPr>
                <w:b/>
                <w:kern w:val="1"/>
                <w:sz w:val="32"/>
                <w:szCs w:val="32"/>
              </w:rPr>
            </w:pPr>
          </w:p>
          <w:p w:rsidR="003E6441" w:rsidRDefault="003E6441" w:rsidP="00BE63E9">
            <w:pPr>
              <w:jc w:val="center"/>
              <w:rPr>
                <w:b/>
                <w:kern w:val="1"/>
                <w:sz w:val="32"/>
                <w:szCs w:val="32"/>
              </w:rPr>
            </w:pPr>
          </w:p>
          <w:p w:rsidR="003E6441" w:rsidRDefault="003E6441" w:rsidP="00BE63E9">
            <w:p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kern w:val="1"/>
                <w:sz w:val="32"/>
                <w:szCs w:val="32"/>
              </w:rPr>
            </w:pPr>
            <w:r w:rsidRPr="006E15D0">
              <w:rPr>
                <w:kern w:val="1"/>
                <w:sz w:val="32"/>
                <w:szCs w:val="32"/>
              </w:rPr>
              <w:t xml:space="preserve">ПРОЕКТ МЕЖЕВАНИЯ </w:t>
            </w:r>
            <w:r>
              <w:rPr>
                <w:kern w:val="1"/>
                <w:sz w:val="32"/>
                <w:szCs w:val="32"/>
              </w:rPr>
              <w:t>ТЕРРИТОРИИ</w:t>
            </w:r>
          </w:p>
          <w:p w:rsidR="003E6441" w:rsidRPr="006E15D0" w:rsidRDefault="003E6441" w:rsidP="00BE63E9">
            <w:pPr>
              <w:numPr>
                <w:ilvl w:val="0"/>
                <w:numId w:val="1"/>
              </w:numPr>
              <w:jc w:val="center"/>
              <w:rPr>
                <w:b/>
                <w:kern w:val="1"/>
                <w:sz w:val="32"/>
                <w:szCs w:val="32"/>
              </w:rPr>
            </w:pPr>
          </w:p>
          <w:p w:rsidR="003E6441" w:rsidRPr="006E15D0" w:rsidRDefault="003E6441" w:rsidP="003E6441">
            <w:pPr>
              <w:jc w:val="center"/>
              <w:rPr>
                <w:b/>
                <w:kern w:val="1"/>
                <w:sz w:val="32"/>
                <w:szCs w:val="32"/>
              </w:rPr>
            </w:pPr>
          </w:p>
          <w:p w:rsidR="003E6441" w:rsidRDefault="003E6441" w:rsidP="00BE63E9">
            <w:pPr>
              <w:pStyle w:val="a5"/>
              <w:ind w:firstLine="0"/>
              <w:jc w:val="center"/>
              <w:rPr>
                <w:rFonts w:ascii="Times New Roman" w:hAnsi="Times New Roman"/>
                <w:bCs/>
                <w:sz w:val="32"/>
                <w:szCs w:val="32"/>
              </w:rPr>
            </w:pPr>
            <w:r>
              <w:rPr>
                <w:rFonts w:ascii="Times New Roman" w:hAnsi="Times New Roman"/>
                <w:bCs/>
                <w:sz w:val="32"/>
                <w:szCs w:val="32"/>
              </w:rPr>
              <w:t>Материалы по обоснованию</w:t>
            </w:r>
          </w:p>
          <w:p w:rsidR="003E6441" w:rsidRDefault="003E6441" w:rsidP="00BE63E9">
            <w:pPr>
              <w:pStyle w:val="a5"/>
              <w:ind w:firstLine="0"/>
              <w:jc w:val="center"/>
              <w:rPr>
                <w:rFonts w:ascii="Times New Roman" w:hAnsi="Times New Roman"/>
                <w:bCs/>
                <w:sz w:val="32"/>
                <w:szCs w:val="32"/>
              </w:rPr>
            </w:pPr>
          </w:p>
          <w:p w:rsidR="003E6441" w:rsidRDefault="003E6441" w:rsidP="00BE63E9">
            <w:pPr>
              <w:pStyle w:val="a5"/>
              <w:ind w:firstLine="0"/>
              <w:jc w:val="center"/>
              <w:rPr>
                <w:rFonts w:ascii="Times New Roman" w:hAnsi="Times New Roman"/>
                <w:bCs/>
                <w:sz w:val="32"/>
                <w:szCs w:val="32"/>
              </w:rPr>
            </w:pPr>
            <w:r>
              <w:rPr>
                <w:rFonts w:ascii="Times New Roman" w:hAnsi="Times New Roman"/>
                <w:bCs/>
                <w:sz w:val="32"/>
                <w:szCs w:val="32"/>
              </w:rPr>
              <w:t>Графическая часть</w:t>
            </w:r>
          </w:p>
          <w:p w:rsidR="003E6441" w:rsidRPr="003A6737" w:rsidRDefault="003E6441" w:rsidP="00BE63E9">
            <w:pPr>
              <w:pStyle w:val="a5"/>
              <w:ind w:firstLine="0"/>
              <w:jc w:val="center"/>
              <w:rPr>
                <w:rFonts w:ascii="Times New Roman" w:hAnsi="Times New Roman"/>
                <w:sz w:val="32"/>
                <w:szCs w:val="32"/>
              </w:rPr>
            </w:pPr>
          </w:p>
          <w:p w:rsidR="003E6441" w:rsidRDefault="003E6441" w:rsidP="00BE63E9">
            <w:pPr>
              <w:numPr>
                <w:ilvl w:val="0"/>
                <w:numId w:val="1"/>
              </w:numPr>
              <w:jc w:val="center"/>
              <w:rPr>
                <w:b/>
                <w:kern w:val="1"/>
                <w:sz w:val="32"/>
                <w:szCs w:val="32"/>
              </w:rPr>
            </w:pPr>
            <w:r>
              <w:rPr>
                <w:b/>
                <w:kern w:val="1"/>
                <w:sz w:val="32"/>
                <w:szCs w:val="32"/>
              </w:rPr>
              <w:t>Раздел 7</w:t>
            </w:r>
            <w:r w:rsidRPr="00A12329">
              <w:rPr>
                <w:b/>
                <w:kern w:val="1"/>
                <w:sz w:val="32"/>
                <w:szCs w:val="32"/>
              </w:rPr>
              <w:t xml:space="preserve"> </w:t>
            </w: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Pr="00A12329" w:rsidRDefault="003E6441" w:rsidP="003E6441">
            <w:pPr>
              <w:jc w:val="center"/>
              <w:rPr>
                <w:b/>
                <w:kern w:val="1"/>
                <w:sz w:val="32"/>
                <w:szCs w:val="32"/>
              </w:rPr>
            </w:pPr>
          </w:p>
          <w:p w:rsidR="003E6441" w:rsidRPr="006E15D0" w:rsidRDefault="003E6441" w:rsidP="003E6441">
            <w:pPr>
              <w:numPr>
                <w:ilvl w:val="0"/>
                <w:numId w:val="1"/>
              </w:numPr>
              <w:jc w:val="center"/>
              <w:rPr>
                <w:kern w:val="1"/>
                <w:sz w:val="32"/>
                <w:szCs w:val="32"/>
              </w:rPr>
            </w:pPr>
            <w:r w:rsidRPr="006E15D0">
              <w:rPr>
                <w:kern w:val="1"/>
                <w:sz w:val="32"/>
                <w:szCs w:val="32"/>
              </w:rPr>
              <w:t xml:space="preserve">Великий Новгород </w:t>
            </w: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tc>
      </w:tr>
      <w:tr w:rsidR="003E6441" w:rsidRPr="0058614F" w:rsidTr="00BE63E9">
        <w:trPr>
          <w:trHeight w:val="1440"/>
          <w:jc w:val="center"/>
        </w:trPr>
        <w:tc>
          <w:tcPr>
            <w:tcW w:w="5000" w:type="pct"/>
            <w:vAlign w:val="center"/>
          </w:tcPr>
          <w:p w:rsidR="003E6441" w:rsidRPr="00A12329" w:rsidRDefault="003E6441" w:rsidP="00BE63E9">
            <w:pPr>
              <w:pStyle w:val="a3"/>
              <w:jc w:val="center"/>
              <w:rPr>
                <w:sz w:val="28"/>
                <w:szCs w:val="28"/>
                <w:lang w:val="ru-RU"/>
              </w:rPr>
            </w:pPr>
            <w:r w:rsidRPr="00A12329">
              <w:rPr>
                <w:sz w:val="28"/>
                <w:szCs w:val="28"/>
                <w:lang w:val="ru-RU"/>
              </w:rPr>
              <w:lastRenderedPageBreak/>
              <w:t>ООО «</w:t>
            </w:r>
            <w:proofErr w:type="spellStart"/>
            <w:r>
              <w:rPr>
                <w:sz w:val="28"/>
                <w:szCs w:val="28"/>
                <w:lang w:val="ru-RU"/>
              </w:rPr>
              <w:t>ГрафИнфо</w:t>
            </w:r>
            <w:proofErr w:type="spellEnd"/>
            <w:r w:rsidRPr="00A12329">
              <w:rPr>
                <w:sz w:val="28"/>
                <w:szCs w:val="28"/>
                <w:lang w:val="ru-RU"/>
              </w:rPr>
              <w:t>»</w:t>
            </w: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Default="003E6441" w:rsidP="00BE63E9">
            <w:pPr>
              <w:numPr>
                <w:ilvl w:val="0"/>
                <w:numId w:val="1"/>
              </w:numPr>
              <w:jc w:val="center"/>
              <w:rPr>
                <w:b/>
                <w:bCs/>
                <w:sz w:val="32"/>
                <w:szCs w:val="32"/>
              </w:rPr>
            </w:pPr>
            <w:bookmarkStart w:id="3" w:name="_Hlk27059749"/>
          </w:p>
          <w:p w:rsidR="003E6441" w:rsidRDefault="003E6441"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3E6441" w:rsidRDefault="003E6441"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3E6441" w:rsidRPr="00757B87" w:rsidRDefault="003E6441"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bookmarkEnd w:id="3"/>
          <w:p w:rsidR="003E6441" w:rsidRPr="004A30B4" w:rsidRDefault="003E6441" w:rsidP="00BE63E9">
            <w:pPr>
              <w:pStyle w:val="a3"/>
              <w:jc w:val="center"/>
              <w:rPr>
                <w:highlight w:val="yellow"/>
                <w:lang w:val="ru-RU"/>
              </w:rPr>
            </w:pPr>
          </w:p>
          <w:p w:rsidR="003E6441" w:rsidRDefault="003E6441" w:rsidP="00BE63E9">
            <w:pPr>
              <w:jc w:val="center"/>
              <w:rPr>
                <w:b/>
                <w:kern w:val="1"/>
                <w:sz w:val="32"/>
                <w:szCs w:val="32"/>
              </w:rPr>
            </w:pPr>
          </w:p>
          <w:p w:rsidR="003E6441" w:rsidRDefault="003E6441" w:rsidP="00BE63E9">
            <w:pPr>
              <w:jc w:val="center"/>
              <w:rPr>
                <w:b/>
                <w:kern w:val="1"/>
                <w:sz w:val="32"/>
                <w:szCs w:val="32"/>
              </w:rPr>
            </w:pPr>
          </w:p>
          <w:p w:rsidR="003E6441" w:rsidRPr="006E15D0" w:rsidRDefault="003E6441" w:rsidP="00BE63E9">
            <w:pPr>
              <w:jc w:val="center"/>
              <w:rPr>
                <w:b/>
                <w:kern w:val="1"/>
                <w:sz w:val="32"/>
                <w:szCs w:val="32"/>
              </w:rPr>
            </w:pPr>
          </w:p>
          <w:p w:rsidR="003E6441" w:rsidRPr="006E15D0" w:rsidRDefault="003E6441" w:rsidP="00BE63E9">
            <w:pPr>
              <w:numPr>
                <w:ilvl w:val="0"/>
                <w:numId w:val="1"/>
              </w:numPr>
              <w:jc w:val="center"/>
              <w:rPr>
                <w:b/>
                <w:kern w:val="1"/>
                <w:sz w:val="32"/>
                <w:szCs w:val="32"/>
              </w:rPr>
            </w:pPr>
          </w:p>
          <w:p w:rsidR="003E6441" w:rsidRPr="006E15D0" w:rsidRDefault="003E6441" w:rsidP="00BE63E9">
            <w:pPr>
              <w:numPr>
                <w:ilvl w:val="0"/>
                <w:numId w:val="1"/>
              </w:numPr>
              <w:jc w:val="center"/>
              <w:rPr>
                <w:kern w:val="1"/>
                <w:sz w:val="32"/>
                <w:szCs w:val="32"/>
              </w:rPr>
            </w:pPr>
            <w:r w:rsidRPr="006E15D0">
              <w:rPr>
                <w:kern w:val="1"/>
                <w:sz w:val="32"/>
                <w:szCs w:val="32"/>
              </w:rPr>
              <w:t xml:space="preserve">ПРОЕКТ МЕЖЕВАНИЯ </w:t>
            </w:r>
            <w:r>
              <w:rPr>
                <w:kern w:val="1"/>
                <w:sz w:val="32"/>
                <w:szCs w:val="32"/>
              </w:rPr>
              <w:t>ТЕРРИТОРИИ</w:t>
            </w:r>
          </w:p>
          <w:p w:rsidR="003E6441" w:rsidRPr="006E15D0" w:rsidRDefault="003E6441" w:rsidP="00BE63E9">
            <w:pPr>
              <w:numPr>
                <w:ilvl w:val="0"/>
                <w:numId w:val="1"/>
              </w:numPr>
              <w:jc w:val="center"/>
              <w:rPr>
                <w:kern w:val="1"/>
                <w:sz w:val="32"/>
                <w:szCs w:val="32"/>
              </w:rPr>
            </w:pPr>
          </w:p>
          <w:p w:rsidR="003E6441" w:rsidRPr="003A6737" w:rsidRDefault="003E6441" w:rsidP="00BE63E9">
            <w:pPr>
              <w:pStyle w:val="a5"/>
              <w:ind w:firstLine="0"/>
              <w:jc w:val="center"/>
              <w:rPr>
                <w:rFonts w:ascii="Times New Roman" w:hAnsi="Times New Roman"/>
                <w:sz w:val="32"/>
                <w:szCs w:val="32"/>
              </w:rPr>
            </w:pPr>
            <w:r>
              <w:rPr>
                <w:rFonts w:ascii="Times New Roman" w:hAnsi="Times New Roman"/>
                <w:bCs/>
                <w:sz w:val="32"/>
                <w:szCs w:val="32"/>
              </w:rPr>
              <w:t>Материалы по обоснованию</w:t>
            </w:r>
          </w:p>
          <w:p w:rsidR="003E6441" w:rsidRDefault="003E6441" w:rsidP="00BE63E9">
            <w:pPr>
              <w:pStyle w:val="a5"/>
              <w:ind w:firstLine="0"/>
              <w:jc w:val="center"/>
              <w:rPr>
                <w:rFonts w:ascii="Times New Roman" w:hAnsi="Times New Roman"/>
                <w:bCs/>
                <w:sz w:val="32"/>
                <w:szCs w:val="32"/>
              </w:rPr>
            </w:pPr>
          </w:p>
          <w:p w:rsidR="003E6441" w:rsidRDefault="003E6441" w:rsidP="00BE63E9">
            <w:pPr>
              <w:pStyle w:val="a5"/>
              <w:ind w:firstLine="0"/>
              <w:jc w:val="center"/>
              <w:rPr>
                <w:rFonts w:ascii="Times New Roman" w:hAnsi="Times New Roman"/>
                <w:bCs/>
                <w:sz w:val="32"/>
                <w:szCs w:val="32"/>
              </w:rPr>
            </w:pPr>
            <w:r>
              <w:rPr>
                <w:rFonts w:ascii="Times New Roman" w:hAnsi="Times New Roman"/>
                <w:bCs/>
                <w:sz w:val="32"/>
                <w:szCs w:val="32"/>
              </w:rPr>
              <w:t>Графическая часть</w:t>
            </w:r>
          </w:p>
          <w:p w:rsidR="003E6441" w:rsidRPr="003A6737" w:rsidRDefault="003E6441" w:rsidP="00BE63E9">
            <w:pPr>
              <w:pStyle w:val="a5"/>
              <w:ind w:firstLine="0"/>
              <w:jc w:val="center"/>
              <w:rPr>
                <w:rFonts w:ascii="Times New Roman" w:hAnsi="Times New Roman"/>
                <w:sz w:val="32"/>
                <w:szCs w:val="32"/>
              </w:rPr>
            </w:pPr>
          </w:p>
          <w:p w:rsidR="003E6441" w:rsidRPr="003E6441" w:rsidRDefault="003E6441" w:rsidP="00BE63E9">
            <w:pPr>
              <w:numPr>
                <w:ilvl w:val="0"/>
                <w:numId w:val="1"/>
              </w:numPr>
              <w:jc w:val="center"/>
              <w:rPr>
                <w:b/>
                <w:kern w:val="1"/>
                <w:sz w:val="32"/>
                <w:szCs w:val="32"/>
              </w:rPr>
            </w:pPr>
            <w:r w:rsidRPr="003E6441">
              <w:rPr>
                <w:b/>
                <w:kern w:val="1"/>
                <w:sz w:val="32"/>
                <w:szCs w:val="32"/>
              </w:rPr>
              <w:t xml:space="preserve">Раздел 7 </w:t>
            </w:r>
          </w:p>
          <w:p w:rsidR="003E6441" w:rsidRPr="0058614F" w:rsidRDefault="003E6441" w:rsidP="00BE63E9">
            <w:pPr>
              <w:numPr>
                <w:ilvl w:val="0"/>
                <w:numId w:val="1"/>
              </w:numPr>
              <w:jc w:val="center"/>
              <w:rPr>
                <w:sz w:val="36"/>
                <w:szCs w:val="36"/>
              </w:rPr>
            </w:pPr>
          </w:p>
        </w:tc>
      </w:tr>
      <w:tr w:rsidR="003E6441" w:rsidRPr="0058614F" w:rsidTr="00BE63E9">
        <w:trPr>
          <w:trHeight w:val="720"/>
          <w:jc w:val="center"/>
        </w:trPr>
        <w:tc>
          <w:tcPr>
            <w:tcW w:w="5000" w:type="pct"/>
            <w:vAlign w:val="center"/>
          </w:tcPr>
          <w:p w:rsidR="003E6441" w:rsidRPr="00510A46" w:rsidRDefault="003E6441" w:rsidP="00BE63E9">
            <w:pPr>
              <w:ind w:firstLine="0"/>
              <w:jc w:val="center"/>
              <w:rPr>
                <w:sz w:val="28"/>
                <w:szCs w:val="28"/>
              </w:rPr>
            </w:pPr>
          </w:p>
        </w:tc>
      </w:tr>
      <w:tr w:rsidR="003E6441" w:rsidRPr="0058614F" w:rsidTr="00BE63E9">
        <w:trPr>
          <w:trHeight w:val="360"/>
          <w:jc w:val="center"/>
        </w:trPr>
        <w:tc>
          <w:tcPr>
            <w:tcW w:w="5000" w:type="pct"/>
            <w:vAlign w:val="center"/>
          </w:tcPr>
          <w:p w:rsidR="003E6441" w:rsidRPr="00510A46" w:rsidRDefault="003E6441" w:rsidP="00BE63E9">
            <w:pPr>
              <w:pStyle w:val="a5"/>
              <w:ind w:firstLine="0"/>
              <w:jc w:val="center"/>
              <w:rPr>
                <w:rFonts w:ascii="Times New Roman" w:hAnsi="Times New Roman"/>
              </w:rPr>
            </w:pPr>
          </w:p>
        </w:tc>
      </w:tr>
      <w:tr w:rsidR="003E6441" w:rsidRPr="0058614F" w:rsidTr="00BE63E9">
        <w:trPr>
          <w:trHeight w:val="360"/>
          <w:jc w:val="center"/>
        </w:trPr>
        <w:tc>
          <w:tcPr>
            <w:tcW w:w="5000" w:type="pct"/>
            <w:vAlign w:val="center"/>
          </w:tcPr>
          <w:p w:rsidR="003E6441" w:rsidRPr="00510A46" w:rsidRDefault="003E6441" w:rsidP="00BE63E9">
            <w:pPr>
              <w:numPr>
                <w:ilvl w:val="0"/>
                <w:numId w:val="1"/>
              </w:numPr>
              <w:jc w:val="center"/>
              <w:rPr>
                <w:b/>
                <w:sz w:val="32"/>
                <w:szCs w:val="32"/>
              </w:rPr>
            </w:pPr>
          </w:p>
        </w:tc>
      </w:tr>
      <w:tr w:rsidR="003E6441" w:rsidRPr="0058614F" w:rsidTr="00BE63E9">
        <w:trPr>
          <w:trHeight w:val="360"/>
          <w:jc w:val="center"/>
        </w:trPr>
        <w:tc>
          <w:tcPr>
            <w:tcW w:w="5000" w:type="pct"/>
            <w:vAlign w:val="center"/>
          </w:tcPr>
          <w:p w:rsidR="003E6441" w:rsidRDefault="003E6441" w:rsidP="00BE63E9">
            <w:pPr>
              <w:ind w:firstLine="0"/>
              <w:jc w:val="center"/>
            </w:pPr>
            <w:r>
              <w:rPr>
                <w:sz w:val="28"/>
                <w:szCs w:val="28"/>
              </w:rPr>
              <w:t>Директор</w:t>
            </w:r>
            <w:r w:rsidRPr="00B661CE">
              <w:rPr>
                <w:sz w:val="28"/>
                <w:szCs w:val="28"/>
              </w:rPr>
              <w:t xml:space="preserve"> ООО «</w:t>
            </w:r>
            <w:proofErr w:type="spellStart"/>
            <w:r>
              <w:rPr>
                <w:sz w:val="28"/>
                <w:szCs w:val="28"/>
              </w:rPr>
              <w:t>ГрафИнфо</w:t>
            </w:r>
            <w:proofErr w:type="spellEnd"/>
            <w:r w:rsidRPr="00B661CE">
              <w:rPr>
                <w:sz w:val="28"/>
                <w:szCs w:val="28"/>
              </w:rPr>
              <w:t xml:space="preserve">»            </w:t>
            </w:r>
            <w:r>
              <w:rPr>
                <w:sz w:val="28"/>
                <w:szCs w:val="28"/>
              </w:rPr>
              <w:t xml:space="preserve">                 </w:t>
            </w:r>
            <w:r w:rsidRPr="00B661CE">
              <w:rPr>
                <w:sz w:val="28"/>
                <w:szCs w:val="28"/>
              </w:rPr>
              <w:t xml:space="preserve">      </w:t>
            </w:r>
            <w:r>
              <w:rPr>
                <w:sz w:val="28"/>
                <w:szCs w:val="28"/>
              </w:rPr>
              <w:t xml:space="preserve">             </w:t>
            </w:r>
            <w:proofErr w:type="spellStart"/>
            <w:r>
              <w:rPr>
                <w:sz w:val="28"/>
                <w:szCs w:val="28"/>
              </w:rPr>
              <w:t>Л.В.Морякова</w:t>
            </w:r>
            <w:proofErr w:type="spellEnd"/>
          </w:p>
          <w:p w:rsidR="003E6441" w:rsidRDefault="003E6441" w:rsidP="00BE63E9">
            <w:pPr>
              <w:ind w:firstLine="0"/>
              <w:jc w:val="center"/>
            </w:pPr>
          </w:p>
          <w:p w:rsidR="003E6441" w:rsidRDefault="003E6441" w:rsidP="00BE63E9">
            <w:pPr>
              <w:pStyle w:val="a5"/>
              <w:ind w:firstLine="0"/>
              <w:rPr>
                <w:rFonts w:ascii="Times New Roman" w:hAnsi="Times New Roman"/>
                <w:sz w:val="28"/>
                <w:szCs w:val="28"/>
              </w:rPr>
            </w:pPr>
          </w:p>
          <w:p w:rsidR="003E6441" w:rsidRDefault="003E6441" w:rsidP="00BE63E9">
            <w:pPr>
              <w:pStyle w:val="a5"/>
              <w:ind w:firstLine="0"/>
              <w:rPr>
                <w:rFonts w:ascii="Times New Roman" w:hAnsi="Times New Roman"/>
                <w:sz w:val="28"/>
                <w:szCs w:val="28"/>
              </w:rPr>
            </w:pPr>
          </w:p>
          <w:p w:rsidR="003E6441" w:rsidRPr="00B9202F" w:rsidRDefault="003E6441" w:rsidP="00BE63E9">
            <w:pPr>
              <w:pStyle w:val="a5"/>
              <w:ind w:firstLine="0"/>
              <w:rPr>
                <w:bCs/>
              </w:rPr>
            </w:pPr>
            <w:r>
              <w:rPr>
                <w:rFonts w:ascii="Times New Roman" w:hAnsi="Times New Roman"/>
                <w:sz w:val="28"/>
                <w:szCs w:val="28"/>
              </w:rPr>
              <w:t xml:space="preserve">       </w:t>
            </w:r>
          </w:p>
          <w:p w:rsidR="003E6441" w:rsidRDefault="003E6441" w:rsidP="003E6441">
            <w:pPr>
              <w:jc w:val="center"/>
              <w:rPr>
                <w:kern w:val="1"/>
                <w:sz w:val="32"/>
                <w:szCs w:val="32"/>
              </w:rPr>
            </w:pPr>
          </w:p>
          <w:p w:rsidR="003E6441" w:rsidRDefault="003E6441" w:rsidP="003E6441">
            <w:pPr>
              <w:jc w:val="center"/>
              <w:rPr>
                <w:kern w:val="1"/>
                <w:sz w:val="32"/>
                <w:szCs w:val="32"/>
              </w:rPr>
            </w:pPr>
          </w:p>
          <w:p w:rsidR="003E6441" w:rsidRPr="006E15D0" w:rsidRDefault="003E6441" w:rsidP="00BE63E9">
            <w:pPr>
              <w:numPr>
                <w:ilvl w:val="0"/>
                <w:numId w:val="1"/>
              </w:numPr>
              <w:jc w:val="center"/>
              <w:rPr>
                <w:kern w:val="1"/>
                <w:sz w:val="32"/>
                <w:szCs w:val="32"/>
              </w:rPr>
            </w:pPr>
            <w:r w:rsidRPr="006E15D0">
              <w:rPr>
                <w:kern w:val="1"/>
                <w:sz w:val="32"/>
                <w:szCs w:val="32"/>
              </w:rPr>
              <w:t xml:space="preserve">Великий Новгород </w:t>
            </w:r>
          </w:p>
          <w:p w:rsidR="003E6441" w:rsidRPr="004A30B4" w:rsidRDefault="003E6441" w:rsidP="00BE63E9">
            <w:pPr>
              <w:pStyle w:val="a7"/>
              <w:numPr>
                <w:ilvl w:val="0"/>
                <w:numId w:val="1"/>
              </w:numPr>
              <w:jc w:val="center"/>
              <w:rPr>
                <w:bCs/>
                <w:lang w:val="ru-RU"/>
              </w:rPr>
            </w:pPr>
          </w:p>
        </w:tc>
      </w:tr>
    </w:tbl>
    <w:p w:rsidR="003E6441" w:rsidRDefault="003E6441" w:rsidP="003E6441">
      <w:pPr>
        <w:ind w:firstLine="0"/>
      </w:pPr>
    </w:p>
    <w:p w:rsidR="003E6441" w:rsidRPr="00562944" w:rsidRDefault="003E6441" w:rsidP="003E6441">
      <w:pPr>
        <w:pStyle w:val="1"/>
        <w:rPr>
          <w:b/>
          <w:bCs/>
          <w:color w:val="auto"/>
          <w:sz w:val="24"/>
          <w:szCs w:val="24"/>
        </w:rPr>
      </w:pPr>
      <w:r>
        <w:rPr>
          <w:b/>
          <w:bCs/>
          <w:color w:val="auto"/>
          <w:sz w:val="24"/>
          <w:szCs w:val="24"/>
        </w:rPr>
        <w:t>Состав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72"/>
        <w:gridCol w:w="7055"/>
        <w:gridCol w:w="1338"/>
      </w:tblGrid>
      <w:tr w:rsidR="003E6441" w:rsidRPr="00562944" w:rsidTr="00BE63E9">
        <w:trPr>
          <w:trHeight w:val="30"/>
        </w:trPr>
        <w:tc>
          <w:tcPr>
            <w:tcW w:w="9465" w:type="dxa"/>
            <w:gridSpan w:val="3"/>
          </w:tcPr>
          <w:p w:rsidR="003E6441" w:rsidRPr="00562944" w:rsidRDefault="003E6441" w:rsidP="00BE63E9">
            <w:pPr>
              <w:snapToGrid w:val="0"/>
              <w:ind w:left="87" w:right="5" w:firstLine="0"/>
              <w:rPr>
                <w:color w:val="auto"/>
                <w:szCs w:val="24"/>
              </w:rPr>
            </w:pPr>
            <w:r w:rsidRPr="00562944">
              <w:rPr>
                <w:b/>
                <w:bCs/>
                <w:color w:val="auto"/>
                <w:szCs w:val="24"/>
              </w:rPr>
              <w:t>Том 4. ПРОЕКТ МЕЖЕВАНИЯ: МАТЕРИАЛЫ ПО ОБОСНОВАНИЮ</w:t>
            </w:r>
          </w:p>
        </w:tc>
      </w:tr>
      <w:tr w:rsidR="003E6441" w:rsidRPr="00562944" w:rsidTr="00BE63E9">
        <w:trPr>
          <w:trHeight w:val="30"/>
        </w:trPr>
        <w:tc>
          <w:tcPr>
            <w:tcW w:w="1072" w:type="dxa"/>
            <w:vAlign w:val="center"/>
          </w:tcPr>
          <w:p w:rsidR="003E6441" w:rsidRPr="00562944" w:rsidRDefault="003E6441" w:rsidP="00BE63E9">
            <w:pPr>
              <w:snapToGrid w:val="0"/>
              <w:ind w:firstLine="0"/>
              <w:jc w:val="center"/>
              <w:rPr>
                <w:b/>
                <w:color w:val="auto"/>
                <w:szCs w:val="24"/>
              </w:rPr>
            </w:pPr>
            <w:r w:rsidRPr="00562944">
              <w:rPr>
                <w:b/>
                <w:color w:val="auto"/>
                <w:szCs w:val="24"/>
              </w:rPr>
              <w:t>Раздел 7</w:t>
            </w:r>
          </w:p>
        </w:tc>
        <w:tc>
          <w:tcPr>
            <w:tcW w:w="8393" w:type="dxa"/>
            <w:gridSpan w:val="2"/>
            <w:vAlign w:val="center"/>
          </w:tcPr>
          <w:p w:rsidR="003E6441" w:rsidRPr="00562944" w:rsidRDefault="003E6441" w:rsidP="00BE63E9">
            <w:pPr>
              <w:snapToGrid w:val="0"/>
              <w:ind w:firstLine="0"/>
              <w:jc w:val="left"/>
              <w:rPr>
                <w:color w:val="auto"/>
                <w:szCs w:val="24"/>
              </w:rPr>
            </w:pPr>
            <w:r w:rsidRPr="00562944">
              <w:rPr>
                <w:b/>
                <w:color w:val="auto"/>
                <w:szCs w:val="24"/>
              </w:rPr>
              <w:t>Графическая часть.*</w:t>
            </w:r>
          </w:p>
        </w:tc>
      </w:tr>
      <w:tr w:rsidR="003E6441" w:rsidRPr="00562944" w:rsidTr="00BE63E9">
        <w:trPr>
          <w:trHeight w:val="30"/>
        </w:trPr>
        <w:tc>
          <w:tcPr>
            <w:tcW w:w="1072" w:type="dxa"/>
            <w:vAlign w:val="center"/>
          </w:tcPr>
          <w:p w:rsidR="003E6441" w:rsidRPr="00562944" w:rsidRDefault="003E6441" w:rsidP="00BE63E9">
            <w:pPr>
              <w:snapToGrid w:val="0"/>
              <w:ind w:firstLine="0"/>
              <w:jc w:val="center"/>
              <w:rPr>
                <w:szCs w:val="24"/>
              </w:rPr>
            </w:pPr>
            <w:r w:rsidRPr="00562944">
              <w:rPr>
                <w:szCs w:val="24"/>
              </w:rPr>
              <w:t>Лист 1</w:t>
            </w:r>
          </w:p>
        </w:tc>
        <w:tc>
          <w:tcPr>
            <w:tcW w:w="7055" w:type="dxa"/>
            <w:vAlign w:val="center"/>
          </w:tcPr>
          <w:p w:rsidR="003E6441" w:rsidRPr="00562944" w:rsidRDefault="003E6441" w:rsidP="00BE63E9">
            <w:pPr>
              <w:snapToGrid w:val="0"/>
              <w:ind w:firstLine="0"/>
              <w:rPr>
                <w:szCs w:val="24"/>
              </w:rPr>
            </w:pPr>
            <w:r w:rsidRPr="00562944">
              <w:rPr>
                <w:szCs w:val="24"/>
              </w:rPr>
              <w:t>Чертёж границ существующих земельных участков</w:t>
            </w:r>
          </w:p>
        </w:tc>
        <w:tc>
          <w:tcPr>
            <w:tcW w:w="1338" w:type="dxa"/>
            <w:vAlign w:val="center"/>
          </w:tcPr>
          <w:p w:rsidR="003E6441" w:rsidRPr="00562944" w:rsidRDefault="003E6441" w:rsidP="00BE63E9">
            <w:pPr>
              <w:snapToGrid w:val="0"/>
              <w:ind w:firstLine="0"/>
              <w:jc w:val="center"/>
              <w:rPr>
                <w:color w:val="auto"/>
                <w:szCs w:val="24"/>
              </w:rPr>
            </w:pPr>
            <w:r>
              <w:rPr>
                <w:color w:val="auto"/>
                <w:szCs w:val="24"/>
              </w:rPr>
              <w:t>М 1:5</w:t>
            </w:r>
            <w:r w:rsidRPr="00562944">
              <w:rPr>
                <w:color w:val="auto"/>
                <w:szCs w:val="24"/>
              </w:rPr>
              <w:t>00</w:t>
            </w:r>
          </w:p>
        </w:tc>
      </w:tr>
      <w:tr w:rsidR="003E6441" w:rsidRPr="00562944" w:rsidTr="00BE63E9">
        <w:trPr>
          <w:trHeight w:val="328"/>
        </w:trPr>
        <w:tc>
          <w:tcPr>
            <w:tcW w:w="1072" w:type="dxa"/>
            <w:vAlign w:val="center"/>
          </w:tcPr>
          <w:p w:rsidR="003E6441" w:rsidRPr="00562944" w:rsidRDefault="003E6441" w:rsidP="00BE63E9">
            <w:pPr>
              <w:snapToGrid w:val="0"/>
              <w:ind w:firstLine="0"/>
              <w:jc w:val="center"/>
              <w:rPr>
                <w:szCs w:val="24"/>
              </w:rPr>
            </w:pPr>
            <w:r w:rsidRPr="00562944">
              <w:rPr>
                <w:szCs w:val="24"/>
              </w:rPr>
              <w:t>Лист 2</w:t>
            </w:r>
          </w:p>
        </w:tc>
        <w:tc>
          <w:tcPr>
            <w:tcW w:w="7055" w:type="dxa"/>
            <w:vAlign w:val="center"/>
          </w:tcPr>
          <w:p w:rsidR="003E6441" w:rsidRPr="00562944" w:rsidRDefault="003E6441" w:rsidP="00BE63E9">
            <w:pPr>
              <w:snapToGrid w:val="0"/>
              <w:ind w:firstLine="0"/>
              <w:rPr>
                <w:szCs w:val="24"/>
              </w:rPr>
            </w:pPr>
            <w:r w:rsidRPr="00562944">
              <w:rPr>
                <w:szCs w:val="24"/>
              </w:rPr>
              <w:t>Чертеж границ зон с особыми условиями использования территории</w:t>
            </w:r>
          </w:p>
        </w:tc>
        <w:tc>
          <w:tcPr>
            <w:tcW w:w="1338" w:type="dxa"/>
            <w:vAlign w:val="center"/>
          </w:tcPr>
          <w:p w:rsidR="003E6441" w:rsidRPr="00562944" w:rsidRDefault="003E6441" w:rsidP="00BE63E9">
            <w:pPr>
              <w:snapToGrid w:val="0"/>
              <w:ind w:firstLine="0"/>
              <w:jc w:val="center"/>
              <w:rPr>
                <w:color w:val="auto"/>
                <w:szCs w:val="24"/>
              </w:rPr>
            </w:pPr>
            <w:r>
              <w:rPr>
                <w:color w:val="auto"/>
                <w:szCs w:val="24"/>
              </w:rPr>
              <w:t>М 1:5</w:t>
            </w:r>
            <w:r w:rsidRPr="00562944">
              <w:rPr>
                <w:color w:val="auto"/>
                <w:szCs w:val="24"/>
              </w:rPr>
              <w:t>00</w:t>
            </w:r>
          </w:p>
        </w:tc>
      </w:tr>
      <w:tr w:rsidR="003E6441" w:rsidRPr="00562944" w:rsidTr="00BE63E9">
        <w:trPr>
          <w:trHeight w:val="590"/>
        </w:trPr>
        <w:tc>
          <w:tcPr>
            <w:tcW w:w="1072" w:type="dxa"/>
            <w:vAlign w:val="center"/>
          </w:tcPr>
          <w:p w:rsidR="003E6441" w:rsidRPr="00562944" w:rsidRDefault="003E6441" w:rsidP="00BE63E9">
            <w:pPr>
              <w:snapToGrid w:val="0"/>
              <w:ind w:firstLine="0"/>
              <w:jc w:val="center"/>
              <w:rPr>
                <w:szCs w:val="24"/>
              </w:rPr>
            </w:pPr>
            <w:r w:rsidRPr="00562944">
              <w:rPr>
                <w:szCs w:val="24"/>
              </w:rPr>
              <w:t>Лист 3</w:t>
            </w:r>
          </w:p>
        </w:tc>
        <w:tc>
          <w:tcPr>
            <w:tcW w:w="7055" w:type="dxa"/>
            <w:vAlign w:val="center"/>
          </w:tcPr>
          <w:p w:rsidR="003E6441" w:rsidRPr="00562944" w:rsidRDefault="003E6441" w:rsidP="00BE63E9">
            <w:pPr>
              <w:snapToGrid w:val="0"/>
              <w:ind w:firstLine="0"/>
              <w:rPr>
                <w:szCs w:val="24"/>
              </w:rPr>
            </w:pPr>
            <w:r>
              <w:rPr>
                <w:szCs w:val="24"/>
              </w:rPr>
              <w:t>Чертеж</w:t>
            </w:r>
            <w:r w:rsidRPr="00562944">
              <w:rPr>
                <w:szCs w:val="24"/>
              </w:rPr>
              <w:t xml:space="preserve"> местоположения существующих объектов капитального строительства</w:t>
            </w:r>
          </w:p>
        </w:tc>
        <w:tc>
          <w:tcPr>
            <w:tcW w:w="1338" w:type="dxa"/>
            <w:vAlign w:val="center"/>
          </w:tcPr>
          <w:p w:rsidR="003E6441" w:rsidRPr="00562944" w:rsidRDefault="003E6441" w:rsidP="00BE63E9">
            <w:pPr>
              <w:snapToGrid w:val="0"/>
              <w:ind w:firstLine="0"/>
              <w:jc w:val="center"/>
              <w:rPr>
                <w:color w:val="auto"/>
                <w:szCs w:val="24"/>
              </w:rPr>
            </w:pPr>
            <w:r>
              <w:rPr>
                <w:color w:val="auto"/>
                <w:szCs w:val="24"/>
              </w:rPr>
              <w:t>М 1:5</w:t>
            </w:r>
            <w:r w:rsidRPr="00562944">
              <w:rPr>
                <w:color w:val="auto"/>
                <w:szCs w:val="24"/>
              </w:rPr>
              <w:t>00</w:t>
            </w:r>
          </w:p>
        </w:tc>
      </w:tr>
    </w:tbl>
    <w:p w:rsidR="003E6441" w:rsidRDefault="003E6441" w:rsidP="003E6441"/>
    <w:p w:rsidR="003E6441" w:rsidRDefault="003E6441" w:rsidP="003E6441">
      <w:pPr>
        <w:jc w:val="center"/>
        <w:rPr>
          <w:b/>
          <w:kern w:val="1"/>
          <w:sz w:val="32"/>
          <w:szCs w:val="32"/>
        </w:rPr>
      </w:pPr>
    </w:p>
    <w:p w:rsidR="003E6441" w:rsidRDefault="003E6441" w:rsidP="003E6441">
      <w:pPr>
        <w:jc w:val="center"/>
        <w:rPr>
          <w:b/>
          <w:kern w:val="1"/>
          <w:sz w:val="32"/>
          <w:szCs w:val="32"/>
        </w:rPr>
      </w:pPr>
    </w:p>
    <w:p w:rsidR="003E6441" w:rsidRDefault="003E6441" w:rsidP="003E6441">
      <w:pPr>
        <w:jc w:val="center"/>
        <w:rPr>
          <w:b/>
          <w:kern w:val="1"/>
          <w:sz w:val="32"/>
          <w:szCs w:val="32"/>
        </w:rPr>
      </w:pPr>
    </w:p>
    <w:p w:rsidR="00DA4A19" w:rsidRDefault="00DA4A19" w:rsidP="003E6441">
      <w:pPr>
        <w:jc w:val="center"/>
        <w:rPr>
          <w:b/>
          <w:kern w:val="1"/>
          <w:sz w:val="32"/>
          <w:szCs w:val="32"/>
        </w:rPr>
        <w:sectPr w:rsidR="00DA4A19" w:rsidSect="003E6441">
          <w:pgSz w:w="11906" w:h="16838"/>
          <w:pgMar w:top="1134" w:right="850" w:bottom="1134" w:left="1701" w:header="708" w:footer="708" w:gutter="0"/>
          <w:cols w:space="708"/>
          <w:docGrid w:linePitch="360"/>
        </w:sectPr>
      </w:pPr>
    </w:p>
    <w:p w:rsidR="003E6441" w:rsidRDefault="00BA2EF1" w:rsidP="00DA4A19">
      <w:pPr>
        <w:jc w:val="center"/>
        <w:rPr>
          <w:b/>
          <w:kern w:val="1"/>
          <w:sz w:val="32"/>
          <w:szCs w:val="32"/>
        </w:rPr>
      </w:pPr>
      <w:r>
        <w:rPr>
          <w:b/>
          <w:kern w:val="1"/>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9pt;height:467.15pt">
            <v:imagedata r:id="rId9" o:title="01_чертеж границ существующих земельных участков"/>
          </v:shape>
        </w:pict>
      </w:r>
    </w:p>
    <w:p w:rsidR="00DA4A19" w:rsidRDefault="00BA2EF1" w:rsidP="00DA4A19">
      <w:pPr>
        <w:jc w:val="center"/>
        <w:rPr>
          <w:b/>
          <w:kern w:val="1"/>
          <w:sz w:val="32"/>
          <w:szCs w:val="32"/>
        </w:rPr>
      </w:pPr>
      <w:r>
        <w:rPr>
          <w:b/>
          <w:kern w:val="1"/>
          <w:sz w:val="32"/>
          <w:szCs w:val="32"/>
        </w:rPr>
        <w:lastRenderedPageBreak/>
        <w:pict>
          <v:shape id="_x0000_i1026" type="#_x0000_t75" style="width:650.9pt;height:467.15pt">
            <v:imagedata r:id="rId10" o:title="02_чертеж границ зон с особыми условиями использования территрий"/>
          </v:shape>
        </w:pict>
      </w:r>
    </w:p>
    <w:p w:rsidR="0001230F" w:rsidRDefault="00BA2EF1" w:rsidP="00DA4A19">
      <w:pPr>
        <w:jc w:val="center"/>
        <w:rPr>
          <w:b/>
          <w:kern w:val="1"/>
          <w:sz w:val="32"/>
          <w:szCs w:val="32"/>
        </w:rPr>
        <w:sectPr w:rsidR="0001230F" w:rsidSect="003E6441">
          <w:pgSz w:w="16838" w:h="11906" w:orient="landscape"/>
          <w:pgMar w:top="850" w:right="1134" w:bottom="1701" w:left="1134" w:header="708" w:footer="708" w:gutter="0"/>
          <w:cols w:space="708"/>
          <w:docGrid w:linePitch="360"/>
        </w:sectPr>
      </w:pPr>
      <w:r>
        <w:rPr>
          <w:b/>
          <w:kern w:val="1"/>
          <w:sz w:val="32"/>
          <w:szCs w:val="32"/>
        </w:rPr>
        <w:lastRenderedPageBreak/>
        <w:pict>
          <v:shape id="_x0000_i1027" type="#_x0000_t75" style="width:650.9pt;height:467.15pt">
            <v:imagedata r:id="rId11" o:title="03_чертеж местоположения существующих объектов кап строительства"/>
          </v:shape>
        </w:pict>
      </w:r>
    </w:p>
    <w:p w:rsidR="0001230F" w:rsidRDefault="0001230F" w:rsidP="0001230F"/>
    <w:tbl>
      <w:tblPr>
        <w:tblW w:w="5000" w:type="pct"/>
        <w:jc w:val="center"/>
        <w:tblBorders>
          <w:top w:val="thinThickMediumGap" w:sz="24" w:space="0" w:color="31849B"/>
          <w:left w:val="thinThickMediumGap" w:sz="24" w:space="0" w:color="31849B"/>
          <w:bottom w:val="thickThinMediumGap" w:sz="24" w:space="0" w:color="31849B"/>
          <w:right w:val="thickThinMediumGap" w:sz="24" w:space="0" w:color="31849B"/>
        </w:tblBorders>
        <w:tblLook w:val="04A0" w:firstRow="1" w:lastRow="0" w:firstColumn="1" w:lastColumn="0" w:noHBand="0" w:noVBand="1"/>
      </w:tblPr>
      <w:tblGrid>
        <w:gridCol w:w="10421"/>
      </w:tblGrid>
      <w:tr w:rsidR="0001230F" w:rsidRPr="0058614F" w:rsidTr="00BE63E9">
        <w:trPr>
          <w:trHeight w:val="1440"/>
          <w:jc w:val="center"/>
        </w:trPr>
        <w:tc>
          <w:tcPr>
            <w:tcW w:w="5000" w:type="pct"/>
            <w:vAlign w:val="center"/>
          </w:tcPr>
          <w:p w:rsidR="0001230F" w:rsidRPr="00A12329" w:rsidRDefault="0001230F" w:rsidP="00BE63E9">
            <w:pPr>
              <w:pStyle w:val="a3"/>
              <w:jc w:val="center"/>
              <w:rPr>
                <w:sz w:val="28"/>
                <w:szCs w:val="28"/>
                <w:lang w:val="ru-RU"/>
              </w:rPr>
            </w:pPr>
            <w:r w:rsidRPr="00A12329">
              <w:rPr>
                <w:sz w:val="28"/>
                <w:szCs w:val="28"/>
                <w:lang w:val="ru-RU"/>
              </w:rPr>
              <w:t>ООО «</w:t>
            </w:r>
            <w:proofErr w:type="spellStart"/>
            <w:r>
              <w:rPr>
                <w:sz w:val="28"/>
                <w:szCs w:val="28"/>
                <w:lang w:val="ru-RU"/>
              </w:rPr>
              <w:t>ГрафИнфо</w:t>
            </w:r>
            <w:proofErr w:type="spellEnd"/>
            <w:r w:rsidRPr="00A12329">
              <w:rPr>
                <w:sz w:val="28"/>
                <w:szCs w:val="28"/>
                <w:lang w:val="ru-RU"/>
              </w:rPr>
              <w:t>»</w:t>
            </w: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Default="0001230F" w:rsidP="00BE63E9">
            <w:pPr>
              <w:jc w:val="center"/>
              <w:rPr>
                <w:b/>
                <w:kern w:val="1"/>
                <w:sz w:val="32"/>
                <w:szCs w:val="32"/>
              </w:rPr>
            </w:pPr>
          </w:p>
          <w:p w:rsidR="0001230F" w:rsidRDefault="0001230F" w:rsidP="00BE63E9">
            <w:pPr>
              <w:jc w:val="center"/>
              <w:rPr>
                <w:b/>
                <w:kern w:val="1"/>
                <w:sz w:val="32"/>
                <w:szCs w:val="32"/>
              </w:rPr>
            </w:pPr>
          </w:p>
          <w:p w:rsidR="0001230F" w:rsidRDefault="0001230F" w:rsidP="00BE63E9">
            <w:pPr>
              <w:jc w:val="center"/>
              <w:rPr>
                <w:b/>
                <w:kern w:val="1"/>
                <w:sz w:val="32"/>
                <w:szCs w:val="32"/>
              </w:rPr>
            </w:pPr>
          </w:p>
          <w:p w:rsidR="0001230F" w:rsidRDefault="0001230F" w:rsidP="00BE63E9">
            <w:pPr>
              <w:jc w:val="center"/>
              <w:rPr>
                <w:b/>
                <w:kern w:val="1"/>
                <w:sz w:val="32"/>
                <w:szCs w:val="32"/>
              </w:rPr>
            </w:pPr>
          </w:p>
          <w:p w:rsidR="0001230F" w:rsidRPr="006E15D0" w:rsidRDefault="0001230F" w:rsidP="00BE63E9">
            <w:p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Default="0001230F"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01230F" w:rsidRDefault="0001230F"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01230F" w:rsidRPr="00DB1914" w:rsidRDefault="0001230F"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p w:rsidR="0001230F" w:rsidRDefault="0001230F" w:rsidP="00BE63E9">
            <w:pPr>
              <w:jc w:val="center"/>
              <w:rPr>
                <w:b/>
                <w:kern w:val="1"/>
                <w:sz w:val="32"/>
                <w:szCs w:val="32"/>
              </w:rPr>
            </w:pPr>
          </w:p>
          <w:p w:rsidR="0001230F" w:rsidRDefault="0001230F" w:rsidP="00BE63E9">
            <w:pPr>
              <w:jc w:val="center"/>
              <w:rPr>
                <w:b/>
                <w:kern w:val="1"/>
                <w:sz w:val="32"/>
                <w:szCs w:val="32"/>
              </w:rPr>
            </w:pPr>
          </w:p>
          <w:p w:rsidR="0001230F" w:rsidRPr="006E15D0" w:rsidRDefault="0001230F" w:rsidP="00BE63E9">
            <w:p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kern w:val="1"/>
                <w:sz w:val="32"/>
                <w:szCs w:val="32"/>
              </w:rPr>
            </w:pPr>
            <w:r w:rsidRPr="006E15D0">
              <w:rPr>
                <w:kern w:val="1"/>
                <w:sz w:val="32"/>
                <w:szCs w:val="32"/>
              </w:rPr>
              <w:t xml:space="preserve">ПРОЕКТ МЕЖЕВАНИЯ </w:t>
            </w:r>
            <w:r>
              <w:rPr>
                <w:kern w:val="1"/>
                <w:sz w:val="32"/>
                <w:szCs w:val="32"/>
              </w:rPr>
              <w:t>ТЕРРИТОРИИ</w:t>
            </w: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Default="0001230F" w:rsidP="00BE63E9">
            <w:pPr>
              <w:pStyle w:val="a5"/>
              <w:ind w:firstLine="0"/>
              <w:jc w:val="center"/>
              <w:rPr>
                <w:rFonts w:ascii="Times New Roman" w:hAnsi="Times New Roman"/>
                <w:bCs/>
                <w:sz w:val="32"/>
                <w:szCs w:val="32"/>
              </w:rPr>
            </w:pPr>
            <w:r>
              <w:rPr>
                <w:rFonts w:ascii="Times New Roman" w:hAnsi="Times New Roman"/>
                <w:bCs/>
                <w:sz w:val="32"/>
                <w:szCs w:val="32"/>
              </w:rPr>
              <w:t>Основная часть</w:t>
            </w:r>
          </w:p>
          <w:p w:rsidR="0001230F" w:rsidRDefault="0001230F" w:rsidP="00BE63E9">
            <w:pPr>
              <w:pStyle w:val="a5"/>
              <w:ind w:firstLine="0"/>
              <w:jc w:val="center"/>
              <w:rPr>
                <w:rFonts w:ascii="Times New Roman" w:hAnsi="Times New Roman"/>
                <w:bCs/>
                <w:sz w:val="32"/>
                <w:szCs w:val="32"/>
              </w:rPr>
            </w:pPr>
          </w:p>
          <w:p w:rsidR="0001230F" w:rsidRDefault="0001230F" w:rsidP="00BE63E9">
            <w:pPr>
              <w:pStyle w:val="a5"/>
              <w:ind w:firstLine="0"/>
              <w:jc w:val="center"/>
              <w:rPr>
                <w:rFonts w:ascii="Times New Roman" w:hAnsi="Times New Roman"/>
                <w:bCs/>
                <w:sz w:val="32"/>
                <w:szCs w:val="32"/>
              </w:rPr>
            </w:pPr>
            <w:r>
              <w:rPr>
                <w:rFonts w:ascii="Times New Roman" w:hAnsi="Times New Roman"/>
                <w:bCs/>
                <w:sz w:val="32"/>
                <w:szCs w:val="32"/>
              </w:rPr>
              <w:t>Текстовая часть</w:t>
            </w:r>
          </w:p>
          <w:p w:rsidR="0001230F" w:rsidRPr="003A6737" w:rsidRDefault="0001230F" w:rsidP="00BE63E9">
            <w:pPr>
              <w:pStyle w:val="a5"/>
              <w:ind w:firstLine="0"/>
              <w:jc w:val="center"/>
              <w:rPr>
                <w:rFonts w:ascii="Times New Roman" w:hAnsi="Times New Roman"/>
                <w:sz w:val="32"/>
                <w:szCs w:val="32"/>
              </w:rPr>
            </w:pPr>
          </w:p>
          <w:p w:rsidR="0001230F" w:rsidRPr="00A12329" w:rsidRDefault="0001230F" w:rsidP="00BE63E9">
            <w:pPr>
              <w:numPr>
                <w:ilvl w:val="0"/>
                <w:numId w:val="1"/>
              </w:numPr>
              <w:jc w:val="center"/>
              <w:rPr>
                <w:b/>
                <w:kern w:val="1"/>
                <w:sz w:val="32"/>
                <w:szCs w:val="32"/>
              </w:rPr>
            </w:pPr>
            <w:r>
              <w:rPr>
                <w:b/>
                <w:kern w:val="1"/>
                <w:sz w:val="32"/>
                <w:szCs w:val="32"/>
              </w:rPr>
              <w:t>Раздел 6</w:t>
            </w:r>
            <w:r w:rsidRPr="00A12329">
              <w:rPr>
                <w:b/>
                <w:kern w:val="1"/>
                <w:sz w:val="32"/>
                <w:szCs w:val="32"/>
              </w:rPr>
              <w:t xml:space="preserve"> </w:t>
            </w: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tc>
      </w:tr>
      <w:tr w:rsidR="0001230F" w:rsidRPr="0058614F" w:rsidTr="00BE63E9">
        <w:trPr>
          <w:trHeight w:val="720"/>
          <w:jc w:val="center"/>
        </w:trPr>
        <w:tc>
          <w:tcPr>
            <w:tcW w:w="5000" w:type="pct"/>
            <w:vAlign w:val="center"/>
          </w:tcPr>
          <w:p w:rsidR="0001230F" w:rsidRDefault="0001230F" w:rsidP="00BE63E9">
            <w:pPr>
              <w:numPr>
                <w:ilvl w:val="0"/>
                <w:numId w:val="1"/>
              </w:numPr>
              <w:rPr>
                <w:sz w:val="28"/>
                <w:szCs w:val="28"/>
              </w:rPr>
            </w:pPr>
            <w:r>
              <w:rPr>
                <w:sz w:val="28"/>
                <w:szCs w:val="28"/>
              </w:rPr>
              <w:t xml:space="preserve">        </w:t>
            </w:r>
          </w:p>
          <w:p w:rsidR="0001230F" w:rsidRDefault="0001230F" w:rsidP="00BE63E9">
            <w:pPr>
              <w:numPr>
                <w:ilvl w:val="0"/>
                <w:numId w:val="1"/>
              </w:numPr>
              <w:rPr>
                <w:sz w:val="28"/>
                <w:szCs w:val="28"/>
              </w:rPr>
            </w:pPr>
          </w:p>
          <w:p w:rsidR="0001230F" w:rsidRDefault="0001230F" w:rsidP="00BE63E9">
            <w:pPr>
              <w:numPr>
                <w:ilvl w:val="0"/>
                <w:numId w:val="1"/>
              </w:numPr>
              <w:rPr>
                <w:sz w:val="28"/>
                <w:szCs w:val="28"/>
              </w:rPr>
            </w:pPr>
          </w:p>
          <w:p w:rsidR="0001230F" w:rsidRDefault="0001230F" w:rsidP="00BE63E9">
            <w:pPr>
              <w:numPr>
                <w:ilvl w:val="0"/>
                <w:numId w:val="1"/>
              </w:numPr>
              <w:rPr>
                <w:sz w:val="28"/>
                <w:szCs w:val="28"/>
              </w:rPr>
            </w:pPr>
            <w:r>
              <w:rPr>
                <w:sz w:val="28"/>
                <w:szCs w:val="28"/>
              </w:rPr>
              <w:t xml:space="preserve">         </w:t>
            </w:r>
          </w:p>
          <w:p w:rsidR="0001230F" w:rsidRPr="00B661CE" w:rsidRDefault="0001230F" w:rsidP="00BE63E9">
            <w:pPr>
              <w:numPr>
                <w:ilvl w:val="0"/>
                <w:numId w:val="1"/>
              </w:numPr>
              <w:rPr>
                <w:sz w:val="28"/>
                <w:szCs w:val="28"/>
              </w:rPr>
            </w:pPr>
          </w:p>
          <w:p w:rsidR="0001230F" w:rsidRPr="00B661CE" w:rsidRDefault="0001230F" w:rsidP="00BE63E9">
            <w:pPr>
              <w:numPr>
                <w:ilvl w:val="0"/>
                <w:numId w:val="1"/>
              </w:numPr>
              <w:rPr>
                <w:sz w:val="28"/>
                <w:szCs w:val="28"/>
              </w:rPr>
            </w:pPr>
            <w:r w:rsidRPr="00B661CE">
              <w:rPr>
                <w:sz w:val="28"/>
                <w:szCs w:val="28"/>
              </w:rPr>
              <w:t xml:space="preserve">         </w:t>
            </w:r>
          </w:p>
          <w:p w:rsidR="0001230F" w:rsidRPr="002E3DB4" w:rsidRDefault="0001230F" w:rsidP="00BE63E9">
            <w:pPr>
              <w:numPr>
                <w:ilvl w:val="0"/>
                <w:numId w:val="1"/>
              </w:numPr>
              <w:jc w:val="center"/>
              <w:rPr>
                <w:sz w:val="28"/>
                <w:szCs w:val="28"/>
              </w:rPr>
            </w:pPr>
          </w:p>
        </w:tc>
      </w:tr>
      <w:tr w:rsidR="0001230F" w:rsidRPr="0058614F" w:rsidTr="00BE63E9">
        <w:trPr>
          <w:trHeight w:val="360"/>
          <w:jc w:val="center"/>
        </w:trPr>
        <w:tc>
          <w:tcPr>
            <w:tcW w:w="5000" w:type="pct"/>
            <w:vAlign w:val="center"/>
          </w:tcPr>
          <w:p w:rsidR="0001230F" w:rsidRPr="006E15D0" w:rsidRDefault="0001230F" w:rsidP="00BE63E9">
            <w:pPr>
              <w:numPr>
                <w:ilvl w:val="0"/>
                <w:numId w:val="1"/>
              </w:numPr>
              <w:jc w:val="center"/>
              <w:rPr>
                <w:b/>
                <w:kern w:val="1"/>
                <w:sz w:val="32"/>
                <w:szCs w:val="32"/>
              </w:rPr>
            </w:pPr>
          </w:p>
        </w:tc>
      </w:tr>
      <w:tr w:rsidR="0001230F" w:rsidRPr="0058614F" w:rsidTr="00BE63E9">
        <w:trPr>
          <w:trHeight w:val="360"/>
          <w:jc w:val="center"/>
        </w:trPr>
        <w:tc>
          <w:tcPr>
            <w:tcW w:w="5000" w:type="pct"/>
            <w:vAlign w:val="center"/>
          </w:tcPr>
          <w:p w:rsidR="0001230F" w:rsidRDefault="0001230F" w:rsidP="00BE63E9">
            <w:pPr>
              <w:pStyle w:val="a5"/>
              <w:ind w:firstLine="0"/>
              <w:jc w:val="center"/>
              <w:rPr>
                <w:rFonts w:ascii="Times New Roman" w:hAnsi="Times New Roman"/>
                <w:bCs/>
                <w:color w:val="FF0000"/>
                <w:sz w:val="32"/>
                <w:szCs w:val="32"/>
              </w:rPr>
            </w:pPr>
          </w:p>
          <w:p w:rsidR="0001230F" w:rsidRPr="00DE13FC" w:rsidRDefault="0001230F" w:rsidP="00BE63E9">
            <w:pPr>
              <w:pStyle w:val="a5"/>
              <w:ind w:firstLine="0"/>
              <w:jc w:val="center"/>
              <w:rPr>
                <w:rFonts w:ascii="Times New Roman" w:hAnsi="Times New Roman"/>
                <w:bCs/>
                <w:color w:val="FF0000"/>
                <w:sz w:val="32"/>
                <w:szCs w:val="32"/>
              </w:rPr>
            </w:pPr>
          </w:p>
          <w:p w:rsidR="0001230F" w:rsidRDefault="0001230F" w:rsidP="00BE63E9">
            <w:pPr>
              <w:numPr>
                <w:ilvl w:val="0"/>
                <w:numId w:val="1"/>
              </w:numPr>
              <w:jc w:val="center"/>
              <w:rPr>
                <w:kern w:val="1"/>
                <w:sz w:val="32"/>
                <w:szCs w:val="32"/>
              </w:rPr>
            </w:pPr>
          </w:p>
          <w:p w:rsidR="0001230F" w:rsidRDefault="0001230F" w:rsidP="00BE63E9">
            <w:pPr>
              <w:numPr>
                <w:ilvl w:val="0"/>
                <w:numId w:val="1"/>
              </w:numPr>
              <w:jc w:val="center"/>
              <w:rPr>
                <w:kern w:val="1"/>
                <w:sz w:val="32"/>
                <w:szCs w:val="32"/>
              </w:rPr>
            </w:pPr>
          </w:p>
          <w:p w:rsidR="0001230F" w:rsidRPr="0042214A" w:rsidRDefault="0001230F" w:rsidP="00BE63E9">
            <w:pPr>
              <w:numPr>
                <w:ilvl w:val="0"/>
                <w:numId w:val="1"/>
              </w:numPr>
              <w:jc w:val="center"/>
              <w:rPr>
                <w:b/>
                <w:bCs/>
                <w:color w:val="FF0000"/>
              </w:rPr>
            </w:pPr>
          </w:p>
          <w:p w:rsidR="0001230F" w:rsidRPr="00DE13FC" w:rsidRDefault="0001230F" w:rsidP="00BE63E9">
            <w:pPr>
              <w:numPr>
                <w:ilvl w:val="0"/>
                <w:numId w:val="1"/>
              </w:numPr>
              <w:jc w:val="center"/>
              <w:rPr>
                <w:b/>
                <w:bCs/>
                <w:color w:val="FF0000"/>
              </w:rPr>
            </w:pPr>
            <w:r w:rsidRPr="006E15D0">
              <w:rPr>
                <w:kern w:val="1"/>
                <w:sz w:val="32"/>
                <w:szCs w:val="32"/>
              </w:rPr>
              <w:t xml:space="preserve">Великий Новгород </w:t>
            </w:r>
          </w:p>
        </w:tc>
      </w:tr>
      <w:tr w:rsidR="0001230F" w:rsidRPr="0058614F" w:rsidTr="00BE63E9">
        <w:trPr>
          <w:trHeight w:val="360"/>
          <w:jc w:val="center"/>
        </w:trPr>
        <w:tc>
          <w:tcPr>
            <w:tcW w:w="5000" w:type="pct"/>
            <w:vAlign w:val="center"/>
          </w:tcPr>
          <w:p w:rsidR="0001230F" w:rsidRPr="004A30B4" w:rsidRDefault="0001230F" w:rsidP="00BE63E9">
            <w:pPr>
              <w:pStyle w:val="a3"/>
              <w:ind w:firstLine="0"/>
              <w:rPr>
                <w:b/>
                <w:bCs/>
                <w:color w:val="FF0000"/>
                <w:lang w:val="ru-RU"/>
              </w:rPr>
            </w:pPr>
          </w:p>
        </w:tc>
      </w:tr>
      <w:tr w:rsidR="0001230F" w:rsidRPr="0058614F" w:rsidTr="00BE63E9">
        <w:trPr>
          <w:trHeight w:val="1440"/>
          <w:jc w:val="center"/>
        </w:trPr>
        <w:tc>
          <w:tcPr>
            <w:tcW w:w="5000" w:type="pct"/>
            <w:vAlign w:val="center"/>
          </w:tcPr>
          <w:p w:rsidR="0001230F" w:rsidRPr="00A12329" w:rsidRDefault="0001230F" w:rsidP="00BE63E9">
            <w:pPr>
              <w:pStyle w:val="a3"/>
              <w:jc w:val="center"/>
              <w:rPr>
                <w:sz w:val="28"/>
                <w:szCs w:val="28"/>
                <w:lang w:val="ru-RU"/>
              </w:rPr>
            </w:pPr>
            <w:r w:rsidRPr="00A12329">
              <w:rPr>
                <w:sz w:val="28"/>
                <w:szCs w:val="28"/>
                <w:lang w:val="ru-RU"/>
              </w:rPr>
              <w:lastRenderedPageBreak/>
              <w:t>ООО «</w:t>
            </w:r>
            <w:proofErr w:type="spellStart"/>
            <w:r>
              <w:rPr>
                <w:sz w:val="28"/>
                <w:szCs w:val="28"/>
                <w:lang w:val="ru-RU"/>
              </w:rPr>
              <w:t>ГрафИнфо</w:t>
            </w:r>
            <w:proofErr w:type="spellEnd"/>
            <w:r w:rsidRPr="00A12329">
              <w:rPr>
                <w:sz w:val="28"/>
                <w:szCs w:val="28"/>
                <w:lang w:val="ru-RU"/>
              </w:rPr>
              <w:t>»</w:t>
            </w: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Default="0001230F" w:rsidP="00BE63E9">
            <w:pPr>
              <w:numPr>
                <w:ilvl w:val="0"/>
                <w:numId w:val="1"/>
              </w:numPr>
              <w:jc w:val="center"/>
              <w:rPr>
                <w:b/>
                <w:bCs/>
                <w:sz w:val="32"/>
                <w:szCs w:val="32"/>
              </w:rPr>
            </w:pPr>
          </w:p>
          <w:p w:rsidR="0001230F" w:rsidRDefault="0001230F"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01230F" w:rsidRDefault="0001230F"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01230F" w:rsidRPr="00DB1914" w:rsidRDefault="0001230F"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p w:rsidR="0001230F" w:rsidRPr="004A30B4" w:rsidRDefault="0001230F" w:rsidP="00BE63E9">
            <w:pPr>
              <w:pStyle w:val="a3"/>
              <w:jc w:val="center"/>
              <w:rPr>
                <w:highlight w:val="yellow"/>
                <w:lang w:val="ru-RU"/>
              </w:rPr>
            </w:pPr>
          </w:p>
          <w:p w:rsidR="0001230F" w:rsidRDefault="0001230F" w:rsidP="00BE63E9">
            <w:pPr>
              <w:jc w:val="center"/>
              <w:rPr>
                <w:b/>
                <w:kern w:val="1"/>
                <w:sz w:val="32"/>
                <w:szCs w:val="32"/>
              </w:rPr>
            </w:pPr>
          </w:p>
          <w:p w:rsidR="0001230F" w:rsidRDefault="0001230F" w:rsidP="00BE63E9">
            <w:pPr>
              <w:jc w:val="center"/>
              <w:rPr>
                <w:b/>
                <w:kern w:val="1"/>
                <w:sz w:val="32"/>
                <w:szCs w:val="32"/>
              </w:rPr>
            </w:pPr>
          </w:p>
          <w:p w:rsidR="0001230F" w:rsidRPr="006E15D0" w:rsidRDefault="0001230F" w:rsidP="00BE63E9">
            <w:pPr>
              <w:jc w:val="center"/>
              <w:rPr>
                <w:b/>
                <w:kern w:val="1"/>
                <w:sz w:val="32"/>
                <w:szCs w:val="32"/>
              </w:rPr>
            </w:pPr>
          </w:p>
          <w:p w:rsidR="0001230F" w:rsidRPr="006E15D0" w:rsidRDefault="0001230F" w:rsidP="00BE63E9">
            <w:pPr>
              <w:numPr>
                <w:ilvl w:val="0"/>
                <w:numId w:val="1"/>
              </w:numPr>
              <w:jc w:val="center"/>
              <w:rPr>
                <w:b/>
                <w:kern w:val="1"/>
                <w:sz w:val="32"/>
                <w:szCs w:val="32"/>
              </w:rPr>
            </w:pPr>
          </w:p>
          <w:p w:rsidR="0001230F" w:rsidRPr="006E15D0" w:rsidRDefault="0001230F" w:rsidP="00BE63E9">
            <w:pPr>
              <w:numPr>
                <w:ilvl w:val="0"/>
                <w:numId w:val="1"/>
              </w:numPr>
              <w:jc w:val="center"/>
              <w:rPr>
                <w:kern w:val="1"/>
                <w:sz w:val="32"/>
                <w:szCs w:val="32"/>
              </w:rPr>
            </w:pPr>
            <w:r w:rsidRPr="006E15D0">
              <w:rPr>
                <w:kern w:val="1"/>
                <w:sz w:val="32"/>
                <w:szCs w:val="32"/>
              </w:rPr>
              <w:t xml:space="preserve">ПРОЕКТ МЕЖЕВАНИЯ </w:t>
            </w:r>
            <w:r>
              <w:rPr>
                <w:kern w:val="1"/>
                <w:sz w:val="32"/>
                <w:szCs w:val="32"/>
              </w:rPr>
              <w:t>ТЕРРИТОРИИ</w:t>
            </w:r>
          </w:p>
          <w:p w:rsidR="0001230F" w:rsidRPr="006E15D0" w:rsidRDefault="0001230F" w:rsidP="00BE63E9">
            <w:pPr>
              <w:numPr>
                <w:ilvl w:val="0"/>
                <w:numId w:val="1"/>
              </w:numPr>
              <w:jc w:val="center"/>
              <w:rPr>
                <w:kern w:val="1"/>
                <w:sz w:val="32"/>
                <w:szCs w:val="32"/>
              </w:rPr>
            </w:pPr>
          </w:p>
          <w:p w:rsidR="0001230F" w:rsidRPr="003A6737" w:rsidRDefault="0001230F" w:rsidP="00BE63E9">
            <w:pPr>
              <w:pStyle w:val="a5"/>
              <w:ind w:firstLine="0"/>
              <w:jc w:val="center"/>
              <w:rPr>
                <w:rFonts w:ascii="Times New Roman" w:hAnsi="Times New Roman"/>
                <w:sz w:val="32"/>
                <w:szCs w:val="32"/>
              </w:rPr>
            </w:pPr>
            <w:r>
              <w:rPr>
                <w:rFonts w:ascii="Times New Roman" w:hAnsi="Times New Roman"/>
                <w:bCs/>
                <w:sz w:val="32"/>
                <w:szCs w:val="32"/>
              </w:rPr>
              <w:t>Основная часть</w:t>
            </w:r>
          </w:p>
          <w:p w:rsidR="0001230F" w:rsidRDefault="0001230F" w:rsidP="00BE63E9">
            <w:pPr>
              <w:pStyle w:val="a5"/>
              <w:ind w:firstLine="0"/>
              <w:jc w:val="center"/>
              <w:rPr>
                <w:rFonts w:ascii="Times New Roman" w:hAnsi="Times New Roman"/>
                <w:bCs/>
                <w:sz w:val="32"/>
                <w:szCs w:val="32"/>
              </w:rPr>
            </w:pPr>
          </w:p>
          <w:p w:rsidR="0001230F" w:rsidRDefault="0001230F" w:rsidP="00BE63E9">
            <w:pPr>
              <w:pStyle w:val="a5"/>
              <w:ind w:firstLine="0"/>
              <w:jc w:val="center"/>
              <w:rPr>
                <w:rFonts w:ascii="Times New Roman" w:hAnsi="Times New Roman"/>
                <w:bCs/>
                <w:sz w:val="32"/>
                <w:szCs w:val="32"/>
              </w:rPr>
            </w:pPr>
            <w:r>
              <w:rPr>
                <w:rFonts w:ascii="Times New Roman" w:hAnsi="Times New Roman"/>
                <w:bCs/>
                <w:sz w:val="32"/>
                <w:szCs w:val="32"/>
              </w:rPr>
              <w:t>Текстовая часть</w:t>
            </w:r>
          </w:p>
          <w:p w:rsidR="0001230F" w:rsidRPr="003A6737" w:rsidRDefault="0001230F" w:rsidP="00BE63E9">
            <w:pPr>
              <w:pStyle w:val="a5"/>
              <w:ind w:firstLine="0"/>
              <w:jc w:val="center"/>
              <w:rPr>
                <w:rFonts w:ascii="Times New Roman" w:hAnsi="Times New Roman"/>
                <w:sz w:val="32"/>
                <w:szCs w:val="32"/>
              </w:rPr>
            </w:pPr>
          </w:p>
          <w:p w:rsidR="0001230F" w:rsidRPr="00A12329" w:rsidRDefault="0001230F" w:rsidP="00BE63E9">
            <w:pPr>
              <w:numPr>
                <w:ilvl w:val="0"/>
                <w:numId w:val="1"/>
              </w:numPr>
              <w:jc w:val="center"/>
              <w:rPr>
                <w:b/>
                <w:kern w:val="1"/>
                <w:sz w:val="32"/>
                <w:szCs w:val="32"/>
              </w:rPr>
            </w:pPr>
            <w:r>
              <w:rPr>
                <w:b/>
                <w:kern w:val="1"/>
                <w:sz w:val="32"/>
                <w:szCs w:val="32"/>
              </w:rPr>
              <w:t>Раздел 6</w:t>
            </w:r>
            <w:r w:rsidRPr="00A12329">
              <w:rPr>
                <w:b/>
                <w:kern w:val="1"/>
                <w:sz w:val="32"/>
                <w:szCs w:val="32"/>
              </w:rPr>
              <w:t xml:space="preserve"> </w:t>
            </w:r>
          </w:p>
          <w:p w:rsidR="0001230F" w:rsidRPr="00973625" w:rsidRDefault="0001230F" w:rsidP="00BE63E9">
            <w:pPr>
              <w:jc w:val="center"/>
              <w:rPr>
                <w:b/>
                <w:kern w:val="1"/>
                <w:sz w:val="32"/>
                <w:szCs w:val="32"/>
              </w:rPr>
            </w:pPr>
            <w:r w:rsidRPr="00973625">
              <w:rPr>
                <w:b/>
                <w:kern w:val="1"/>
                <w:sz w:val="32"/>
                <w:szCs w:val="32"/>
              </w:rPr>
              <w:t xml:space="preserve"> </w:t>
            </w:r>
          </w:p>
          <w:p w:rsidR="0001230F" w:rsidRPr="006E15D0" w:rsidRDefault="0001230F" w:rsidP="00BE63E9">
            <w:pPr>
              <w:numPr>
                <w:ilvl w:val="0"/>
                <w:numId w:val="1"/>
              </w:numPr>
              <w:jc w:val="center"/>
              <w:rPr>
                <w:b/>
                <w:kern w:val="1"/>
                <w:sz w:val="32"/>
                <w:szCs w:val="32"/>
              </w:rPr>
            </w:pPr>
          </w:p>
          <w:p w:rsidR="0001230F" w:rsidRPr="0058614F" w:rsidRDefault="0001230F" w:rsidP="00BE63E9">
            <w:pPr>
              <w:numPr>
                <w:ilvl w:val="0"/>
                <w:numId w:val="1"/>
              </w:numPr>
              <w:jc w:val="center"/>
              <w:rPr>
                <w:sz w:val="36"/>
                <w:szCs w:val="36"/>
              </w:rPr>
            </w:pPr>
          </w:p>
        </w:tc>
      </w:tr>
      <w:tr w:rsidR="0001230F" w:rsidRPr="0058614F" w:rsidTr="00BE63E9">
        <w:trPr>
          <w:trHeight w:val="720"/>
          <w:jc w:val="center"/>
        </w:trPr>
        <w:tc>
          <w:tcPr>
            <w:tcW w:w="5000" w:type="pct"/>
            <w:vAlign w:val="center"/>
          </w:tcPr>
          <w:p w:rsidR="0001230F" w:rsidRPr="00510A46" w:rsidRDefault="0001230F" w:rsidP="00BE63E9">
            <w:pPr>
              <w:ind w:firstLine="0"/>
              <w:jc w:val="center"/>
              <w:rPr>
                <w:sz w:val="28"/>
                <w:szCs w:val="28"/>
              </w:rPr>
            </w:pPr>
          </w:p>
        </w:tc>
      </w:tr>
      <w:tr w:rsidR="0001230F" w:rsidRPr="0058614F" w:rsidTr="00BE63E9">
        <w:trPr>
          <w:trHeight w:val="360"/>
          <w:jc w:val="center"/>
        </w:trPr>
        <w:tc>
          <w:tcPr>
            <w:tcW w:w="5000" w:type="pct"/>
            <w:vAlign w:val="center"/>
          </w:tcPr>
          <w:p w:rsidR="0001230F" w:rsidRPr="00510A46" w:rsidRDefault="0001230F" w:rsidP="00BE63E9">
            <w:pPr>
              <w:pStyle w:val="a5"/>
              <w:ind w:firstLine="0"/>
              <w:jc w:val="center"/>
              <w:rPr>
                <w:rFonts w:ascii="Times New Roman" w:hAnsi="Times New Roman"/>
              </w:rPr>
            </w:pPr>
          </w:p>
        </w:tc>
      </w:tr>
      <w:tr w:rsidR="0001230F" w:rsidRPr="0058614F" w:rsidTr="00BE63E9">
        <w:trPr>
          <w:trHeight w:val="360"/>
          <w:jc w:val="center"/>
        </w:trPr>
        <w:tc>
          <w:tcPr>
            <w:tcW w:w="5000" w:type="pct"/>
            <w:vAlign w:val="center"/>
          </w:tcPr>
          <w:p w:rsidR="0001230F" w:rsidRPr="00510A46" w:rsidRDefault="0001230F" w:rsidP="00BE63E9">
            <w:pPr>
              <w:numPr>
                <w:ilvl w:val="0"/>
                <w:numId w:val="1"/>
              </w:numPr>
              <w:jc w:val="center"/>
              <w:rPr>
                <w:b/>
                <w:sz w:val="32"/>
                <w:szCs w:val="32"/>
              </w:rPr>
            </w:pPr>
          </w:p>
        </w:tc>
      </w:tr>
      <w:tr w:rsidR="0001230F" w:rsidRPr="0058614F" w:rsidTr="00BE63E9">
        <w:trPr>
          <w:trHeight w:val="360"/>
          <w:jc w:val="center"/>
        </w:trPr>
        <w:tc>
          <w:tcPr>
            <w:tcW w:w="5000" w:type="pct"/>
            <w:vAlign w:val="center"/>
          </w:tcPr>
          <w:p w:rsidR="0001230F" w:rsidRDefault="0001230F" w:rsidP="00BE63E9">
            <w:pPr>
              <w:ind w:firstLine="0"/>
              <w:jc w:val="center"/>
            </w:pPr>
            <w:r>
              <w:rPr>
                <w:sz w:val="28"/>
                <w:szCs w:val="28"/>
              </w:rPr>
              <w:t>Директор</w:t>
            </w:r>
            <w:r w:rsidRPr="00B661CE">
              <w:rPr>
                <w:sz w:val="28"/>
                <w:szCs w:val="28"/>
              </w:rPr>
              <w:t xml:space="preserve"> ООО «</w:t>
            </w:r>
            <w:proofErr w:type="spellStart"/>
            <w:r>
              <w:rPr>
                <w:sz w:val="28"/>
                <w:szCs w:val="28"/>
              </w:rPr>
              <w:t>ГрафИнфо</w:t>
            </w:r>
            <w:proofErr w:type="spellEnd"/>
            <w:r w:rsidRPr="00B661CE">
              <w:rPr>
                <w:sz w:val="28"/>
                <w:szCs w:val="28"/>
              </w:rPr>
              <w:t xml:space="preserve">»            </w:t>
            </w:r>
            <w:r>
              <w:rPr>
                <w:sz w:val="28"/>
                <w:szCs w:val="28"/>
              </w:rPr>
              <w:t xml:space="preserve">                 </w:t>
            </w:r>
            <w:r w:rsidRPr="00B661CE">
              <w:rPr>
                <w:sz w:val="28"/>
                <w:szCs w:val="28"/>
              </w:rPr>
              <w:t xml:space="preserve">      </w:t>
            </w:r>
            <w:r>
              <w:rPr>
                <w:sz w:val="28"/>
                <w:szCs w:val="28"/>
              </w:rPr>
              <w:t xml:space="preserve">             </w:t>
            </w:r>
            <w:proofErr w:type="spellStart"/>
            <w:r>
              <w:rPr>
                <w:sz w:val="28"/>
                <w:szCs w:val="28"/>
              </w:rPr>
              <w:t>Л.В.Морякова</w:t>
            </w:r>
            <w:proofErr w:type="spellEnd"/>
          </w:p>
          <w:p w:rsidR="0001230F" w:rsidRDefault="0001230F" w:rsidP="00BE63E9">
            <w:pPr>
              <w:ind w:firstLine="0"/>
              <w:jc w:val="center"/>
            </w:pPr>
          </w:p>
          <w:p w:rsidR="0001230F" w:rsidRDefault="0001230F" w:rsidP="00BE63E9">
            <w:pPr>
              <w:pStyle w:val="a5"/>
              <w:ind w:firstLine="0"/>
              <w:rPr>
                <w:rFonts w:ascii="Times New Roman" w:hAnsi="Times New Roman"/>
                <w:sz w:val="28"/>
                <w:szCs w:val="28"/>
              </w:rPr>
            </w:pPr>
          </w:p>
          <w:p w:rsidR="0001230F" w:rsidRDefault="0001230F" w:rsidP="00BE63E9">
            <w:pPr>
              <w:pStyle w:val="a5"/>
              <w:ind w:firstLine="0"/>
              <w:rPr>
                <w:rFonts w:ascii="Times New Roman" w:hAnsi="Times New Roman"/>
                <w:sz w:val="28"/>
                <w:szCs w:val="28"/>
              </w:rPr>
            </w:pPr>
          </w:p>
          <w:p w:rsidR="0001230F" w:rsidRDefault="0001230F" w:rsidP="00BE63E9">
            <w:pPr>
              <w:pStyle w:val="a5"/>
              <w:ind w:firstLine="0"/>
              <w:rPr>
                <w:rFonts w:ascii="Times New Roman" w:hAnsi="Times New Roman"/>
                <w:sz w:val="28"/>
                <w:szCs w:val="28"/>
              </w:rPr>
            </w:pPr>
          </w:p>
          <w:p w:rsidR="0001230F" w:rsidRDefault="0001230F" w:rsidP="00BE63E9">
            <w:pPr>
              <w:pStyle w:val="a5"/>
              <w:ind w:firstLine="0"/>
              <w:rPr>
                <w:rFonts w:ascii="Times New Roman" w:hAnsi="Times New Roman"/>
                <w:sz w:val="28"/>
                <w:szCs w:val="28"/>
              </w:rPr>
            </w:pPr>
          </w:p>
          <w:p w:rsidR="0001230F" w:rsidRDefault="0001230F" w:rsidP="00BE63E9">
            <w:pPr>
              <w:pStyle w:val="a5"/>
              <w:ind w:firstLine="0"/>
              <w:rPr>
                <w:rFonts w:ascii="Times New Roman" w:hAnsi="Times New Roman"/>
                <w:sz w:val="28"/>
                <w:szCs w:val="28"/>
              </w:rPr>
            </w:pPr>
          </w:p>
          <w:p w:rsidR="0001230F" w:rsidRPr="00B9202F" w:rsidRDefault="0001230F" w:rsidP="00BE63E9">
            <w:pPr>
              <w:pStyle w:val="a5"/>
              <w:ind w:firstLine="0"/>
              <w:rPr>
                <w:bCs/>
              </w:rPr>
            </w:pPr>
            <w:r>
              <w:rPr>
                <w:rFonts w:ascii="Times New Roman" w:hAnsi="Times New Roman"/>
                <w:sz w:val="28"/>
                <w:szCs w:val="28"/>
              </w:rPr>
              <w:t xml:space="preserve">       </w:t>
            </w:r>
          </w:p>
          <w:p w:rsidR="0001230F" w:rsidRDefault="0001230F" w:rsidP="00BE63E9">
            <w:pPr>
              <w:numPr>
                <w:ilvl w:val="0"/>
                <w:numId w:val="1"/>
              </w:numPr>
              <w:jc w:val="center"/>
              <w:rPr>
                <w:kern w:val="1"/>
                <w:sz w:val="32"/>
                <w:szCs w:val="32"/>
              </w:rPr>
            </w:pPr>
          </w:p>
          <w:p w:rsidR="0001230F" w:rsidRPr="006E15D0" w:rsidRDefault="0001230F" w:rsidP="00BE63E9">
            <w:pPr>
              <w:numPr>
                <w:ilvl w:val="0"/>
                <w:numId w:val="1"/>
              </w:numPr>
              <w:jc w:val="center"/>
              <w:rPr>
                <w:kern w:val="1"/>
                <w:sz w:val="32"/>
                <w:szCs w:val="32"/>
              </w:rPr>
            </w:pPr>
            <w:r w:rsidRPr="006E15D0">
              <w:rPr>
                <w:kern w:val="1"/>
                <w:sz w:val="32"/>
                <w:szCs w:val="32"/>
              </w:rPr>
              <w:t xml:space="preserve">Великий Новгород </w:t>
            </w:r>
          </w:p>
          <w:p w:rsidR="0001230F" w:rsidRPr="004A30B4" w:rsidRDefault="0001230F" w:rsidP="00BE63E9">
            <w:pPr>
              <w:pStyle w:val="a7"/>
              <w:numPr>
                <w:ilvl w:val="0"/>
                <w:numId w:val="1"/>
              </w:numPr>
              <w:jc w:val="center"/>
              <w:rPr>
                <w:bCs/>
                <w:lang w:val="ru-RU"/>
              </w:rPr>
            </w:pPr>
          </w:p>
        </w:tc>
      </w:tr>
    </w:tbl>
    <w:p w:rsidR="0001230F" w:rsidRPr="00DB1914" w:rsidRDefault="0001230F" w:rsidP="0001230F">
      <w:pPr>
        <w:ind w:firstLine="0"/>
        <w:rPr>
          <w:lang w:val="en-US"/>
        </w:rPr>
      </w:pPr>
    </w:p>
    <w:p w:rsidR="0001230F" w:rsidRPr="0001230F" w:rsidRDefault="0001230F" w:rsidP="0001230F">
      <w:pPr>
        <w:pStyle w:val="1"/>
        <w:keepLines w:val="0"/>
        <w:widowControl/>
        <w:tabs>
          <w:tab w:val="num" w:pos="0"/>
        </w:tabs>
        <w:autoSpaceDE/>
        <w:spacing w:after="60"/>
        <w:ind w:firstLine="0"/>
        <w:jc w:val="center"/>
        <w:rPr>
          <w:rFonts w:ascii="Times New Roman" w:hAnsi="Times New Roman" w:cs="Times New Roman"/>
          <w:b/>
          <w:color w:val="000000" w:themeColor="text1"/>
          <w:sz w:val="24"/>
          <w:szCs w:val="24"/>
        </w:rPr>
      </w:pPr>
      <w:bookmarkStart w:id="4" w:name="_Toc132376363"/>
      <w:r w:rsidRPr="0001230F">
        <w:rPr>
          <w:rFonts w:ascii="Times New Roman" w:hAnsi="Times New Roman" w:cs="Times New Roman"/>
          <w:b/>
          <w:color w:val="000000" w:themeColor="text1"/>
          <w:sz w:val="24"/>
          <w:szCs w:val="24"/>
        </w:rPr>
        <w:t>Содержание</w:t>
      </w:r>
      <w:bookmarkEnd w:id="4"/>
    </w:p>
    <w:p w:rsidR="0001230F" w:rsidRPr="00EB20E8" w:rsidRDefault="0001230F" w:rsidP="0001230F">
      <w:pPr>
        <w:rPr>
          <w:szCs w:val="24"/>
        </w:rPr>
      </w:pPr>
    </w:p>
    <w:p w:rsidR="0001230F" w:rsidRDefault="0001230F" w:rsidP="0001230F">
      <w:pPr>
        <w:pStyle w:val="11"/>
        <w:tabs>
          <w:tab w:val="right" w:leader="dot" w:pos="10194"/>
        </w:tabs>
        <w:rPr>
          <w:rFonts w:ascii="Calibri" w:hAnsi="Calibri"/>
          <w:noProof/>
          <w:color w:val="auto"/>
          <w:sz w:val="22"/>
          <w:szCs w:val="22"/>
          <w:lang w:eastAsia="ru-RU"/>
        </w:rPr>
      </w:pPr>
      <w:r w:rsidRPr="00EB20E8">
        <w:rPr>
          <w:szCs w:val="24"/>
        </w:rPr>
        <w:fldChar w:fldCharType="begin"/>
      </w:r>
      <w:r w:rsidRPr="00EB20E8">
        <w:rPr>
          <w:szCs w:val="24"/>
        </w:rPr>
        <w:instrText xml:space="preserve"> TOC \o "1-3" \h \z \u </w:instrText>
      </w:r>
      <w:r w:rsidRPr="00EB20E8">
        <w:rPr>
          <w:szCs w:val="24"/>
        </w:rPr>
        <w:fldChar w:fldCharType="separate"/>
      </w:r>
      <w:hyperlink w:anchor="_Toc132376363" w:history="1">
        <w:r w:rsidRPr="001554FF">
          <w:rPr>
            <w:rStyle w:val="a9"/>
            <w:noProof/>
          </w:rPr>
          <w:t>Содержание</w:t>
        </w:r>
        <w:r>
          <w:rPr>
            <w:noProof/>
            <w:webHidden/>
          </w:rPr>
          <w:tab/>
        </w:r>
        <w:r>
          <w:rPr>
            <w:noProof/>
            <w:webHidden/>
          </w:rPr>
          <w:fldChar w:fldCharType="begin"/>
        </w:r>
        <w:r>
          <w:rPr>
            <w:noProof/>
            <w:webHidden/>
          </w:rPr>
          <w:instrText xml:space="preserve"> PAGEREF _Toc132376363 \h </w:instrText>
        </w:r>
        <w:r>
          <w:rPr>
            <w:noProof/>
            <w:webHidden/>
          </w:rPr>
        </w:r>
        <w:r>
          <w:rPr>
            <w:noProof/>
            <w:webHidden/>
          </w:rPr>
          <w:fldChar w:fldCharType="separate"/>
        </w:r>
        <w:r w:rsidR="00BA2EF1">
          <w:rPr>
            <w:noProof/>
            <w:webHidden/>
          </w:rPr>
          <w:t>11</w:t>
        </w:r>
        <w:r>
          <w:rPr>
            <w:noProof/>
            <w:webHidden/>
          </w:rPr>
          <w:fldChar w:fldCharType="end"/>
        </w:r>
      </w:hyperlink>
    </w:p>
    <w:p w:rsidR="0001230F" w:rsidRDefault="00BA2EF1" w:rsidP="0001230F">
      <w:pPr>
        <w:pStyle w:val="11"/>
        <w:tabs>
          <w:tab w:val="right" w:leader="dot" w:pos="10194"/>
        </w:tabs>
        <w:rPr>
          <w:rFonts w:ascii="Calibri" w:hAnsi="Calibri"/>
          <w:noProof/>
          <w:color w:val="auto"/>
          <w:sz w:val="22"/>
          <w:szCs w:val="22"/>
          <w:lang w:eastAsia="ru-RU"/>
        </w:rPr>
      </w:pPr>
      <w:hyperlink w:anchor="_Toc132376364" w:history="1">
        <w:r w:rsidR="0001230F" w:rsidRPr="001554FF">
          <w:rPr>
            <w:rStyle w:val="a9"/>
            <w:noProof/>
          </w:rPr>
          <w:t>Состав проекта</w:t>
        </w:r>
        <w:r w:rsidR="0001230F">
          <w:rPr>
            <w:noProof/>
            <w:webHidden/>
          </w:rPr>
          <w:tab/>
        </w:r>
        <w:r w:rsidR="0001230F">
          <w:rPr>
            <w:noProof/>
            <w:webHidden/>
          </w:rPr>
          <w:fldChar w:fldCharType="begin"/>
        </w:r>
        <w:r w:rsidR="0001230F">
          <w:rPr>
            <w:noProof/>
            <w:webHidden/>
          </w:rPr>
          <w:instrText xml:space="preserve"> PAGEREF _Toc132376364 \h </w:instrText>
        </w:r>
        <w:r w:rsidR="0001230F">
          <w:rPr>
            <w:noProof/>
            <w:webHidden/>
          </w:rPr>
        </w:r>
        <w:r w:rsidR="0001230F">
          <w:rPr>
            <w:noProof/>
            <w:webHidden/>
          </w:rPr>
          <w:fldChar w:fldCharType="separate"/>
        </w:r>
        <w:r>
          <w:rPr>
            <w:noProof/>
            <w:webHidden/>
          </w:rPr>
          <w:t>12</w:t>
        </w:r>
        <w:r w:rsidR="0001230F">
          <w:rPr>
            <w:noProof/>
            <w:webHidden/>
          </w:rPr>
          <w:fldChar w:fldCharType="end"/>
        </w:r>
      </w:hyperlink>
    </w:p>
    <w:p w:rsidR="0001230F" w:rsidRDefault="00BA2EF1" w:rsidP="0001230F">
      <w:pPr>
        <w:pStyle w:val="11"/>
        <w:tabs>
          <w:tab w:val="right" w:leader="dot" w:pos="10194"/>
        </w:tabs>
        <w:rPr>
          <w:rFonts w:ascii="Calibri" w:hAnsi="Calibri"/>
          <w:noProof/>
          <w:color w:val="auto"/>
          <w:sz w:val="22"/>
          <w:szCs w:val="22"/>
          <w:lang w:eastAsia="ru-RU"/>
        </w:rPr>
      </w:pPr>
      <w:hyperlink w:anchor="_Toc132376365" w:history="1">
        <w:r w:rsidR="0001230F" w:rsidRPr="001554FF">
          <w:rPr>
            <w:rStyle w:val="a9"/>
            <w:noProof/>
          </w:rPr>
          <w:t>Введение.</w:t>
        </w:r>
        <w:r w:rsidR="0001230F">
          <w:rPr>
            <w:noProof/>
            <w:webHidden/>
          </w:rPr>
          <w:tab/>
        </w:r>
        <w:r w:rsidR="0001230F">
          <w:rPr>
            <w:noProof/>
            <w:webHidden/>
          </w:rPr>
          <w:fldChar w:fldCharType="begin"/>
        </w:r>
        <w:r w:rsidR="0001230F">
          <w:rPr>
            <w:noProof/>
            <w:webHidden/>
          </w:rPr>
          <w:instrText xml:space="preserve"> PAGEREF _Toc132376365 \h </w:instrText>
        </w:r>
        <w:r w:rsidR="0001230F">
          <w:rPr>
            <w:noProof/>
            <w:webHidden/>
          </w:rPr>
        </w:r>
        <w:r w:rsidR="0001230F">
          <w:rPr>
            <w:noProof/>
            <w:webHidden/>
          </w:rPr>
          <w:fldChar w:fldCharType="separate"/>
        </w:r>
        <w:r>
          <w:rPr>
            <w:noProof/>
            <w:webHidden/>
          </w:rPr>
          <w:t>13</w:t>
        </w:r>
        <w:r w:rsidR="0001230F">
          <w:rPr>
            <w:noProof/>
            <w:webHidden/>
          </w:rPr>
          <w:fldChar w:fldCharType="end"/>
        </w:r>
      </w:hyperlink>
    </w:p>
    <w:p w:rsidR="0001230F" w:rsidRDefault="00BA2EF1" w:rsidP="0001230F">
      <w:pPr>
        <w:pStyle w:val="11"/>
        <w:tabs>
          <w:tab w:val="right" w:leader="dot" w:pos="10194"/>
        </w:tabs>
        <w:rPr>
          <w:rFonts w:ascii="Calibri" w:hAnsi="Calibri"/>
          <w:noProof/>
          <w:color w:val="auto"/>
          <w:sz w:val="22"/>
          <w:szCs w:val="22"/>
          <w:lang w:eastAsia="ru-RU"/>
        </w:rPr>
      </w:pPr>
      <w:hyperlink w:anchor="_Toc132376366" w:history="1">
        <w:r w:rsidR="0001230F" w:rsidRPr="001554FF">
          <w:rPr>
            <w:rStyle w:val="a9"/>
            <w:noProof/>
          </w:rPr>
          <w:t>1. Проект межевания территории</w:t>
        </w:r>
        <w:r w:rsidR="0001230F">
          <w:rPr>
            <w:noProof/>
            <w:webHidden/>
          </w:rPr>
          <w:tab/>
        </w:r>
        <w:r w:rsidR="0001230F">
          <w:rPr>
            <w:noProof/>
            <w:webHidden/>
          </w:rPr>
          <w:fldChar w:fldCharType="begin"/>
        </w:r>
        <w:r w:rsidR="0001230F">
          <w:rPr>
            <w:noProof/>
            <w:webHidden/>
          </w:rPr>
          <w:instrText xml:space="preserve"> PAGEREF _Toc132376366 \h </w:instrText>
        </w:r>
        <w:r w:rsidR="0001230F">
          <w:rPr>
            <w:noProof/>
            <w:webHidden/>
          </w:rPr>
        </w:r>
        <w:r w:rsidR="0001230F">
          <w:rPr>
            <w:noProof/>
            <w:webHidden/>
          </w:rPr>
          <w:fldChar w:fldCharType="separate"/>
        </w:r>
        <w:r>
          <w:rPr>
            <w:noProof/>
            <w:webHidden/>
          </w:rPr>
          <w:t>14</w:t>
        </w:r>
        <w:r w:rsidR="0001230F">
          <w:rPr>
            <w:noProof/>
            <w:webHidden/>
          </w:rPr>
          <w:fldChar w:fldCharType="end"/>
        </w:r>
      </w:hyperlink>
    </w:p>
    <w:p w:rsidR="0001230F" w:rsidRDefault="00BA2EF1" w:rsidP="0001230F">
      <w:pPr>
        <w:pStyle w:val="11"/>
        <w:tabs>
          <w:tab w:val="right" w:leader="dot" w:pos="10194"/>
        </w:tabs>
        <w:rPr>
          <w:rFonts w:ascii="Calibri" w:hAnsi="Calibri"/>
          <w:noProof/>
          <w:color w:val="auto"/>
          <w:sz w:val="22"/>
          <w:szCs w:val="22"/>
          <w:lang w:eastAsia="ru-RU"/>
        </w:rPr>
      </w:pPr>
      <w:hyperlink w:anchor="_Toc132376367" w:history="1">
        <w:r w:rsidR="0001230F" w:rsidRPr="001554FF">
          <w:rPr>
            <w:rStyle w:val="a9"/>
            <w:noProof/>
          </w:rPr>
          <w:t>2. Особые условия использования территории</w:t>
        </w:r>
        <w:r w:rsidR="0001230F">
          <w:rPr>
            <w:noProof/>
            <w:webHidden/>
          </w:rPr>
          <w:tab/>
        </w:r>
        <w:r w:rsidR="0001230F">
          <w:rPr>
            <w:noProof/>
            <w:webHidden/>
          </w:rPr>
          <w:fldChar w:fldCharType="begin"/>
        </w:r>
        <w:r w:rsidR="0001230F">
          <w:rPr>
            <w:noProof/>
            <w:webHidden/>
          </w:rPr>
          <w:instrText xml:space="preserve"> PAGEREF _Toc132376367 \h </w:instrText>
        </w:r>
        <w:r w:rsidR="0001230F">
          <w:rPr>
            <w:noProof/>
            <w:webHidden/>
          </w:rPr>
        </w:r>
        <w:r w:rsidR="0001230F">
          <w:rPr>
            <w:noProof/>
            <w:webHidden/>
          </w:rPr>
          <w:fldChar w:fldCharType="separate"/>
        </w:r>
        <w:r>
          <w:rPr>
            <w:noProof/>
            <w:webHidden/>
          </w:rPr>
          <w:t>14</w:t>
        </w:r>
        <w:r w:rsidR="0001230F">
          <w:rPr>
            <w:noProof/>
            <w:webHidden/>
          </w:rPr>
          <w:fldChar w:fldCharType="end"/>
        </w:r>
      </w:hyperlink>
    </w:p>
    <w:p w:rsidR="0001230F" w:rsidRPr="00EB20E8" w:rsidRDefault="0001230F" w:rsidP="0001230F">
      <w:pPr>
        <w:spacing w:line="360" w:lineRule="auto"/>
        <w:rPr>
          <w:szCs w:val="24"/>
        </w:rPr>
      </w:pPr>
      <w:r w:rsidRPr="00EB20E8">
        <w:rPr>
          <w:szCs w:val="24"/>
        </w:rPr>
        <w:fldChar w:fldCharType="end"/>
      </w:r>
    </w:p>
    <w:p w:rsidR="0001230F" w:rsidRDefault="0001230F" w:rsidP="0001230F">
      <w:pPr>
        <w:pStyle w:val="1"/>
        <w:keepLines w:val="0"/>
        <w:widowControl/>
        <w:tabs>
          <w:tab w:val="num" w:pos="0"/>
        </w:tabs>
        <w:autoSpaceDE/>
        <w:spacing w:after="60"/>
        <w:ind w:firstLine="0"/>
        <w:jc w:val="center"/>
        <w:rPr>
          <w:sz w:val="24"/>
          <w:szCs w:val="24"/>
        </w:rPr>
      </w:pPr>
      <w:r w:rsidRPr="00EB20E8">
        <w:rPr>
          <w:sz w:val="24"/>
          <w:szCs w:val="24"/>
        </w:rPr>
        <w:br w:type="page"/>
      </w:r>
      <w:bookmarkStart w:id="5" w:name="_Toc132376364"/>
      <w:bookmarkStart w:id="6" w:name="_Toc266710710"/>
      <w:bookmarkStart w:id="7" w:name="_Toc266711044"/>
      <w:bookmarkStart w:id="8" w:name="_Toc266782940"/>
      <w:bookmarkStart w:id="9" w:name="_Toc266783250"/>
      <w:bookmarkStart w:id="10" w:name="_Toc266783368"/>
      <w:bookmarkStart w:id="11" w:name="_Toc266784496"/>
      <w:bookmarkStart w:id="12" w:name="_Toc266787968"/>
      <w:bookmarkStart w:id="13" w:name="_Toc266790101"/>
      <w:bookmarkStart w:id="14" w:name="_Toc266790340"/>
      <w:bookmarkStart w:id="15" w:name="_Hlk40865870"/>
    </w:p>
    <w:p w:rsidR="0001230F" w:rsidRPr="00B76F76" w:rsidRDefault="0001230F" w:rsidP="0001230F">
      <w:pPr>
        <w:pStyle w:val="a3"/>
        <w:ind w:firstLine="0"/>
        <w:jc w:val="center"/>
        <w:rPr>
          <w:i/>
          <w:szCs w:val="24"/>
          <w:lang w:val="ru-RU"/>
        </w:rPr>
      </w:pPr>
      <w:r w:rsidRPr="00B76F76">
        <w:rPr>
          <w:i/>
          <w:szCs w:val="24"/>
          <w:lang w:val="ru-RU"/>
        </w:rPr>
        <w:lastRenderedPageBreak/>
        <w:t>Проект межевания</w:t>
      </w:r>
      <w:r>
        <w:rPr>
          <w:i/>
          <w:szCs w:val="24"/>
          <w:lang w:val="ru-RU"/>
        </w:rPr>
        <w:t xml:space="preserve"> территории</w:t>
      </w:r>
      <w:r w:rsidRPr="00B76F76">
        <w:rPr>
          <w:i/>
          <w:szCs w:val="24"/>
          <w:lang w:val="ru-RU"/>
        </w:rPr>
        <w:t>: основная часть</w:t>
      </w:r>
    </w:p>
    <w:p w:rsidR="0001230F" w:rsidRDefault="0001230F" w:rsidP="0001230F">
      <w:pPr>
        <w:pStyle w:val="1"/>
        <w:keepLines w:val="0"/>
        <w:widowControl/>
        <w:tabs>
          <w:tab w:val="num" w:pos="0"/>
        </w:tabs>
        <w:autoSpaceDE/>
        <w:spacing w:after="60"/>
        <w:ind w:firstLine="0"/>
        <w:jc w:val="center"/>
        <w:rPr>
          <w:b/>
          <w:bCs/>
          <w:color w:val="auto"/>
          <w:sz w:val="24"/>
          <w:szCs w:val="24"/>
        </w:rPr>
      </w:pPr>
      <w:r>
        <w:rPr>
          <w:b/>
          <w:bCs/>
          <w:color w:val="auto"/>
          <w:sz w:val="24"/>
          <w:szCs w:val="24"/>
        </w:rPr>
        <w:t>Состав проекта</w:t>
      </w:r>
      <w:bookmarkEnd w:id="5"/>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7513"/>
        <w:gridCol w:w="1418"/>
      </w:tblGrid>
      <w:tr w:rsidR="0001230F" w:rsidRPr="00562944" w:rsidTr="00BE63E9">
        <w:trPr>
          <w:trHeight w:val="30"/>
        </w:trPr>
        <w:tc>
          <w:tcPr>
            <w:tcW w:w="10065" w:type="dxa"/>
            <w:gridSpan w:val="3"/>
          </w:tcPr>
          <w:p w:rsidR="0001230F" w:rsidRPr="00562944" w:rsidRDefault="0001230F" w:rsidP="00BE63E9">
            <w:pPr>
              <w:snapToGrid w:val="0"/>
              <w:ind w:left="87" w:right="5" w:firstLine="0"/>
              <w:rPr>
                <w:color w:val="auto"/>
                <w:szCs w:val="24"/>
              </w:rPr>
            </w:pPr>
            <w:bookmarkStart w:id="16" w:name="_Toc262717906"/>
            <w:bookmarkStart w:id="17" w:name="_Toc325032249"/>
            <w:bookmarkStart w:id="18" w:name="_Toc335231330"/>
            <w:bookmarkStart w:id="19" w:name="_Toc385499578"/>
            <w:bookmarkStart w:id="20" w:name="_Toc426447847"/>
            <w:r w:rsidRPr="00562944">
              <w:rPr>
                <w:b/>
                <w:bCs/>
                <w:color w:val="auto"/>
                <w:szCs w:val="24"/>
              </w:rPr>
              <w:t>Том 3. ПРОЕКТ МЕЖЕВАНИЯ</w:t>
            </w:r>
            <w:r>
              <w:rPr>
                <w:b/>
                <w:bCs/>
                <w:color w:val="auto"/>
                <w:szCs w:val="24"/>
              </w:rPr>
              <w:t xml:space="preserve"> ТЕРРИТОРИИ</w:t>
            </w:r>
            <w:r w:rsidRPr="00562944">
              <w:rPr>
                <w:b/>
                <w:bCs/>
                <w:color w:val="auto"/>
                <w:szCs w:val="24"/>
              </w:rPr>
              <w:t>: ОСНОВНАЯ ЧАСТЬ</w:t>
            </w:r>
          </w:p>
        </w:tc>
      </w:tr>
      <w:tr w:rsidR="0001230F" w:rsidRPr="00562944" w:rsidTr="00BE63E9">
        <w:trPr>
          <w:trHeight w:val="30"/>
        </w:trPr>
        <w:tc>
          <w:tcPr>
            <w:tcW w:w="1134" w:type="dxa"/>
            <w:vAlign w:val="center"/>
          </w:tcPr>
          <w:p w:rsidR="0001230F" w:rsidRPr="00562944" w:rsidRDefault="0001230F" w:rsidP="00BE63E9">
            <w:pPr>
              <w:snapToGrid w:val="0"/>
              <w:ind w:firstLine="0"/>
              <w:jc w:val="center"/>
              <w:rPr>
                <w:b/>
                <w:color w:val="auto"/>
                <w:szCs w:val="24"/>
              </w:rPr>
            </w:pPr>
            <w:r w:rsidRPr="00562944">
              <w:rPr>
                <w:b/>
                <w:color w:val="auto"/>
                <w:szCs w:val="24"/>
              </w:rPr>
              <w:t>Раздел 5</w:t>
            </w:r>
          </w:p>
        </w:tc>
        <w:tc>
          <w:tcPr>
            <w:tcW w:w="8931" w:type="dxa"/>
            <w:gridSpan w:val="2"/>
            <w:vAlign w:val="center"/>
          </w:tcPr>
          <w:p w:rsidR="0001230F" w:rsidRPr="00562944" w:rsidRDefault="0001230F" w:rsidP="00BE63E9">
            <w:pPr>
              <w:snapToGrid w:val="0"/>
              <w:ind w:firstLine="0"/>
              <w:jc w:val="left"/>
              <w:rPr>
                <w:color w:val="auto"/>
                <w:szCs w:val="24"/>
              </w:rPr>
            </w:pPr>
            <w:r w:rsidRPr="00562944">
              <w:rPr>
                <w:b/>
                <w:color w:val="auto"/>
                <w:szCs w:val="24"/>
              </w:rPr>
              <w:t>Графическая часть.</w:t>
            </w:r>
          </w:p>
        </w:tc>
      </w:tr>
      <w:tr w:rsidR="0001230F" w:rsidRPr="00562944" w:rsidTr="00BE63E9">
        <w:trPr>
          <w:trHeight w:val="30"/>
        </w:trPr>
        <w:tc>
          <w:tcPr>
            <w:tcW w:w="1134" w:type="dxa"/>
            <w:vAlign w:val="center"/>
          </w:tcPr>
          <w:p w:rsidR="0001230F" w:rsidRPr="00562944" w:rsidRDefault="0001230F" w:rsidP="00BE63E9">
            <w:pPr>
              <w:snapToGrid w:val="0"/>
              <w:ind w:firstLine="0"/>
              <w:jc w:val="center"/>
              <w:rPr>
                <w:szCs w:val="24"/>
              </w:rPr>
            </w:pPr>
            <w:r w:rsidRPr="00562944">
              <w:rPr>
                <w:szCs w:val="24"/>
              </w:rPr>
              <w:t>Лист 1</w:t>
            </w:r>
          </w:p>
        </w:tc>
        <w:tc>
          <w:tcPr>
            <w:tcW w:w="7513" w:type="dxa"/>
            <w:vAlign w:val="center"/>
          </w:tcPr>
          <w:p w:rsidR="0001230F" w:rsidRPr="00562944" w:rsidRDefault="0001230F" w:rsidP="00BE63E9">
            <w:pPr>
              <w:snapToGrid w:val="0"/>
              <w:ind w:firstLine="0"/>
              <w:rPr>
                <w:szCs w:val="24"/>
              </w:rPr>
            </w:pPr>
            <w:r w:rsidRPr="00562944">
              <w:rPr>
                <w:szCs w:val="24"/>
              </w:rPr>
              <w:t>Чертеж границ планируемых и существующих элементов планировочной структуры</w:t>
            </w:r>
          </w:p>
        </w:tc>
        <w:tc>
          <w:tcPr>
            <w:tcW w:w="1418" w:type="dxa"/>
            <w:vAlign w:val="center"/>
          </w:tcPr>
          <w:p w:rsidR="0001230F" w:rsidRPr="00562944" w:rsidRDefault="0001230F" w:rsidP="00BE63E9">
            <w:pPr>
              <w:snapToGrid w:val="0"/>
              <w:ind w:firstLine="0"/>
              <w:jc w:val="center"/>
              <w:rPr>
                <w:color w:val="auto"/>
                <w:szCs w:val="24"/>
              </w:rPr>
            </w:pPr>
            <w:r>
              <w:rPr>
                <w:color w:val="auto"/>
                <w:szCs w:val="24"/>
              </w:rPr>
              <w:t>М 1: 5</w:t>
            </w:r>
            <w:r w:rsidRPr="00562944">
              <w:rPr>
                <w:color w:val="auto"/>
                <w:szCs w:val="24"/>
              </w:rPr>
              <w:t>00</w:t>
            </w:r>
          </w:p>
        </w:tc>
      </w:tr>
      <w:tr w:rsidR="0001230F" w:rsidRPr="00562944" w:rsidTr="00BE63E9">
        <w:trPr>
          <w:trHeight w:val="30"/>
        </w:trPr>
        <w:tc>
          <w:tcPr>
            <w:tcW w:w="1134" w:type="dxa"/>
            <w:vAlign w:val="center"/>
          </w:tcPr>
          <w:p w:rsidR="0001230F" w:rsidRPr="00562944" w:rsidRDefault="0001230F" w:rsidP="00BE63E9">
            <w:pPr>
              <w:snapToGrid w:val="0"/>
              <w:ind w:firstLine="0"/>
              <w:jc w:val="center"/>
              <w:rPr>
                <w:szCs w:val="24"/>
              </w:rPr>
            </w:pPr>
            <w:r w:rsidRPr="00562944">
              <w:rPr>
                <w:szCs w:val="24"/>
              </w:rPr>
              <w:t>Лист 2</w:t>
            </w:r>
          </w:p>
        </w:tc>
        <w:tc>
          <w:tcPr>
            <w:tcW w:w="7513" w:type="dxa"/>
            <w:vAlign w:val="center"/>
          </w:tcPr>
          <w:p w:rsidR="0001230F" w:rsidRPr="00562944" w:rsidRDefault="0001230F" w:rsidP="00BE63E9">
            <w:pPr>
              <w:snapToGrid w:val="0"/>
              <w:ind w:firstLine="0"/>
              <w:rPr>
                <w:szCs w:val="24"/>
              </w:rPr>
            </w:pPr>
            <w:r w:rsidRPr="00562944">
              <w:rPr>
                <w:szCs w:val="24"/>
              </w:rPr>
              <w:t>Чертеж красных линий и линий отступа от красных линий</w:t>
            </w:r>
          </w:p>
        </w:tc>
        <w:tc>
          <w:tcPr>
            <w:tcW w:w="1418" w:type="dxa"/>
            <w:vAlign w:val="center"/>
          </w:tcPr>
          <w:p w:rsidR="0001230F" w:rsidRPr="00562944" w:rsidRDefault="0001230F" w:rsidP="00BE63E9">
            <w:pPr>
              <w:snapToGrid w:val="0"/>
              <w:ind w:firstLine="0"/>
              <w:jc w:val="center"/>
              <w:rPr>
                <w:color w:val="auto"/>
                <w:szCs w:val="24"/>
              </w:rPr>
            </w:pPr>
            <w:r>
              <w:rPr>
                <w:color w:val="auto"/>
                <w:szCs w:val="24"/>
              </w:rPr>
              <w:t>М 1:5</w:t>
            </w:r>
            <w:r w:rsidRPr="00562944">
              <w:rPr>
                <w:color w:val="auto"/>
                <w:szCs w:val="24"/>
              </w:rPr>
              <w:t>00</w:t>
            </w:r>
          </w:p>
        </w:tc>
      </w:tr>
      <w:tr w:rsidR="0001230F" w:rsidRPr="00562944" w:rsidTr="00BE63E9">
        <w:trPr>
          <w:trHeight w:val="30"/>
        </w:trPr>
        <w:tc>
          <w:tcPr>
            <w:tcW w:w="1134" w:type="dxa"/>
            <w:vAlign w:val="center"/>
          </w:tcPr>
          <w:p w:rsidR="0001230F" w:rsidRPr="00C05553" w:rsidRDefault="0001230F" w:rsidP="00BE63E9">
            <w:pPr>
              <w:snapToGrid w:val="0"/>
              <w:ind w:firstLine="0"/>
              <w:jc w:val="center"/>
              <w:rPr>
                <w:szCs w:val="24"/>
              </w:rPr>
            </w:pPr>
            <w:r w:rsidRPr="00562944">
              <w:rPr>
                <w:szCs w:val="24"/>
              </w:rPr>
              <w:t>Лист 3</w:t>
            </w:r>
          </w:p>
        </w:tc>
        <w:tc>
          <w:tcPr>
            <w:tcW w:w="7513" w:type="dxa"/>
            <w:vAlign w:val="center"/>
          </w:tcPr>
          <w:p w:rsidR="0001230F" w:rsidRPr="00C05553" w:rsidRDefault="0001230F" w:rsidP="00BE63E9">
            <w:pPr>
              <w:snapToGrid w:val="0"/>
              <w:ind w:firstLine="0"/>
              <w:rPr>
                <w:szCs w:val="24"/>
              </w:rPr>
            </w:pPr>
            <w:r w:rsidRPr="00562944">
              <w:rPr>
                <w:szCs w:val="24"/>
              </w:rPr>
              <w:t>Чертеж границ образуемых земельных участков</w:t>
            </w:r>
            <w:r>
              <w:rPr>
                <w:szCs w:val="24"/>
              </w:rPr>
              <w:t xml:space="preserve"> </w:t>
            </w:r>
          </w:p>
        </w:tc>
        <w:tc>
          <w:tcPr>
            <w:tcW w:w="1418" w:type="dxa"/>
            <w:vAlign w:val="center"/>
          </w:tcPr>
          <w:p w:rsidR="0001230F" w:rsidRDefault="0001230F" w:rsidP="00BE63E9">
            <w:pPr>
              <w:snapToGrid w:val="0"/>
              <w:ind w:firstLine="0"/>
              <w:jc w:val="center"/>
              <w:rPr>
                <w:color w:val="auto"/>
                <w:szCs w:val="24"/>
              </w:rPr>
            </w:pPr>
            <w:r>
              <w:rPr>
                <w:color w:val="auto"/>
                <w:szCs w:val="24"/>
              </w:rPr>
              <w:t>М 1:5</w:t>
            </w:r>
            <w:r w:rsidRPr="00562944">
              <w:rPr>
                <w:color w:val="auto"/>
                <w:szCs w:val="24"/>
              </w:rPr>
              <w:t>00</w:t>
            </w:r>
          </w:p>
        </w:tc>
      </w:tr>
      <w:tr w:rsidR="0001230F" w:rsidRPr="00562944" w:rsidTr="00BE63E9">
        <w:trPr>
          <w:trHeight w:val="30"/>
        </w:trPr>
        <w:tc>
          <w:tcPr>
            <w:tcW w:w="1134" w:type="dxa"/>
          </w:tcPr>
          <w:p w:rsidR="0001230F" w:rsidRPr="00562944" w:rsidRDefault="0001230F" w:rsidP="00BE63E9">
            <w:pPr>
              <w:snapToGrid w:val="0"/>
              <w:ind w:firstLine="0"/>
              <w:rPr>
                <w:szCs w:val="24"/>
              </w:rPr>
            </w:pPr>
            <w:r w:rsidRPr="00562944">
              <w:rPr>
                <w:b/>
                <w:color w:val="auto"/>
                <w:szCs w:val="24"/>
              </w:rPr>
              <w:t>Раздел 6</w:t>
            </w:r>
          </w:p>
        </w:tc>
        <w:tc>
          <w:tcPr>
            <w:tcW w:w="7513" w:type="dxa"/>
            <w:vAlign w:val="center"/>
          </w:tcPr>
          <w:p w:rsidR="0001230F" w:rsidRPr="00562944" w:rsidRDefault="0001230F" w:rsidP="00BE63E9">
            <w:pPr>
              <w:snapToGrid w:val="0"/>
              <w:ind w:firstLine="0"/>
              <w:rPr>
                <w:szCs w:val="24"/>
              </w:rPr>
            </w:pPr>
            <w:r w:rsidRPr="00562944">
              <w:rPr>
                <w:b/>
                <w:color w:val="auto"/>
                <w:szCs w:val="24"/>
              </w:rPr>
              <w:t>Пояснительная записка.</w:t>
            </w:r>
          </w:p>
        </w:tc>
        <w:tc>
          <w:tcPr>
            <w:tcW w:w="1418" w:type="dxa"/>
          </w:tcPr>
          <w:p w:rsidR="0001230F" w:rsidRPr="00562944" w:rsidRDefault="0001230F" w:rsidP="00BE63E9">
            <w:pPr>
              <w:snapToGrid w:val="0"/>
              <w:ind w:firstLine="0"/>
              <w:jc w:val="center"/>
              <w:rPr>
                <w:color w:val="auto"/>
                <w:szCs w:val="24"/>
              </w:rPr>
            </w:pPr>
          </w:p>
        </w:tc>
      </w:tr>
    </w:tbl>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Default="0001230F" w:rsidP="0001230F">
      <w:pPr>
        <w:rPr>
          <w:sz w:val="20"/>
          <w:szCs w:val="20"/>
        </w:rPr>
      </w:pPr>
    </w:p>
    <w:p w:rsidR="0001230F" w:rsidRPr="001A2726" w:rsidRDefault="0001230F" w:rsidP="0001230F">
      <w:pPr>
        <w:rPr>
          <w:sz w:val="20"/>
          <w:szCs w:val="20"/>
        </w:rPr>
      </w:pPr>
    </w:p>
    <w:p w:rsidR="0001230F" w:rsidRDefault="0001230F" w:rsidP="0001230F">
      <w:pPr>
        <w:pStyle w:val="a3"/>
        <w:ind w:firstLine="0"/>
        <w:jc w:val="center"/>
      </w:pPr>
      <w:bookmarkStart w:id="21" w:name="_Toc132376365"/>
      <w:bookmarkStart w:id="22" w:name="_Toc243920009"/>
      <w:bookmarkStart w:id="23" w:name="_Toc244495531"/>
      <w:bookmarkStart w:id="24" w:name="_Toc247278774"/>
      <w:bookmarkStart w:id="25" w:name="_Toc25237318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B76F76">
        <w:rPr>
          <w:i/>
          <w:szCs w:val="24"/>
          <w:lang w:val="ru-RU"/>
        </w:rPr>
        <w:lastRenderedPageBreak/>
        <w:t>Проект межевания</w:t>
      </w:r>
      <w:r>
        <w:rPr>
          <w:i/>
          <w:szCs w:val="24"/>
          <w:lang w:val="ru-RU"/>
        </w:rPr>
        <w:t xml:space="preserve"> территории</w:t>
      </w:r>
      <w:r w:rsidRPr="00B76F76">
        <w:rPr>
          <w:i/>
          <w:szCs w:val="24"/>
          <w:lang w:val="ru-RU"/>
        </w:rPr>
        <w:t>: основная часть</w:t>
      </w:r>
    </w:p>
    <w:p w:rsidR="0001230F" w:rsidRPr="001011D4" w:rsidRDefault="0001230F" w:rsidP="0001230F">
      <w:pPr>
        <w:pStyle w:val="1"/>
        <w:keepLines w:val="0"/>
        <w:widowControl/>
        <w:tabs>
          <w:tab w:val="num" w:pos="0"/>
        </w:tabs>
        <w:autoSpaceDE/>
        <w:spacing w:after="60"/>
        <w:ind w:firstLine="0"/>
        <w:jc w:val="center"/>
        <w:rPr>
          <w:rFonts w:ascii="Times New Roman" w:hAnsi="Times New Roman" w:cs="Times New Roman"/>
          <w:b/>
          <w:color w:val="000000" w:themeColor="text1"/>
        </w:rPr>
      </w:pPr>
      <w:r w:rsidRPr="001011D4">
        <w:rPr>
          <w:rFonts w:ascii="Times New Roman" w:hAnsi="Times New Roman" w:cs="Times New Roman"/>
          <w:b/>
          <w:color w:val="000000" w:themeColor="text1"/>
        </w:rPr>
        <w:t>Введение.</w:t>
      </w:r>
      <w:bookmarkEnd w:id="21"/>
    </w:p>
    <w:p w:rsidR="0001230F" w:rsidRPr="009D353C" w:rsidRDefault="0001230F" w:rsidP="0001230F">
      <w:pPr>
        <w:rPr>
          <w:szCs w:val="24"/>
        </w:rPr>
      </w:pPr>
      <w:bookmarkStart w:id="26" w:name="_Hlk73701427"/>
      <w:r w:rsidRPr="009250E6">
        <w:rPr>
          <w:szCs w:val="24"/>
        </w:rPr>
        <w:t xml:space="preserve">Документация по планировке территории – внесение изменений в проект планировки, </w:t>
      </w:r>
      <w:r w:rsidRPr="009D353C">
        <w:rPr>
          <w:szCs w:val="24"/>
        </w:rPr>
        <w:t xml:space="preserve">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xml:space="preserve">. Демянск Демянского городского поселения Демянского муниципального района разработана в </w:t>
      </w:r>
      <w:r>
        <w:rPr>
          <w:szCs w:val="24"/>
        </w:rPr>
        <w:t>2024</w:t>
      </w:r>
      <w:r w:rsidRPr="009D353C">
        <w:rPr>
          <w:szCs w:val="24"/>
        </w:rPr>
        <w:t xml:space="preserve"> г. ООО «</w:t>
      </w:r>
      <w:proofErr w:type="spellStart"/>
      <w:r>
        <w:rPr>
          <w:szCs w:val="24"/>
        </w:rPr>
        <w:t>Граф</w:t>
      </w:r>
      <w:r w:rsidRPr="009D353C">
        <w:rPr>
          <w:szCs w:val="24"/>
        </w:rPr>
        <w:t>Инфо</w:t>
      </w:r>
      <w:proofErr w:type="spellEnd"/>
      <w:r w:rsidRPr="009D353C">
        <w:rPr>
          <w:szCs w:val="24"/>
        </w:rPr>
        <w:t>»</w:t>
      </w:r>
      <w:r w:rsidRPr="009D353C">
        <w:rPr>
          <w:rStyle w:val="aa"/>
        </w:rPr>
        <w:t>.</w:t>
      </w:r>
    </w:p>
    <w:p w:rsidR="0001230F" w:rsidRPr="0005275F" w:rsidRDefault="0001230F" w:rsidP="0001230F">
      <w:pPr>
        <w:rPr>
          <w:rFonts w:eastAsia="Calibri"/>
          <w:szCs w:val="24"/>
        </w:rPr>
      </w:pPr>
      <w:bookmarkStart w:id="27" w:name="_Hlk104460937"/>
      <w:r w:rsidRPr="009D353C">
        <w:rPr>
          <w:szCs w:val="24"/>
        </w:rPr>
        <w:t>Основанием для разработки документации является постановление Администрации Демянского муниципального р</w:t>
      </w:r>
      <w:r>
        <w:rPr>
          <w:szCs w:val="24"/>
        </w:rPr>
        <w:t>айона от 16.05.2024 № 699</w:t>
      </w:r>
      <w:r w:rsidRPr="009D353C">
        <w:rPr>
          <w:szCs w:val="24"/>
        </w:rPr>
        <w:t xml:space="preserve"> «О подготовке проекта внесения изменений в проект планировки, 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Демянск</w:t>
      </w:r>
      <w:r>
        <w:rPr>
          <w:szCs w:val="24"/>
        </w:rPr>
        <w:t>,</w:t>
      </w:r>
      <w:r w:rsidRPr="009D353C">
        <w:rPr>
          <w:szCs w:val="24"/>
        </w:rPr>
        <w:t xml:space="preserve"> Демянского городского поселения</w:t>
      </w:r>
      <w:r>
        <w:rPr>
          <w:szCs w:val="24"/>
        </w:rPr>
        <w:t>,</w:t>
      </w:r>
      <w:r w:rsidRPr="009D353C">
        <w:rPr>
          <w:szCs w:val="24"/>
        </w:rPr>
        <w:t xml:space="preserve"> Демянского муниципального района, в части территории земельного участка с кад</w:t>
      </w:r>
      <w:r>
        <w:rPr>
          <w:szCs w:val="24"/>
        </w:rPr>
        <w:t>астровым номером 53:05:0010112:7</w:t>
      </w:r>
      <w:r w:rsidRPr="009D353C">
        <w:rPr>
          <w:szCs w:val="24"/>
        </w:rPr>
        <w:t xml:space="preserve">2, находящегося по адресу: Новгородская область, Демянское городское поселение, </w:t>
      </w:r>
      <w:proofErr w:type="spellStart"/>
      <w:r w:rsidRPr="009D353C">
        <w:rPr>
          <w:szCs w:val="24"/>
        </w:rPr>
        <w:t>р.п</w:t>
      </w:r>
      <w:proofErr w:type="spellEnd"/>
      <w:r w:rsidRPr="009D353C">
        <w:rPr>
          <w:szCs w:val="24"/>
        </w:rPr>
        <w:t>. Демянск, ул.25 Октября, д.27</w:t>
      </w:r>
      <w:r>
        <w:rPr>
          <w:szCs w:val="24"/>
        </w:rPr>
        <w:t>А</w:t>
      </w:r>
      <w:r w:rsidRPr="009D353C">
        <w:rPr>
          <w:rFonts w:eastAsia="Calibri"/>
          <w:szCs w:val="24"/>
        </w:rPr>
        <w:t>»</w:t>
      </w:r>
      <w:bookmarkEnd w:id="27"/>
      <w:r w:rsidRPr="009D353C">
        <w:rPr>
          <w:rFonts w:eastAsia="Calibri"/>
          <w:szCs w:val="24"/>
        </w:rPr>
        <w:t>.</w:t>
      </w:r>
      <w:bookmarkEnd w:id="26"/>
    </w:p>
    <w:p w:rsidR="0001230F" w:rsidRPr="0005275F" w:rsidRDefault="0001230F" w:rsidP="0001230F">
      <w:pPr>
        <w:rPr>
          <w:color w:val="auto"/>
          <w:szCs w:val="24"/>
        </w:rPr>
      </w:pPr>
      <w:r w:rsidRPr="0005275F">
        <w:rPr>
          <w:szCs w:val="24"/>
        </w:rPr>
        <w:t xml:space="preserve">Документация по планировке территории </w:t>
      </w:r>
      <w:r w:rsidRPr="0005275F">
        <w:rPr>
          <w:color w:val="auto"/>
          <w:szCs w:val="24"/>
        </w:rPr>
        <w:t>разрабатывается в соответствии со следующей нормативно-правовой базой:</w:t>
      </w:r>
    </w:p>
    <w:p w:rsidR="0001230F" w:rsidRDefault="0001230F" w:rsidP="0001230F">
      <w:pPr>
        <w:numPr>
          <w:ilvl w:val="0"/>
          <w:numId w:val="3"/>
        </w:numPr>
        <w:suppressAutoHyphens w:val="0"/>
        <w:autoSpaceDE/>
        <w:ind w:left="0" w:firstLine="709"/>
        <w:rPr>
          <w:color w:val="auto"/>
        </w:rPr>
      </w:pPr>
      <w:r>
        <w:rPr>
          <w:color w:val="auto"/>
        </w:rPr>
        <w:t>Градостроительным кодексом Российской Федерации;</w:t>
      </w:r>
    </w:p>
    <w:p w:rsidR="0001230F" w:rsidRDefault="0001230F" w:rsidP="0001230F">
      <w:pPr>
        <w:numPr>
          <w:ilvl w:val="0"/>
          <w:numId w:val="3"/>
        </w:numPr>
        <w:suppressAutoHyphens w:val="0"/>
        <w:autoSpaceDE/>
        <w:ind w:left="0" w:firstLine="709"/>
        <w:rPr>
          <w:color w:val="auto"/>
        </w:rPr>
      </w:pPr>
      <w:r>
        <w:rPr>
          <w:color w:val="auto"/>
        </w:rPr>
        <w:t>Земельным кодексом Российской Федерации;</w:t>
      </w:r>
    </w:p>
    <w:p w:rsidR="0001230F" w:rsidRDefault="0001230F" w:rsidP="0001230F">
      <w:pPr>
        <w:numPr>
          <w:ilvl w:val="0"/>
          <w:numId w:val="3"/>
        </w:numPr>
        <w:suppressAutoHyphens w:val="0"/>
        <w:autoSpaceDE/>
        <w:ind w:left="0" w:firstLine="709"/>
        <w:rPr>
          <w:color w:val="auto"/>
        </w:rPr>
      </w:pPr>
      <w:r>
        <w:rPr>
          <w:color w:val="auto"/>
        </w:rPr>
        <w:t>Федеральным законом от 06.10.2003 г. № 131-ФЗ «Об общих принципах организации местного самоуправления в Российской Федерации;</w:t>
      </w:r>
    </w:p>
    <w:p w:rsidR="0001230F" w:rsidRDefault="0001230F" w:rsidP="0001230F">
      <w:pPr>
        <w:numPr>
          <w:ilvl w:val="0"/>
          <w:numId w:val="3"/>
        </w:numPr>
        <w:suppressAutoHyphens w:val="0"/>
        <w:autoSpaceDE/>
        <w:ind w:left="0" w:firstLine="709"/>
        <w:rPr>
          <w:color w:val="auto"/>
        </w:rPr>
      </w:pPr>
      <w:r w:rsidRPr="0002085E">
        <w:rPr>
          <w:color w:val="auto"/>
        </w:rPr>
        <w:t>Генеральны</w:t>
      </w:r>
      <w:r>
        <w:rPr>
          <w:color w:val="auto"/>
        </w:rPr>
        <w:t>м</w:t>
      </w:r>
      <w:r w:rsidRPr="0002085E">
        <w:rPr>
          <w:color w:val="auto"/>
        </w:rPr>
        <w:t xml:space="preserve"> план</w:t>
      </w:r>
      <w:r>
        <w:rPr>
          <w:color w:val="auto"/>
        </w:rPr>
        <w:t>ом</w:t>
      </w:r>
      <w:r w:rsidRPr="0002085E">
        <w:rPr>
          <w:color w:val="auto"/>
        </w:rPr>
        <w:t xml:space="preserve">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19.07.2011 № 3</w:t>
      </w:r>
      <w:r>
        <w:rPr>
          <w:color w:val="auto"/>
        </w:rPr>
        <w:t>4</w:t>
      </w:r>
      <w:r w:rsidRPr="0002085E">
        <w:rPr>
          <w:color w:val="auto"/>
        </w:rPr>
        <w:t xml:space="preserve"> (в ред. от 27.02.2020 №331)</w:t>
      </w:r>
      <w:r>
        <w:rPr>
          <w:color w:val="auto"/>
        </w:rPr>
        <w:t>;</w:t>
      </w:r>
    </w:p>
    <w:p w:rsidR="0001230F" w:rsidRDefault="0001230F" w:rsidP="0001230F">
      <w:pPr>
        <w:numPr>
          <w:ilvl w:val="0"/>
          <w:numId w:val="3"/>
        </w:numPr>
        <w:suppressAutoHyphens w:val="0"/>
        <w:autoSpaceDE/>
        <w:ind w:left="0" w:firstLine="709"/>
        <w:rPr>
          <w:color w:val="auto"/>
        </w:rPr>
      </w:pPr>
      <w:r w:rsidRPr="0002085E">
        <w:rPr>
          <w:color w:val="auto"/>
        </w:rPr>
        <w:t>Правила</w:t>
      </w:r>
      <w:r>
        <w:rPr>
          <w:color w:val="auto"/>
        </w:rPr>
        <w:t>ми</w:t>
      </w:r>
      <w:r w:rsidRPr="0002085E">
        <w:rPr>
          <w:color w:val="auto"/>
        </w:rPr>
        <w:t xml:space="preserve"> землепользования и застройки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w:t>
      </w:r>
      <w:r>
        <w:rPr>
          <w:color w:val="auto"/>
        </w:rPr>
        <w:t>12.05.2022</w:t>
      </w:r>
      <w:r w:rsidRPr="0002085E">
        <w:rPr>
          <w:color w:val="auto"/>
        </w:rPr>
        <w:t xml:space="preserve"> № 9</w:t>
      </w:r>
      <w:r>
        <w:rPr>
          <w:color w:val="auto"/>
        </w:rPr>
        <w:t>4;</w:t>
      </w:r>
    </w:p>
    <w:p w:rsidR="0001230F" w:rsidRDefault="0001230F" w:rsidP="0001230F">
      <w:pPr>
        <w:numPr>
          <w:ilvl w:val="0"/>
          <w:numId w:val="3"/>
        </w:numPr>
        <w:suppressAutoHyphens w:val="0"/>
        <w:autoSpaceDE/>
        <w:ind w:left="0" w:firstLine="709"/>
        <w:rPr>
          <w:color w:val="auto"/>
        </w:rPr>
      </w:pPr>
      <w:r>
        <w:rPr>
          <w:color w:val="auto"/>
        </w:rPr>
        <w:t>Нормативами градостроительного проектирования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18.08.2020 № 230;</w:t>
      </w:r>
    </w:p>
    <w:p w:rsidR="0001230F" w:rsidRPr="00A67475" w:rsidRDefault="0001230F" w:rsidP="0001230F">
      <w:pPr>
        <w:numPr>
          <w:ilvl w:val="0"/>
          <w:numId w:val="3"/>
        </w:numPr>
        <w:suppressAutoHyphens w:val="0"/>
        <w:autoSpaceDE/>
        <w:ind w:left="0" w:firstLine="709"/>
        <w:rPr>
          <w:color w:val="auto"/>
        </w:rPr>
      </w:pPr>
      <w:bookmarkStart w:id="28" w:name="_Hlk136354195"/>
      <w:r w:rsidRPr="00A67475">
        <w:rPr>
          <w:color w:val="auto"/>
        </w:rPr>
        <w:t>Постановление Администрации Демянского муниципального района от 27.03.2018 № 255 «Об утверждении проекта планировки совмещенного с проектом межевания территории</w:t>
      </w:r>
      <w:bookmarkEnd w:id="28"/>
      <w:r w:rsidRPr="00A67475">
        <w:rPr>
          <w:color w:val="auto"/>
        </w:rPr>
        <w:t xml:space="preserve"> </w:t>
      </w:r>
      <w:r w:rsidRPr="00A67475">
        <w:rPr>
          <w:szCs w:val="24"/>
        </w:rPr>
        <w:t xml:space="preserve">объекта «Кадастровый квартал 53:05:0010112» </w:t>
      </w:r>
      <w:proofErr w:type="spellStart"/>
      <w:r w:rsidRPr="00A67475">
        <w:rPr>
          <w:szCs w:val="24"/>
        </w:rPr>
        <w:t>р.п</w:t>
      </w:r>
      <w:proofErr w:type="spellEnd"/>
      <w:r w:rsidRPr="00A67475">
        <w:rPr>
          <w:szCs w:val="24"/>
        </w:rPr>
        <w:t>. Демянск Демянского городского поселения Демянского муниципального района</w:t>
      </w:r>
      <w:r w:rsidRPr="00A67475">
        <w:rPr>
          <w:color w:val="auto"/>
        </w:rPr>
        <w:t>;</w:t>
      </w:r>
    </w:p>
    <w:p w:rsidR="0001230F" w:rsidRDefault="0001230F" w:rsidP="0001230F">
      <w:pPr>
        <w:numPr>
          <w:ilvl w:val="0"/>
          <w:numId w:val="3"/>
        </w:numPr>
        <w:suppressAutoHyphens w:val="0"/>
        <w:autoSpaceDE/>
        <w:ind w:left="0" w:firstLine="709"/>
        <w:rPr>
          <w:color w:val="auto"/>
        </w:rPr>
      </w:pPr>
      <w:r>
        <w:rPr>
          <w:color w:val="auto"/>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color w:val="auto"/>
        </w:rPr>
        <w:t>.</w:t>
      </w:r>
    </w:p>
    <w:p w:rsidR="0001230F" w:rsidRPr="00EB20E8" w:rsidRDefault="0001230F" w:rsidP="0001230F">
      <w:pPr>
        <w:widowControl/>
        <w:suppressAutoHyphens w:val="0"/>
        <w:autoSpaceDN w:val="0"/>
        <w:adjustRightInd w:val="0"/>
        <w:rPr>
          <w:color w:val="auto"/>
          <w:szCs w:val="24"/>
          <w:lang w:eastAsia="ru-RU"/>
        </w:rPr>
      </w:pPr>
      <w:r w:rsidRPr="00EB20E8">
        <w:rPr>
          <w:bCs/>
          <w:color w:val="auto"/>
          <w:szCs w:val="24"/>
          <w:lang w:eastAsia="ru-RU"/>
        </w:rPr>
        <w:t xml:space="preserve">В соответствии со ст.43 Градостроительного кодекса РФ </w:t>
      </w:r>
      <w:hyperlink r:id="rId12" w:history="1">
        <w:r w:rsidRPr="00EB20E8">
          <w:rPr>
            <w:color w:val="auto"/>
            <w:szCs w:val="24"/>
            <w:lang w:eastAsia="ru-RU"/>
          </w:rPr>
          <w:t>подготовка</w:t>
        </w:r>
      </w:hyperlink>
      <w:r w:rsidRPr="00EB20E8">
        <w:rPr>
          <w:color w:val="auto"/>
          <w:szCs w:val="24"/>
          <w:lang w:eastAsia="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01230F" w:rsidRPr="00EB20E8" w:rsidRDefault="0001230F" w:rsidP="0001230F">
      <w:pPr>
        <w:widowControl/>
        <w:suppressAutoHyphens w:val="0"/>
        <w:autoSpaceDN w:val="0"/>
        <w:adjustRightInd w:val="0"/>
        <w:rPr>
          <w:color w:val="auto"/>
          <w:szCs w:val="24"/>
          <w:lang w:eastAsia="ru-RU"/>
        </w:rPr>
      </w:pPr>
      <w:r w:rsidRPr="00EB20E8">
        <w:rPr>
          <w:color w:val="auto"/>
          <w:szCs w:val="24"/>
          <w:lang w:eastAsia="ru-RU"/>
        </w:rPr>
        <w:t>Проект межевания территории состоит из основной части, которая подлежит утверждению, и материалов по обоснованию этого проекта.</w:t>
      </w:r>
    </w:p>
    <w:p w:rsidR="0001230F" w:rsidRPr="00EB20E8" w:rsidRDefault="0001230F" w:rsidP="0001230F">
      <w:pPr>
        <w:widowControl/>
        <w:suppressAutoHyphens w:val="0"/>
        <w:autoSpaceDN w:val="0"/>
        <w:adjustRightInd w:val="0"/>
        <w:rPr>
          <w:color w:val="auto"/>
          <w:szCs w:val="24"/>
          <w:lang w:eastAsia="ru-RU"/>
        </w:rPr>
      </w:pPr>
      <w:r w:rsidRPr="00EB20E8">
        <w:rPr>
          <w:color w:val="auto"/>
          <w:szCs w:val="24"/>
          <w:lang w:eastAsia="ru-RU"/>
        </w:rPr>
        <w:t>Основная часть проекта межевания территории включает в себя текстовую часть и чертежи межевания территории.</w:t>
      </w:r>
    </w:p>
    <w:p w:rsidR="0001230F" w:rsidRPr="00EB20E8" w:rsidRDefault="0001230F" w:rsidP="0001230F">
      <w:pPr>
        <w:widowControl/>
        <w:suppressAutoHyphens w:val="0"/>
        <w:autoSpaceDN w:val="0"/>
        <w:adjustRightInd w:val="0"/>
        <w:rPr>
          <w:color w:val="auto"/>
          <w:szCs w:val="24"/>
          <w:lang w:eastAsia="ru-RU"/>
        </w:rPr>
      </w:pPr>
      <w:r w:rsidRPr="00EB20E8">
        <w:rPr>
          <w:color w:val="auto"/>
          <w:szCs w:val="24"/>
          <w:lang w:eastAsia="ru-RU"/>
        </w:rPr>
        <w:t>Текстовая часть проекта межевания территории включает в себя:</w:t>
      </w:r>
    </w:p>
    <w:p w:rsidR="0001230F" w:rsidRPr="00EB20E8" w:rsidRDefault="0001230F" w:rsidP="0001230F">
      <w:pPr>
        <w:widowControl/>
        <w:suppressAutoHyphens w:val="0"/>
        <w:autoSpaceDN w:val="0"/>
        <w:adjustRightInd w:val="0"/>
        <w:rPr>
          <w:color w:val="auto"/>
          <w:szCs w:val="24"/>
          <w:lang w:eastAsia="ru-RU"/>
        </w:rPr>
      </w:pPr>
      <w:r w:rsidRPr="00EB20E8">
        <w:rPr>
          <w:color w:val="auto"/>
          <w:szCs w:val="24"/>
          <w:lang w:eastAsia="ru-RU"/>
        </w:rPr>
        <w:t>1) перечень и сведения о площади образуемых земельных участков, в том числе возможные способы их образования;</w:t>
      </w:r>
    </w:p>
    <w:p w:rsidR="0001230F" w:rsidRPr="00EB20E8" w:rsidRDefault="0001230F" w:rsidP="0001230F">
      <w:pPr>
        <w:widowControl/>
        <w:suppressAutoHyphens w:val="0"/>
        <w:autoSpaceDN w:val="0"/>
        <w:adjustRightInd w:val="0"/>
        <w:rPr>
          <w:color w:val="auto"/>
          <w:szCs w:val="24"/>
          <w:lang w:eastAsia="ru-RU"/>
        </w:rPr>
      </w:pPr>
      <w:r w:rsidRPr="00EB20E8">
        <w:rPr>
          <w:color w:val="auto"/>
          <w:szCs w:val="24"/>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01230F" w:rsidRPr="00D92FEA" w:rsidRDefault="0001230F" w:rsidP="0001230F">
      <w:r w:rsidRPr="00EB20E8">
        <w:rPr>
          <w:color w:val="auto"/>
          <w:szCs w:val="24"/>
          <w:lang w:eastAsia="ru-RU"/>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Pr="00EB20E8">
        <w:rPr>
          <w:bCs/>
          <w:color w:val="auto"/>
          <w:szCs w:val="24"/>
          <w:lang w:eastAsia="ru-RU"/>
        </w:rPr>
        <w:t>Градостроительным кодексом РФ</w:t>
      </w:r>
      <w:r w:rsidRPr="00EB20E8">
        <w:rPr>
          <w:color w:val="auto"/>
          <w:szCs w:val="24"/>
          <w:lang w:eastAsia="ru-RU"/>
        </w:rPr>
        <w:t>.</w:t>
      </w:r>
    </w:p>
    <w:p w:rsidR="0001230F" w:rsidRPr="00D92FEA" w:rsidRDefault="0001230F" w:rsidP="0001230F"/>
    <w:p w:rsidR="0001230F" w:rsidRPr="0001230F" w:rsidRDefault="0001230F" w:rsidP="0001230F">
      <w:pPr>
        <w:pStyle w:val="1"/>
        <w:tabs>
          <w:tab w:val="center" w:pos="4677"/>
          <w:tab w:val="right" w:pos="9355"/>
        </w:tabs>
        <w:autoSpaceDN w:val="0"/>
        <w:adjustRightInd w:val="0"/>
        <w:spacing w:before="120" w:after="120" w:line="276" w:lineRule="auto"/>
        <w:ind w:firstLine="3545"/>
        <w:rPr>
          <w:rFonts w:ascii="Times New Roman" w:hAnsi="Times New Roman" w:cs="Times New Roman"/>
          <w:b/>
          <w:color w:val="auto"/>
          <w:sz w:val="24"/>
          <w:szCs w:val="24"/>
        </w:rPr>
      </w:pPr>
      <w:r w:rsidRPr="00EB20E8">
        <w:rPr>
          <w:sz w:val="24"/>
          <w:szCs w:val="24"/>
        </w:rPr>
        <w:br w:type="page"/>
      </w:r>
      <w:bookmarkStart w:id="29" w:name="_Toc132376366"/>
      <w:bookmarkEnd w:id="22"/>
      <w:bookmarkEnd w:id="23"/>
      <w:bookmarkEnd w:id="24"/>
      <w:bookmarkEnd w:id="25"/>
      <w:r w:rsidRPr="001011D4">
        <w:rPr>
          <w:rFonts w:ascii="Times New Roman" w:hAnsi="Times New Roman" w:cs="Times New Roman"/>
          <w:b/>
          <w:color w:val="000000" w:themeColor="text1"/>
          <w:sz w:val="24"/>
          <w:szCs w:val="24"/>
        </w:rPr>
        <w:lastRenderedPageBreak/>
        <w:t xml:space="preserve">1. Проект </w:t>
      </w:r>
      <w:r w:rsidRPr="0001230F">
        <w:rPr>
          <w:rFonts w:ascii="Times New Roman" w:hAnsi="Times New Roman" w:cs="Times New Roman"/>
          <w:b/>
          <w:color w:val="auto"/>
          <w:sz w:val="24"/>
          <w:szCs w:val="24"/>
        </w:rPr>
        <w:t>межевания территории</w:t>
      </w:r>
      <w:bookmarkEnd w:id="29"/>
    </w:p>
    <w:p w:rsidR="0001230F" w:rsidRPr="00EB20E8" w:rsidRDefault="0001230F" w:rsidP="0001230F">
      <w:pPr>
        <w:rPr>
          <w:color w:val="auto"/>
          <w:szCs w:val="24"/>
        </w:rPr>
      </w:pPr>
      <w:r w:rsidRPr="00EB20E8">
        <w:rPr>
          <w:color w:val="auto"/>
          <w:szCs w:val="24"/>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01230F" w:rsidRPr="00EB20E8" w:rsidRDefault="0001230F" w:rsidP="0001230F">
      <w:pPr>
        <w:rPr>
          <w:szCs w:val="24"/>
        </w:rPr>
      </w:pPr>
      <w:r w:rsidRPr="00EB20E8">
        <w:rPr>
          <w:szCs w:val="24"/>
        </w:rPr>
        <w:t xml:space="preserve">Цель проведения межевания – </w:t>
      </w:r>
      <w:r w:rsidRPr="00377004">
        <w:rPr>
          <w:szCs w:val="24"/>
        </w:rPr>
        <w:t>определить местоположение границ образуем</w:t>
      </w:r>
      <w:r>
        <w:rPr>
          <w:szCs w:val="24"/>
        </w:rPr>
        <w:t>ого земельного участка</w:t>
      </w:r>
      <w:r w:rsidRPr="00377004">
        <w:rPr>
          <w:szCs w:val="24"/>
        </w:rPr>
        <w:t xml:space="preserve"> </w:t>
      </w:r>
      <w:r>
        <w:rPr>
          <w:szCs w:val="24"/>
        </w:rPr>
        <w:t>с учетом устранения чересполосицы.</w:t>
      </w:r>
    </w:p>
    <w:p w:rsidR="0001230F" w:rsidRPr="00EB20E8" w:rsidRDefault="0001230F" w:rsidP="0001230F">
      <w:pPr>
        <w:rPr>
          <w:szCs w:val="24"/>
        </w:rPr>
      </w:pPr>
      <w:r w:rsidRPr="00EB20E8">
        <w:rPr>
          <w:szCs w:val="24"/>
        </w:rPr>
        <w:t xml:space="preserve">Система координат </w:t>
      </w:r>
      <w:r w:rsidRPr="001C253D">
        <w:rPr>
          <w:color w:val="auto"/>
        </w:rPr>
        <w:t>МСК-53</w:t>
      </w:r>
      <w:r>
        <w:rPr>
          <w:color w:val="auto"/>
        </w:rPr>
        <w:t>.</w:t>
      </w:r>
    </w:p>
    <w:p w:rsidR="0001230F" w:rsidRDefault="0001230F" w:rsidP="0001230F">
      <w:pPr>
        <w:rPr>
          <w:color w:val="auto"/>
          <w:szCs w:val="24"/>
        </w:rPr>
      </w:pPr>
      <w:bookmarkStart w:id="30" w:name="_Hlk97134718"/>
      <w:r>
        <w:rPr>
          <w:color w:val="auto"/>
          <w:szCs w:val="24"/>
        </w:rPr>
        <w:t xml:space="preserve">В соответствии с генеральным планом </w:t>
      </w:r>
      <w:r>
        <w:rPr>
          <w:szCs w:val="24"/>
        </w:rPr>
        <w:t>Демянского городского поселения территория проектирования расположена в общественно-деловой зоне</w:t>
      </w:r>
      <w:r>
        <w:rPr>
          <w:color w:val="auto"/>
          <w:szCs w:val="24"/>
        </w:rPr>
        <w:t>.</w:t>
      </w:r>
    </w:p>
    <w:p w:rsidR="0001230F" w:rsidRDefault="0001230F" w:rsidP="0001230F">
      <w:r>
        <w:rPr>
          <w:color w:val="auto"/>
          <w:szCs w:val="24"/>
        </w:rPr>
        <w:t xml:space="preserve">В соответствии с правилами </w:t>
      </w:r>
      <w:r w:rsidRPr="00FB0DF4">
        <w:rPr>
          <w:color w:val="auto"/>
        </w:rPr>
        <w:t xml:space="preserve">землепользования и застройки </w:t>
      </w:r>
      <w:r>
        <w:rPr>
          <w:szCs w:val="24"/>
        </w:rPr>
        <w:t>Демянского городского поселения территория</w:t>
      </w:r>
      <w:r>
        <w:rPr>
          <w:color w:val="auto"/>
          <w:szCs w:val="24"/>
        </w:rPr>
        <w:t xml:space="preserve"> проектирования расположена в зоне ОЖ – Общественно-жилая зона</w:t>
      </w:r>
      <w:r>
        <w:t>.</w:t>
      </w:r>
      <w:bookmarkEnd w:id="30"/>
    </w:p>
    <w:p w:rsidR="0001230F" w:rsidRDefault="0001230F" w:rsidP="0001230F">
      <w:pPr>
        <w:rPr>
          <w:szCs w:val="24"/>
        </w:rPr>
      </w:pPr>
      <w:r w:rsidRPr="00823BC0">
        <w:rPr>
          <w:color w:val="00000A"/>
          <w:szCs w:val="24"/>
        </w:rPr>
        <w:t xml:space="preserve">Рассматриваемая территория расположена в границах земель населенного пункта – </w:t>
      </w:r>
      <w:proofErr w:type="spellStart"/>
      <w:r>
        <w:rPr>
          <w:color w:val="00000A"/>
          <w:szCs w:val="24"/>
        </w:rPr>
        <w:t>р.п.Демянск</w:t>
      </w:r>
      <w:proofErr w:type="spellEnd"/>
      <w:r w:rsidRPr="00823BC0">
        <w:rPr>
          <w:color w:val="00000A"/>
          <w:szCs w:val="24"/>
        </w:rPr>
        <w:t xml:space="preserve"> на территории кадастрового квартала </w:t>
      </w:r>
      <w:r>
        <w:rPr>
          <w:color w:val="auto"/>
        </w:rPr>
        <w:t>53:05:0010112</w:t>
      </w:r>
      <w:r w:rsidRPr="00823BC0">
        <w:rPr>
          <w:szCs w:val="24"/>
        </w:rPr>
        <w:t xml:space="preserve">. </w:t>
      </w:r>
    </w:p>
    <w:p w:rsidR="0001230F" w:rsidRDefault="0001230F" w:rsidP="0001230F">
      <w:pPr>
        <w:suppressAutoHyphens w:val="0"/>
        <w:rPr>
          <w:color w:val="auto"/>
          <w:szCs w:val="24"/>
        </w:rPr>
      </w:pPr>
      <w:r w:rsidRPr="00B375DF">
        <w:rPr>
          <w:color w:val="auto"/>
          <w:szCs w:val="24"/>
        </w:rPr>
        <w:t>Перечень и сведения о площад</w:t>
      </w:r>
      <w:r>
        <w:rPr>
          <w:color w:val="auto"/>
          <w:szCs w:val="24"/>
        </w:rPr>
        <w:t>ях</w:t>
      </w:r>
      <w:r w:rsidRPr="00B375DF">
        <w:rPr>
          <w:color w:val="auto"/>
          <w:szCs w:val="24"/>
        </w:rPr>
        <w:t xml:space="preserve"> образуем</w:t>
      </w:r>
      <w:r>
        <w:rPr>
          <w:color w:val="auto"/>
          <w:szCs w:val="24"/>
        </w:rPr>
        <w:t>ых, уточняемых</w:t>
      </w:r>
      <w:r w:rsidRPr="00B375DF">
        <w:rPr>
          <w:color w:val="auto"/>
          <w:szCs w:val="24"/>
        </w:rPr>
        <w:t xml:space="preserve"> земельн</w:t>
      </w:r>
      <w:r>
        <w:rPr>
          <w:color w:val="auto"/>
          <w:szCs w:val="24"/>
        </w:rPr>
        <w:t>ых</w:t>
      </w:r>
      <w:r w:rsidRPr="00B375DF">
        <w:rPr>
          <w:color w:val="auto"/>
          <w:szCs w:val="24"/>
        </w:rPr>
        <w:t xml:space="preserve"> участк</w:t>
      </w:r>
      <w:r>
        <w:rPr>
          <w:color w:val="auto"/>
          <w:szCs w:val="24"/>
        </w:rPr>
        <w:t>ов</w:t>
      </w:r>
      <w:r w:rsidRPr="00B375DF">
        <w:rPr>
          <w:color w:val="auto"/>
          <w:szCs w:val="24"/>
        </w:rPr>
        <w:t xml:space="preserve"> </w:t>
      </w:r>
      <w:r>
        <w:rPr>
          <w:color w:val="auto"/>
          <w:szCs w:val="24"/>
        </w:rPr>
        <w:t xml:space="preserve">(1 этап межевания) </w:t>
      </w:r>
      <w:r w:rsidRPr="00B375DF">
        <w:rPr>
          <w:color w:val="auto"/>
          <w:szCs w:val="24"/>
        </w:rPr>
        <w:t xml:space="preserve">представлены в таблице </w:t>
      </w:r>
      <w:r>
        <w:rPr>
          <w:color w:val="auto"/>
          <w:szCs w:val="24"/>
        </w:rPr>
        <w:t>1</w:t>
      </w:r>
      <w:r w:rsidRPr="00B375DF">
        <w:rPr>
          <w:color w:val="auto"/>
          <w:szCs w:val="24"/>
        </w:rPr>
        <w:t>.</w:t>
      </w:r>
    </w:p>
    <w:p w:rsidR="0001230F" w:rsidRDefault="0001230F" w:rsidP="0001230F">
      <w:pPr>
        <w:jc w:val="right"/>
        <w:rPr>
          <w:bCs/>
          <w:color w:val="auto"/>
          <w:szCs w:val="24"/>
          <w:lang w:eastAsia="ru-RU"/>
        </w:rPr>
      </w:pPr>
      <w:r w:rsidRPr="00D55804">
        <w:rPr>
          <w:bCs/>
          <w:color w:val="auto"/>
          <w:szCs w:val="24"/>
          <w:lang w:eastAsia="ru-RU"/>
        </w:rPr>
        <w:t>Таблица 1</w:t>
      </w:r>
    </w:p>
    <w:tbl>
      <w:tblPr>
        <w:tblW w:w="5000" w:type="pct"/>
        <w:jc w:val="center"/>
        <w:tblLayout w:type="fixed"/>
        <w:tblLook w:val="04A0" w:firstRow="1" w:lastRow="0" w:firstColumn="1" w:lastColumn="0" w:noHBand="0" w:noVBand="1"/>
      </w:tblPr>
      <w:tblGrid>
        <w:gridCol w:w="1527"/>
        <w:gridCol w:w="1944"/>
        <w:gridCol w:w="1302"/>
        <w:gridCol w:w="2269"/>
        <w:gridCol w:w="707"/>
        <w:gridCol w:w="633"/>
        <w:gridCol w:w="2039"/>
      </w:tblGrid>
      <w:tr w:rsidR="0001230F" w:rsidRPr="008948DF" w:rsidTr="00BE63E9">
        <w:trPr>
          <w:cantSplit/>
          <w:trHeight w:val="315"/>
          <w:tblHeader/>
          <w:jc w:val="center"/>
        </w:trPr>
        <w:tc>
          <w:tcPr>
            <w:tcW w:w="1526" w:type="dxa"/>
            <w:vMerge w:val="restart"/>
            <w:tcBorders>
              <w:top w:val="single" w:sz="4" w:space="0" w:color="auto"/>
              <w:left w:val="single" w:sz="4" w:space="0" w:color="auto"/>
              <w:right w:val="single" w:sz="4" w:space="0" w:color="auto"/>
            </w:tcBorders>
            <w:vAlign w:val="center"/>
          </w:tcPr>
          <w:p w:rsidR="0001230F" w:rsidRPr="008948DF" w:rsidRDefault="0001230F" w:rsidP="00BE63E9">
            <w:pPr>
              <w:ind w:firstLine="0"/>
              <w:jc w:val="center"/>
              <w:rPr>
                <w:color w:val="auto"/>
                <w:szCs w:val="24"/>
              </w:rPr>
            </w:pPr>
            <w:r w:rsidRPr="008948DF">
              <w:rPr>
                <w:color w:val="auto"/>
                <w:szCs w:val="24"/>
              </w:rPr>
              <w:t>№ з/у</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Адресный ориентир</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Кадастровый квартал</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Вид разрешенного использования</w:t>
            </w: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Площадь, м</w:t>
            </w:r>
            <w:r w:rsidRPr="008948DF">
              <w:rPr>
                <w:color w:val="auto"/>
                <w:szCs w:val="24"/>
                <w:vertAlign w:val="superscript"/>
              </w:rPr>
              <w:t>2</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jc w:val="center"/>
              <w:rPr>
                <w:color w:val="auto"/>
                <w:szCs w:val="24"/>
              </w:rPr>
            </w:pPr>
            <w:r w:rsidRPr="008948DF">
              <w:rPr>
                <w:color w:val="auto"/>
                <w:szCs w:val="24"/>
              </w:rPr>
              <w:t>Примечание (Способы образования)</w:t>
            </w:r>
          </w:p>
        </w:tc>
      </w:tr>
      <w:tr w:rsidR="0001230F" w:rsidRPr="008948DF" w:rsidTr="00BE63E9">
        <w:trPr>
          <w:cantSplit/>
          <w:trHeight w:val="133"/>
          <w:tblHeader/>
          <w:jc w:val="center"/>
        </w:trPr>
        <w:tc>
          <w:tcPr>
            <w:tcW w:w="1526" w:type="dxa"/>
            <w:vMerge/>
            <w:tcBorders>
              <w:left w:val="single" w:sz="4" w:space="0" w:color="auto"/>
              <w:bottom w:val="single" w:sz="4" w:space="0" w:color="auto"/>
              <w:right w:val="single" w:sz="4" w:space="0" w:color="auto"/>
            </w:tcBorders>
            <w:vAlign w:val="center"/>
          </w:tcPr>
          <w:p w:rsidR="0001230F" w:rsidRPr="008948DF" w:rsidRDefault="0001230F" w:rsidP="00BE63E9">
            <w:pPr>
              <w:ind w:firstLine="0"/>
              <w:rPr>
                <w:color w:val="auto"/>
                <w:szCs w:val="24"/>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Улица</w:t>
            </w: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01230F" w:rsidRPr="008948DF" w:rsidRDefault="0001230F" w:rsidP="00BE63E9">
            <w:pPr>
              <w:ind w:firstLine="0"/>
              <w:rPr>
                <w:color w:val="auto"/>
                <w:szCs w:val="24"/>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01230F" w:rsidRPr="008948DF" w:rsidRDefault="0001230F" w:rsidP="00BE63E9">
            <w:pPr>
              <w:ind w:firstLine="0"/>
              <w:rPr>
                <w:color w:val="auto"/>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948DF" w:rsidRDefault="0001230F" w:rsidP="00BE63E9">
            <w:pPr>
              <w:ind w:firstLine="0"/>
              <w:rPr>
                <w:color w:val="auto"/>
                <w:szCs w:val="24"/>
              </w:rPr>
            </w:pPr>
            <w:r w:rsidRPr="008948DF">
              <w:rPr>
                <w:color w:val="auto"/>
                <w:szCs w:val="24"/>
              </w:rPr>
              <w:t>сущ.</w:t>
            </w:r>
          </w:p>
        </w:tc>
        <w:tc>
          <w:tcPr>
            <w:tcW w:w="633" w:type="dxa"/>
            <w:tcBorders>
              <w:top w:val="single" w:sz="4" w:space="0" w:color="auto"/>
              <w:left w:val="single" w:sz="4" w:space="0" w:color="auto"/>
              <w:bottom w:val="single" w:sz="4" w:space="0" w:color="auto"/>
              <w:right w:val="single" w:sz="4" w:space="0" w:color="auto"/>
            </w:tcBorders>
            <w:shd w:val="clear" w:color="auto" w:fill="auto"/>
            <w:vAlign w:val="center"/>
          </w:tcPr>
          <w:p w:rsidR="0001230F" w:rsidRPr="008948DF" w:rsidRDefault="0001230F" w:rsidP="00BE63E9">
            <w:pPr>
              <w:ind w:firstLine="0"/>
              <w:rPr>
                <w:color w:val="auto"/>
                <w:szCs w:val="24"/>
              </w:rPr>
            </w:pPr>
            <w:r w:rsidRPr="008948DF">
              <w:rPr>
                <w:color w:val="auto"/>
                <w:szCs w:val="24"/>
              </w:rPr>
              <w:t>проект.</w:t>
            </w:r>
          </w:p>
        </w:tc>
        <w:tc>
          <w:tcPr>
            <w:tcW w:w="2039" w:type="dxa"/>
            <w:vMerge/>
            <w:tcBorders>
              <w:top w:val="single" w:sz="4" w:space="0" w:color="auto"/>
              <w:left w:val="single" w:sz="4" w:space="0" w:color="auto"/>
              <w:bottom w:val="single" w:sz="4" w:space="0" w:color="auto"/>
              <w:right w:val="single" w:sz="4" w:space="0" w:color="auto"/>
            </w:tcBorders>
            <w:vAlign w:val="center"/>
            <w:hideMark/>
          </w:tcPr>
          <w:p w:rsidR="0001230F" w:rsidRPr="008948DF" w:rsidRDefault="0001230F" w:rsidP="00BE63E9">
            <w:pPr>
              <w:ind w:firstLine="0"/>
              <w:rPr>
                <w:color w:val="auto"/>
                <w:szCs w:val="24"/>
              </w:rPr>
            </w:pPr>
          </w:p>
        </w:tc>
      </w:tr>
      <w:tr w:rsidR="0001230F" w:rsidRPr="008948DF" w:rsidTr="00BE63E9">
        <w:trPr>
          <w:cantSplit/>
          <w:trHeight w:val="497"/>
          <w:jc w:val="center"/>
        </w:trPr>
        <w:tc>
          <w:tcPr>
            <w:tcW w:w="10420" w:type="dxa"/>
            <w:gridSpan w:val="7"/>
            <w:tcBorders>
              <w:top w:val="single" w:sz="4" w:space="0" w:color="auto"/>
              <w:left w:val="single" w:sz="4" w:space="0" w:color="auto"/>
              <w:bottom w:val="single" w:sz="4" w:space="0" w:color="auto"/>
              <w:right w:val="single" w:sz="4" w:space="0" w:color="auto"/>
            </w:tcBorders>
            <w:vAlign w:val="center"/>
          </w:tcPr>
          <w:p w:rsidR="0001230F" w:rsidRPr="008948DF" w:rsidRDefault="0001230F" w:rsidP="00BE63E9">
            <w:pPr>
              <w:ind w:firstLine="0"/>
              <w:jc w:val="center"/>
              <w:rPr>
                <w:color w:val="auto"/>
                <w:szCs w:val="24"/>
              </w:rPr>
            </w:pPr>
            <w:r w:rsidRPr="008948DF">
              <w:rPr>
                <w:color w:val="auto"/>
                <w:szCs w:val="24"/>
              </w:rPr>
              <w:t>Образуемые земельные участки</w:t>
            </w:r>
          </w:p>
        </w:tc>
      </w:tr>
      <w:tr w:rsidR="0001230F" w:rsidRPr="008948DF" w:rsidTr="00BE63E9">
        <w:trPr>
          <w:cantSplit/>
          <w:trHeight w:val="2218"/>
          <w:jc w:val="center"/>
        </w:trPr>
        <w:tc>
          <w:tcPr>
            <w:tcW w:w="1526" w:type="dxa"/>
            <w:tcBorders>
              <w:top w:val="single" w:sz="4" w:space="0" w:color="auto"/>
              <w:left w:val="single" w:sz="4" w:space="0" w:color="auto"/>
              <w:bottom w:val="single" w:sz="4" w:space="0" w:color="auto"/>
              <w:right w:val="single" w:sz="4" w:space="0" w:color="auto"/>
            </w:tcBorders>
            <w:vAlign w:val="center"/>
          </w:tcPr>
          <w:p w:rsidR="0001230F" w:rsidRPr="008948DF" w:rsidRDefault="0001230F" w:rsidP="00BE63E9">
            <w:pPr>
              <w:ind w:firstLine="0"/>
              <w:jc w:val="center"/>
              <w:rPr>
                <w:color w:val="auto"/>
                <w:szCs w:val="24"/>
              </w:rPr>
            </w:pPr>
            <w:r w:rsidRPr="008948DF">
              <w:rPr>
                <w:szCs w:val="24"/>
              </w:rPr>
              <w:t>:ЗУ</w:t>
            </w:r>
            <w:r>
              <w:rPr>
                <w:szCs w:val="24"/>
              </w:rPr>
              <w:t>1</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01230F" w:rsidRPr="00463B96" w:rsidRDefault="0001230F" w:rsidP="00BE63E9">
            <w:pPr>
              <w:ind w:firstLine="0"/>
              <w:jc w:val="center"/>
              <w:rPr>
                <w:color w:val="auto"/>
                <w:szCs w:val="24"/>
              </w:rPr>
            </w:pPr>
            <w:r w:rsidRPr="00CA681F">
              <w:rPr>
                <w:color w:val="auto"/>
              </w:rPr>
              <w:t xml:space="preserve">Новгородская область, р-н Демянский, Демянское городское поселение, </w:t>
            </w:r>
            <w:proofErr w:type="spellStart"/>
            <w:r w:rsidRPr="00CA681F">
              <w:rPr>
                <w:color w:val="auto"/>
              </w:rPr>
              <w:t>рп</w:t>
            </w:r>
            <w:proofErr w:type="spellEnd"/>
            <w:r w:rsidRPr="00CA681F">
              <w:rPr>
                <w:color w:val="auto"/>
              </w:rPr>
              <w:t xml:space="preserve"> Демянск, </w:t>
            </w:r>
            <w:proofErr w:type="spellStart"/>
            <w:r w:rsidRPr="00CA681F">
              <w:rPr>
                <w:color w:val="auto"/>
              </w:rPr>
              <w:t>ул</w:t>
            </w:r>
            <w:proofErr w:type="spellEnd"/>
            <w:r w:rsidRPr="00CA681F">
              <w:rPr>
                <w:color w:val="auto"/>
              </w:rPr>
              <w:t xml:space="preserve"> 25 Октября, д 27</w:t>
            </w:r>
            <w:r>
              <w:rPr>
                <w:color w:val="auto"/>
              </w:rPr>
              <w:t>А</w:t>
            </w:r>
          </w:p>
        </w:tc>
        <w:tc>
          <w:tcPr>
            <w:tcW w:w="1302" w:type="dxa"/>
            <w:tcBorders>
              <w:top w:val="single" w:sz="4" w:space="0" w:color="auto"/>
              <w:left w:val="nil"/>
              <w:bottom w:val="single" w:sz="4" w:space="0" w:color="auto"/>
              <w:right w:val="single" w:sz="4" w:space="0" w:color="auto"/>
            </w:tcBorders>
            <w:shd w:val="clear" w:color="auto" w:fill="auto"/>
            <w:vAlign w:val="center"/>
          </w:tcPr>
          <w:p w:rsidR="0001230F" w:rsidRPr="008948DF" w:rsidRDefault="0001230F" w:rsidP="00BE63E9">
            <w:pPr>
              <w:ind w:firstLine="0"/>
              <w:jc w:val="center"/>
              <w:rPr>
                <w:bCs/>
                <w:color w:val="auto"/>
                <w:szCs w:val="24"/>
                <w:lang w:eastAsia="ru-RU"/>
              </w:rPr>
            </w:pPr>
            <w:r w:rsidRPr="008948DF">
              <w:rPr>
                <w:szCs w:val="24"/>
              </w:rPr>
              <w:t>53:</w:t>
            </w:r>
            <w:r>
              <w:rPr>
                <w:szCs w:val="24"/>
              </w:rPr>
              <w:t>05:0010112</w:t>
            </w:r>
          </w:p>
        </w:tc>
        <w:tc>
          <w:tcPr>
            <w:tcW w:w="2269" w:type="dxa"/>
            <w:tcBorders>
              <w:top w:val="single" w:sz="4" w:space="0" w:color="auto"/>
              <w:left w:val="nil"/>
              <w:bottom w:val="single" w:sz="4" w:space="0" w:color="auto"/>
              <w:right w:val="single" w:sz="4" w:space="0" w:color="auto"/>
            </w:tcBorders>
            <w:shd w:val="clear" w:color="auto" w:fill="auto"/>
            <w:vAlign w:val="center"/>
          </w:tcPr>
          <w:p w:rsidR="0001230F" w:rsidRPr="008948DF" w:rsidRDefault="0001230F" w:rsidP="00BE63E9">
            <w:pPr>
              <w:ind w:firstLine="0"/>
              <w:jc w:val="center"/>
              <w:rPr>
                <w:color w:val="auto"/>
                <w:szCs w:val="24"/>
                <w:lang w:eastAsia="ru-RU"/>
              </w:rPr>
            </w:pPr>
            <w:r>
              <w:rPr>
                <w:color w:val="auto"/>
                <w:szCs w:val="24"/>
                <w:lang w:eastAsia="ru-RU"/>
              </w:rPr>
              <w:t>Магазины</w:t>
            </w:r>
          </w:p>
        </w:tc>
        <w:tc>
          <w:tcPr>
            <w:tcW w:w="1340" w:type="dxa"/>
            <w:gridSpan w:val="2"/>
            <w:tcBorders>
              <w:top w:val="single" w:sz="4" w:space="0" w:color="auto"/>
              <w:left w:val="nil"/>
              <w:bottom w:val="single" w:sz="4" w:space="0" w:color="auto"/>
              <w:right w:val="single" w:sz="4" w:space="0" w:color="auto"/>
            </w:tcBorders>
            <w:shd w:val="clear" w:color="auto" w:fill="auto"/>
            <w:vAlign w:val="center"/>
          </w:tcPr>
          <w:p w:rsidR="0001230F" w:rsidRPr="008948DF" w:rsidRDefault="0001230F" w:rsidP="00BE63E9">
            <w:pPr>
              <w:ind w:firstLine="0"/>
              <w:jc w:val="center"/>
              <w:rPr>
                <w:color w:val="auto"/>
                <w:szCs w:val="24"/>
              </w:rPr>
            </w:pPr>
            <w:r>
              <w:rPr>
                <w:color w:val="auto"/>
                <w:szCs w:val="24"/>
              </w:rPr>
              <w:t>80/136</w:t>
            </w:r>
          </w:p>
        </w:tc>
        <w:tc>
          <w:tcPr>
            <w:tcW w:w="2039" w:type="dxa"/>
            <w:tcBorders>
              <w:top w:val="single" w:sz="4" w:space="0" w:color="auto"/>
              <w:left w:val="single" w:sz="4" w:space="0" w:color="auto"/>
              <w:bottom w:val="single" w:sz="4" w:space="0" w:color="auto"/>
              <w:right w:val="single" w:sz="4" w:space="0" w:color="auto"/>
            </w:tcBorders>
            <w:shd w:val="clear" w:color="auto" w:fill="auto"/>
            <w:vAlign w:val="center"/>
          </w:tcPr>
          <w:p w:rsidR="0001230F" w:rsidRPr="008948DF" w:rsidRDefault="0001230F" w:rsidP="00BE63E9">
            <w:pPr>
              <w:ind w:firstLine="0"/>
              <w:jc w:val="center"/>
              <w:rPr>
                <w:color w:val="auto"/>
                <w:szCs w:val="24"/>
              </w:rPr>
            </w:pPr>
            <w:r w:rsidRPr="008948DF">
              <w:rPr>
                <w:color w:val="auto"/>
                <w:szCs w:val="24"/>
              </w:rPr>
              <w:t xml:space="preserve">Образуемый  ЗУ, образован </w:t>
            </w:r>
            <w:r>
              <w:rPr>
                <w:color w:val="auto"/>
                <w:szCs w:val="24"/>
              </w:rPr>
              <w:t xml:space="preserve">путем перераспределения земельного участка с кадастровым номером </w:t>
            </w:r>
            <w:r>
              <w:rPr>
                <w:color w:val="auto"/>
              </w:rPr>
              <w:t>53:05:0010112:72</w:t>
            </w:r>
            <w:r>
              <w:rPr>
                <w:szCs w:val="24"/>
              </w:rPr>
              <w:t xml:space="preserve"> </w:t>
            </w:r>
            <w:r>
              <w:rPr>
                <w:color w:val="auto"/>
                <w:szCs w:val="24"/>
              </w:rPr>
              <w:t xml:space="preserve">и  земель, </w:t>
            </w:r>
            <w:r w:rsidRPr="008948DF">
              <w:rPr>
                <w:szCs w:val="24"/>
              </w:rPr>
              <w:t xml:space="preserve"> </w:t>
            </w:r>
            <w:r>
              <w:rPr>
                <w:szCs w:val="24"/>
              </w:rPr>
              <w:t>государственная собственность на которые не разграничена</w:t>
            </w:r>
          </w:p>
        </w:tc>
      </w:tr>
    </w:tbl>
    <w:p w:rsidR="0001230F" w:rsidRDefault="0001230F" w:rsidP="0001230F">
      <w:pPr>
        <w:rPr>
          <w:color w:val="auto"/>
          <w:szCs w:val="24"/>
        </w:rPr>
      </w:pPr>
      <w:r w:rsidRPr="005F7201">
        <w:rPr>
          <w:color w:val="auto"/>
          <w:szCs w:val="24"/>
        </w:rPr>
        <w:t xml:space="preserve">В соответствии со статьей 43 Градостроительного кодекса Российской Федерации виды разрешенного использования земельных участков в проекте межевания территории указываются в соответствии с утвержденным проектом планировки территории. </w:t>
      </w:r>
    </w:p>
    <w:p w:rsidR="0001230F" w:rsidRDefault="0001230F" w:rsidP="0001230F">
      <w:pPr>
        <w:rPr>
          <w:color w:val="auto"/>
          <w:szCs w:val="24"/>
        </w:rPr>
      </w:pPr>
      <w:r>
        <w:rPr>
          <w:color w:val="auto"/>
          <w:szCs w:val="24"/>
        </w:rPr>
        <w:t xml:space="preserve">В </w:t>
      </w:r>
      <w:r w:rsidRPr="005F7201">
        <w:rPr>
          <w:color w:val="auto"/>
          <w:szCs w:val="24"/>
        </w:rPr>
        <w:t>соответствии со статьей 43 Градостроительного кодекса Российской Федерации</w:t>
      </w:r>
      <w:r>
        <w:rPr>
          <w:color w:val="auto"/>
          <w:szCs w:val="24"/>
        </w:rPr>
        <w:t xml:space="preserve"> проект межевания территории содержит сведения об образуемых земельных участках,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rsidR="0001230F" w:rsidRDefault="0001230F" w:rsidP="0001230F">
      <w:pPr>
        <w:rPr>
          <w:szCs w:val="24"/>
        </w:rPr>
      </w:pPr>
      <w:r w:rsidRPr="00FD0267">
        <w:rPr>
          <w:szCs w:val="24"/>
        </w:rPr>
        <w:t xml:space="preserve">Перечень координат характерных точек </w:t>
      </w:r>
      <w:r>
        <w:rPr>
          <w:szCs w:val="24"/>
        </w:rPr>
        <w:t>образуемого земельного участка</w:t>
      </w:r>
      <w:r w:rsidRPr="00FD0267">
        <w:rPr>
          <w:szCs w:val="24"/>
        </w:rPr>
        <w:t xml:space="preserve"> </w:t>
      </w:r>
    </w:p>
    <w:tbl>
      <w:tblPr>
        <w:tblW w:w="4790" w:type="dxa"/>
        <w:tblInd w:w="108" w:type="dxa"/>
        <w:tblLook w:val="04A0" w:firstRow="1" w:lastRow="0" w:firstColumn="1" w:lastColumn="0" w:noHBand="0" w:noVBand="1"/>
      </w:tblPr>
      <w:tblGrid>
        <w:gridCol w:w="1318"/>
        <w:gridCol w:w="1518"/>
        <w:gridCol w:w="1236"/>
        <w:gridCol w:w="718"/>
      </w:tblGrid>
      <w:tr w:rsidR="0001230F" w:rsidRPr="008C7674" w:rsidTr="00BE63E9">
        <w:trPr>
          <w:trHeight w:val="255"/>
        </w:trPr>
        <w:tc>
          <w:tcPr>
            <w:tcW w:w="2836" w:type="dxa"/>
            <w:gridSpan w:val="2"/>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val="en-US" w:eastAsia="ru-RU"/>
              </w:rPr>
            </w:pPr>
            <w:bookmarkStart w:id="31" w:name="_Toc486507797"/>
            <w:bookmarkStart w:id="32" w:name="_Toc132376367"/>
            <w:bookmarkStart w:id="33" w:name="_Toc426447862"/>
            <w:r w:rsidRPr="008C7674">
              <w:rPr>
                <w:sz w:val="20"/>
                <w:szCs w:val="20"/>
                <w:lang w:eastAsia="ru-RU"/>
              </w:rPr>
              <w:t>Ведомость координат ЗУ</w:t>
            </w:r>
            <w:r w:rsidRPr="008C7674">
              <w:rPr>
                <w:sz w:val="20"/>
                <w:szCs w:val="20"/>
                <w:lang w:val="en-US" w:eastAsia="ru-RU"/>
              </w:rPr>
              <w:t>1</w:t>
            </w:r>
          </w:p>
        </w:tc>
        <w:tc>
          <w:tcPr>
            <w:tcW w:w="1236"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30F" w:rsidRPr="008C7674" w:rsidRDefault="0001230F" w:rsidP="00BE63E9">
            <w:pPr>
              <w:ind w:firstLine="0"/>
              <w:rPr>
                <w:sz w:val="20"/>
                <w:szCs w:val="20"/>
                <w:lang w:eastAsia="ru-RU"/>
              </w:rPr>
            </w:pPr>
            <w:r w:rsidRPr="008C7674">
              <w:rPr>
                <w:sz w:val="20"/>
                <w:szCs w:val="20"/>
                <w:lang w:eastAsia="ru-RU"/>
              </w:rPr>
              <w:t>Номер точки</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rsidR="0001230F" w:rsidRPr="008C7674" w:rsidRDefault="0001230F" w:rsidP="00BE63E9">
            <w:pPr>
              <w:rPr>
                <w:sz w:val="20"/>
                <w:szCs w:val="20"/>
                <w:lang w:eastAsia="ru-RU"/>
              </w:rPr>
            </w:pPr>
            <w:r w:rsidRPr="008C7674">
              <w:rPr>
                <w:sz w:val="20"/>
                <w:szCs w:val="20"/>
                <w:lang w:eastAsia="ru-RU"/>
              </w:rPr>
              <w:t>X</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01230F" w:rsidRPr="008C7674" w:rsidRDefault="0001230F" w:rsidP="00BE63E9">
            <w:pPr>
              <w:rPr>
                <w:sz w:val="20"/>
                <w:szCs w:val="20"/>
                <w:lang w:eastAsia="ru-RU"/>
              </w:rPr>
            </w:pPr>
            <w:r w:rsidRPr="008C7674">
              <w:rPr>
                <w:sz w:val="20"/>
                <w:szCs w:val="20"/>
                <w:lang w:eastAsia="ru-RU"/>
              </w:rPr>
              <w:t>Y</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01230F" w:rsidRPr="008C7674" w:rsidRDefault="0001230F" w:rsidP="00BE63E9">
            <w:pPr>
              <w:rPr>
                <w:sz w:val="20"/>
                <w:szCs w:val="20"/>
                <w:lang w:eastAsia="ru-RU"/>
              </w:rPr>
            </w:pPr>
            <w:r w:rsidRPr="008C7674">
              <w:rPr>
                <w:sz w:val="20"/>
                <w:szCs w:val="20"/>
                <w:lang w:eastAsia="ru-RU"/>
              </w:rPr>
              <w:t>1</w:t>
            </w:r>
          </w:p>
        </w:tc>
        <w:tc>
          <w:tcPr>
            <w:tcW w:w="1518"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479336.64</w:t>
            </w:r>
          </w:p>
        </w:tc>
        <w:tc>
          <w:tcPr>
            <w:tcW w:w="1236"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2249166.89</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01230F" w:rsidRPr="008C7674" w:rsidRDefault="0001230F" w:rsidP="00BE63E9">
            <w:pPr>
              <w:rPr>
                <w:sz w:val="20"/>
                <w:szCs w:val="20"/>
                <w:lang w:eastAsia="ru-RU"/>
              </w:rPr>
            </w:pPr>
            <w:r w:rsidRPr="008C7674">
              <w:rPr>
                <w:sz w:val="20"/>
                <w:szCs w:val="20"/>
                <w:lang w:eastAsia="ru-RU"/>
              </w:rPr>
              <w:t>2</w:t>
            </w:r>
          </w:p>
        </w:tc>
        <w:tc>
          <w:tcPr>
            <w:tcW w:w="1518"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479332.66</w:t>
            </w:r>
          </w:p>
        </w:tc>
        <w:tc>
          <w:tcPr>
            <w:tcW w:w="1236"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2249179.89</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01230F" w:rsidRPr="008C7674" w:rsidRDefault="0001230F" w:rsidP="00BE63E9">
            <w:pPr>
              <w:rPr>
                <w:sz w:val="20"/>
                <w:szCs w:val="20"/>
                <w:lang w:eastAsia="ru-RU"/>
              </w:rPr>
            </w:pPr>
            <w:r w:rsidRPr="008C7674">
              <w:rPr>
                <w:sz w:val="20"/>
                <w:szCs w:val="20"/>
                <w:lang w:eastAsia="ru-RU"/>
              </w:rPr>
              <w:t>3</w:t>
            </w:r>
          </w:p>
        </w:tc>
        <w:tc>
          <w:tcPr>
            <w:tcW w:w="1518"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479323.10</w:t>
            </w:r>
          </w:p>
        </w:tc>
        <w:tc>
          <w:tcPr>
            <w:tcW w:w="1236"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2249176.97</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nil"/>
              <w:left w:val="single" w:sz="4" w:space="0" w:color="auto"/>
              <w:bottom w:val="single" w:sz="4" w:space="0" w:color="auto"/>
              <w:right w:val="single" w:sz="4" w:space="0" w:color="auto"/>
            </w:tcBorders>
            <w:shd w:val="clear" w:color="auto" w:fill="auto"/>
            <w:noWrap/>
            <w:vAlign w:val="bottom"/>
            <w:hideMark/>
          </w:tcPr>
          <w:p w:rsidR="0001230F" w:rsidRPr="008C7674" w:rsidRDefault="0001230F" w:rsidP="00BE63E9">
            <w:pPr>
              <w:rPr>
                <w:sz w:val="20"/>
                <w:szCs w:val="20"/>
                <w:lang w:eastAsia="ru-RU"/>
              </w:rPr>
            </w:pPr>
            <w:r w:rsidRPr="008C7674">
              <w:rPr>
                <w:sz w:val="20"/>
                <w:szCs w:val="20"/>
                <w:lang w:eastAsia="ru-RU"/>
              </w:rPr>
              <w:t>4</w:t>
            </w:r>
          </w:p>
        </w:tc>
        <w:tc>
          <w:tcPr>
            <w:tcW w:w="1518"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479327.07</w:t>
            </w:r>
          </w:p>
        </w:tc>
        <w:tc>
          <w:tcPr>
            <w:tcW w:w="1236" w:type="dxa"/>
            <w:tcBorders>
              <w:top w:val="nil"/>
              <w:left w:val="nil"/>
              <w:bottom w:val="single" w:sz="4" w:space="0" w:color="auto"/>
              <w:right w:val="single" w:sz="4" w:space="0" w:color="auto"/>
            </w:tcBorders>
            <w:shd w:val="clear" w:color="auto" w:fill="auto"/>
            <w:noWrap/>
            <w:vAlign w:val="bottom"/>
            <w:hideMark/>
          </w:tcPr>
          <w:p w:rsidR="0001230F" w:rsidRPr="008C7674" w:rsidRDefault="0001230F" w:rsidP="00BE63E9">
            <w:pPr>
              <w:ind w:firstLine="0"/>
              <w:rPr>
                <w:sz w:val="20"/>
                <w:szCs w:val="20"/>
                <w:lang w:eastAsia="ru-RU"/>
              </w:rPr>
            </w:pPr>
            <w:r w:rsidRPr="008C7674">
              <w:rPr>
                <w:sz w:val="20"/>
                <w:szCs w:val="20"/>
                <w:lang w:eastAsia="ru-RU"/>
              </w:rPr>
              <w:t>2249163.97</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BE63E9">
        <w:trPr>
          <w:trHeight w:val="255"/>
        </w:trPr>
        <w:tc>
          <w:tcPr>
            <w:tcW w:w="13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c>
          <w:tcPr>
            <w:tcW w:w="15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c>
          <w:tcPr>
            <w:tcW w:w="1236"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 w:val="20"/>
                <w:szCs w:val="20"/>
                <w:lang w:eastAsia="ru-RU"/>
              </w:rPr>
            </w:pPr>
          </w:p>
        </w:tc>
      </w:tr>
      <w:tr w:rsidR="0001230F" w:rsidRPr="008C7674" w:rsidTr="0001230F">
        <w:trPr>
          <w:trHeight w:val="300"/>
        </w:trPr>
        <w:tc>
          <w:tcPr>
            <w:tcW w:w="2836" w:type="dxa"/>
            <w:gridSpan w:val="2"/>
            <w:tcBorders>
              <w:top w:val="nil"/>
              <w:left w:val="nil"/>
              <w:bottom w:val="nil"/>
              <w:right w:val="nil"/>
            </w:tcBorders>
            <w:shd w:val="clear" w:color="auto" w:fill="auto"/>
            <w:noWrap/>
            <w:vAlign w:val="bottom"/>
            <w:hideMark/>
          </w:tcPr>
          <w:p w:rsidR="0001230F" w:rsidRPr="008C7674" w:rsidRDefault="0001230F" w:rsidP="00BE63E9">
            <w:pPr>
              <w:ind w:firstLine="34"/>
              <w:jc w:val="left"/>
              <w:rPr>
                <w:sz w:val="20"/>
                <w:szCs w:val="20"/>
                <w:lang w:eastAsia="ru-RU"/>
              </w:rPr>
            </w:pPr>
            <w:r w:rsidRPr="008C7674">
              <w:rPr>
                <w:sz w:val="20"/>
                <w:szCs w:val="20"/>
                <w:lang w:eastAsia="ru-RU"/>
              </w:rPr>
              <w:t>Площадь земельного участка</w:t>
            </w:r>
          </w:p>
        </w:tc>
        <w:tc>
          <w:tcPr>
            <w:tcW w:w="1236" w:type="dxa"/>
            <w:tcBorders>
              <w:top w:val="nil"/>
              <w:left w:val="nil"/>
              <w:bottom w:val="nil"/>
              <w:right w:val="nil"/>
            </w:tcBorders>
            <w:shd w:val="clear" w:color="auto" w:fill="auto"/>
            <w:noWrap/>
            <w:vAlign w:val="bottom"/>
            <w:hideMark/>
          </w:tcPr>
          <w:p w:rsidR="0001230F" w:rsidRPr="008C7674" w:rsidRDefault="0001230F" w:rsidP="00BE63E9">
            <w:pPr>
              <w:ind w:firstLine="33"/>
              <w:jc w:val="right"/>
              <w:rPr>
                <w:sz w:val="20"/>
                <w:szCs w:val="20"/>
                <w:lang w:eastAsia="ru-RU"/>
              </w:rPr>
            </w:pPr>
            <w:r w:rsidRPr="008C7674">
              <w:rPr>
                <w:sz w:val="20"/>
                <w:szCs w:val="20"/>
                <w:lang w:eastAsia="ru-RU"/>
              </w:rPr>
              <w:t>136</w:t>
            </w:r>
          </w:p>
        </w:tc>
        <w:tc>
          <w:tcPr>
            <w:tcW w:w="718" w:type="dxa"/>
            <w:tcBorders>
              <w:top w:val="nil"/>
              <w:left w:val="nil"/>
              <w:bottom w:val="nil"/>
              <w:right w:val="nil"/>
            </w:tcBorders>
            <w:shd w:val="clear" w:color="auto" w:fill="auto"/>
            <w:noWrap/>
            <w:vAlign w:val="bottom"/>
            <w:hideMark/>
          </w:tcPr>
          <w:p w:rsidR="0001230F" w:rsidRPr="008C7674" w:rsidRDefault="0001230F" w:rsidP="00BE63E9">
            <w:pPr>
              <w:jc w:val="left"/>
              <w:rPr>
                <w:szCs w:val="24"/>
                <w:lang w:eastAsia="ru-RU"/>
              </w:rPr>
            </w:pPr>
            <w:proofErr w:type="spellStart"/>
            <w:r w:rsidRPr="008C7674">
              <w:rPr>
                <w:szCs w:val="24"/>
                <w:lang w:eastAsia="ru-RU"/>
              </w:rPr>
              <w:t>кв.м</w:t>
            </w:r>
            <w:proofErr w:type="spellEnd"/>
            <w:r w:rsidRPr="008C7674">
              <w:rPr>
                <w:szCs w:val="24"/>
                <w:lang w:eastAsia="ru-RU"/>
              </w:rPr>
              <w:t>.</w:t>
            </w:r>
          </w:p>
        </w:tc>
      </w:tr>
      <w:tr w:rsidR="0001230F" w:rsidRPr="008C7674" w:rsidTr="00BE63E9">
        <w:trPr>
          <w:trHeight w:val="300"/>
        </w:trPr>
        <w:tc>
          <w:tcPr>
            <w:tcW w:w="2836" w:type="dxa"/>
            <w:gridSpan w:val="2"/>
            <w:tcBorders>
              <w:top w:val="nil"/>
              <w:left w:val="nil"/>
              <w:bottom w:val="nil"/>
              <w:right w:val="nil"/>
            </w:tcBorders>
            <w:shd w:val="clear" w:color="auto" w:fill="auto"/>
            <w:noWrap/>
            <w:vAlign w:val="bottom"/>
          </w:tcPr>
          <w:p w:rsidR="0001230F" w:rsidRPr="008C7674" w:rsidRDefault="0001230F" w:rsidP="00BE63E9">
            <w:pPr>
              <w:ind w:firstLine="34"/>
              <w:jc w:val="left"/>
              <w:rPr>
                <w:sz w:val="20"/>
                <w:szCs w:val="20"/>
                <w:lang w:eastAsia="ru-RU"/>
              </w:rPr>
            </w:pPr>
          </w:p>
        </w:tc>
        <w:tc>
          <w:tcPr>
            <w:tcW w:w="1236" w:type="dxa"/>
            <w:tcBorders>
              <w:top w:val="nil"/>
              <w:left w:val="nil"/>
              <w:bottom w:val="single" w:sz="4" w:space="0" w:color="auto"/>
              <w:right w:val="nil"/>
            </w:tcBorders>
            <w:shd w:val="clear" w:color="auto" w:fill="auto"/>
            <w:noWrap/>
            <w:vAlign w:val="bottom"/>
          </w:tcPr>
          <w:p w:rsidR="0001230F" w:rsidRPr="008C7674" w:rsidRDefault="0001230F" w:rsidP="00BE63E9">
            <w:pPr>
              <w:ind w:firstLine="33"/>
              <w:jc w:val="right"/>
              <w:rPr>
                <w:sz w:val="20"/>
                <w:szCs w:val="20"/>
                <w:lang w:eastAsia="ru-RU"/>
              </w:rPr>
            </w:pPr>
          </w:p>
        </w:tc>
        <w:tc>
          <w:tcPr>
            <w:tcW w:w="718" w:type="dxa"/>
            <w:tcBorders>
              <w:top w:val="nil"/>
              <w:left w:val="nil"/>
              <w:bottom w:val="nil"/>
              <w:right w:val="nil"/>
            </w:tcBorders>
            <w:shd w:val="clear" w:color="auto" w:fill="auto"/>
            <w:noWrap/>
            <w:vAlign w:val="bottom"/>
          </w:tcPr>
          <w:p w:rsidR="0001230F" w:rsidRPr="008C7674" w:rsidRDefault="0001230F" w:rsidP="00BE63E9">
            <w:pPr>
              <w:jc w:val="left"/>
              <w:rPr>
                <w:szCs w:val="24"/>
                <w:lang w:eastAsia="ru-RU"/>
              </w:rPr>
            </w:pPr>
          </w:p>
        </w:tc>
      </w:tr>
    </w:tbl>
    <w:p w:rsidR="0001230F" w:rsidRPr="0001230F" w:rsidRDefault="0001230F" w:rsidP="0001230F">
      <w:pPr>
        <w:pStyle w:val="1"/>
        <w:keepLines w:val="0"/>
        <w:widowControl/>
        <w:tabs>
          <w:tab w:val="num" w:pos="0"/>
        </w:tabs>
        <w:autoSpaceDE/>
        <w:spacing w:after="60"/>
        <w:ind w:firstLine="0"/>
        <w:jc w:val="center"/>
        <w:rPr>
          <w:rFonts w:ascii="Times New Roman" w:hAnsi="Times New Roman" w:cs="Times New Roman"/>
          <w:b/>
          <w:color w:val="000000" w:themeColor="text1"/>
          <w:sz w:val="24"/>
          <w:szCs w:val="24"/>
        </w:rPr>
      </w:pPr>
      <w:r w:rsidRPr="0001230F">
        <w:rPr>
          <w:rFonts w:ascii="Times New Roman" w:hAnsi="Times New Roman" w:cs="Times New Roman"/>
          <w:b/>
          <w:color w:val="000000" w:themeColor="text1"/>
          <w:sz w:val="24"/>
          <w:szCs w:val="24"/>
        </w:rPr>
        <w:lastRenderedPageBreak/>
        <w:t>2. Особые условия использования территории</w:t>
      </w:r>
      <w:bookmarkEnd w:id="31"/>
      <w:bookmarkEnd w:id="32"/>
    </w:p>
    <w:p w:rsidR="0001230F" w:rsidRPr="00EB20E8" w:rsidRDefault="0001230F" w:rsidP="0001230F">
      <w:pPr>
        <w:rPr>
          <w:color w:val="auto"/>
          <w:szCs w:val="24"/>
        </w:rPr>
      </w:pPr>
      <w:r w:rsidRPr="00EB20E8">
        <w:rPr>
          <w:color w:val="auto"/>
          <w:szCs w:val="24"/>
        </w:rPr>
        <w:t xml:space="preserve">Охранные зоны </w:t>
      </w:r>
      <w:r w:rsidRPr="00EB20E8">
        <w:rPr>
          <w:i/>
          <w:color w:val="auto"/>
          <w:szCs w:val="24"/>
        </w:rPr>
        <w:t>сетей электричества</w:t>
      </w:r>
      <w:r w:rsidRPr="00EB20E8">
        <w:rPr>
          <w:color w:val="auto"/>
          <w:szCs w:val="24"/>
        </w:rPr>
        <w:t xml:space="preserve"> установлены на основании требований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01230F" w:rsidRPr="00EB20E8" w:rsidRDefault="0001230F" w:rsidP="0001230F">
      <w:pPr>
        <w:rPr>
          <w:color w:val="auto"/>
          <w:szCs w:val="24"/>
        </w:rPr>
      </w:pPr>
      <w:r w:rsidRPr="00EB20E8">
        <w:rPr>
          <w:color w:val="auto"/>
          <w:szCs w:val="24"/>
        </w:rPr>
        <w:t>Размер охранных зон определен в соответствии с приложением «Требования к границам установления охранных зон объектов электросетевого хозяйства».</w:t>
      </w:r>
    </w:p>
    <w:p w:rsidR="0001230F" w:rsidRPr="00EB20E8" w:rsidRDefault="0001230F" w:rsidP="0001230F">
      <w:pPr>
        <w:rPr>
          <w:color w:val="auto"/>
          <w:szCs w:val="24"/>
        </w:rPr>
      </w:pPr>
      <w:r w:rsidRPr="00EB20E8">
        <w:rPr>
          <w:color w:val="auto"/>
          <w:szCs w:val="24"/>
        </w:rPr>
        <w:t>Охранные зоны устанавливаются:</w:t>
      </w:r>
    </w:p>
    <w:p w:rsidR="0001230F" w:rsidRPr="00EB20E8" w:rsidRDefault="0001230F" w:rsidP="0001230F">
      <w:pPr>
        <w:rPr>
          <w:color w:val="auto"/>
          <w:szCs w:val="24"/>
        </w:rPr>
      </w:pPr>
      <w:r w:rsidRPr="00EB20E8">
        <w:rPr>
          <w:color w:val="auto"/>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B20E8">
        <w:rPr>
          <w:color w:val="auto"/>
          <w:szCs w:val="24"/>
        </w:rPr>
        <w:t>неотклоненном</w:t>
      </w:r>
      <w:proofErr w:type="spellEnd"/>
      <w:r w:rsidRPr="00EB20E8">
        <w:rPr>
          <w:color w:val="auto"/>
          <w:szCs w:val="24"/>
        </w:rPr>
        <w:t xml:space="preserve"> их положении на следующем расстоянии:</w:t>
      </w:r>
    </w:p>
    <w:p w:rsidR="0001230F" w:rsidRPr="00EB20E8" w:rsidRDefault="0001230F" w:rsidP="0001230F">
      <w:pPr>
        <w:numPr>
          <w:ilvl w:val="0"/>
          <w:numId w:val="2"/>
        </w:numPr>
        <w:ind w:left="0" w:firstLine="709"/>
        <w:rPr>
          <w:color w:val="auto"/>
          <w:szCs w:val="24"/>
        </w:rPr>
      </w:pPr>
      <w:r w:rsidRPr="00EB20E8">
        <w:rPr>
          <w:color w:val="auto"/>
          <w:szCs w:val="24"/>
        </w:rPr>
        <w:t xml:space="preserve">до 1 </w:t>
      </w:r>
      <w:proofErr w:type="spellStart"/>
      <w:r w:rsidRPr="00EB20E8">
        <w:rPr>
          <w:color w:val="auto"/>
          <w:szCs w:val="24"/>
        </w:rPr>
        <w:t>кВ</w:t>
      </w:r>
      <w:proofErr w:type="spellEnd"/>
      <w:r w:rsidRPr="00EB20E8">
        <w:rPr>
          <w:color w:val="auto"/>
          <w:szCs w:val="24"/>
        </w:rPr>
        <w:t xml:space="preserve">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01230F" w:rsidRPr="00EB20E8" w:rsidRDefault="0001230F" w:rsidP="0001230F">
      <w:pPr>
        <w:numPr>
          <w:ilvl w:val="0"/>
          <w:numId w:val="2"/>
        </w:numPr>
        <w:ind w:left="0" w:firstLine="709"/>
        <w:rPr>
          <w:color w:val="auto"/>
          <w:szCs w:val="24"/>
        </w:rPr>
      </w:pPr>
      <w:r w:rsidRPr="00EB20E8">
        <w:rPr>
          <w:color w:val="auto"/>
          <w:szCs w:val="24"/>
        </w:rPr>
        <w:t xml:space="preserve">от 1 </w:t>
      </w:r>
      <w:proofErr w:type="spellStart"/>
      <w:r w:rsidRPr="00EB20E8">
        <w:rPr>
          <w:color w:val="auto"/>
          <w:szCs w:val="24"/>
        </w:rPr>
        <w:t>кВ</w:t>
      </w:r>
      <w:proofErr w:type="spellEnd"/>
      <w:r w:rsidRPr="00EB20E8">
        <w:rPr>
          <w:color w:val="auto"/>
          <w:szCs w:val="24"/>
        </w:rPr>
        <w:t xml:space="preserve"> до 20 </w:t>
      </w:r>
      <w:proofErr w:type="spellStart"/>
      <w:r w:rsidRPr="00EB20E8">
        <w:rPr>
          <w:color w:val="auto"/>
          <w:szCs w:val="24"/>
        </w:rPr>
        <w:t>кВ</w:t>
      </w:r>
      <w:proofErr w:type="spellEnd"/>
      <w:r w:rsidRPr="00EB20E8">
        <w:rPr>
          <w:color w:val="auto"/>
          <w:szCs w:val="24"/>
        </w:rPr>
        <w:t xml:space="preserve"> – 10 м (5 – для линий с самонесущими или изолированными проводами, размещенных в границах населенных пунктов);</w:t>
      </w:r>
    </w:p>
    <w:p w:rsidR="0001230F" w:rsidRPr="00EB20E8" w:rsidRDefault="0001230F" w:rsidP="0001230F">
      <w:pPr>
        <w:numPr>
          <w:ilvl w:val="0"/>
          <w:numId w:val="2"/>
        </w:numPr>
        <w:ind w:left="0" w:firstLine="709"/>
        <w:rPr>
          <w:color w:val="auto"/>
          <w:szCs w:val="24"/>
        </w:rPr>
      </w:pPr>
      <w:r w:rsidRPr="00EB20E8">
        <w:rPr>
          <w:color w:val="auto"/>
          <w:szCs w:val="24"/>
        </w:rPr>
        <w:t xml:space="preserve">110 </w:t>
      </w:r>
      <w:proofErr w:type="spellStart"/>
      <w:r w:rsidRPr="00EB20E8">
        <w:rPr>
          <w:color w:val="auto"/>
          <w:szCs w:val="24"/>
        </w:rPr>
        <w:t>кВ</w:t>
      </w:r>
      <w:proofErr w:type="spellEnd"/>
      <w:r w:rsidRPr="00EB20E8">
        <w:rPr>
          <w:color w:val="auto"/>
          <w:szCs w:val="24"/>
        </w:rPr>
        <w:t xml:space="preserve"> – 20 м</w:t>
      </w:r>
    </w:p>
    <w:p w:rsidR="0001230F" w:rsidRPr="00EB20E8" w:rsidRDefault="0001230F" w:rsidP="0001230F">
      <w:pPr>
        <w:rPr>
          <w:color w:val="auto"/>
          <w:szCs w:val="24"/>
        </w:rPr>
      </w:pPr>
      <w:r w:rsidRPr="00EB20E8">
        <w:rPr>
          <w:color w:val="auto"/>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01230F" w:rsidRPr="00EB20E8" w:rsidRDefault="0001230F" w:rsidP="0001230F">
      <w:pPr>
        <w:rPr>
          <w:color w:val="auto"/>
          <w:szCs w:val="24"/>
        </w:rPr>
      </w:pPr>
      <w:r w:rsidRPr="00EB20E8">
        <w:rPr>
          <w:color w:val="auto"/>
          <w:szCs w:val="24"/>
        </w:rPr>
        <w:t xml:space="preserve">Охранные зоны </w:t>
      </w:r>
      <w:r w:rsidRPr="00EB20E8">
        <w:rPr>
          <w:i/>
          <w:color w:val="auto"/>
          <w:szCs w:val="24"/>
        </w:rPr>
        <w:t>сетей водоснабжения</w:t>
      </w:r>
      <w:r w:rsidRPr="00EB20E8">
        <w:rPr>
          <w:color w:val="auto"/>
          <w:szCs w:val="24"/>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5 м.</w:t>
      </w:r>
    </w:p>
    <w:p w:rsidR="0001230F" w:rsidRPr="00EB20E8" w:rsidRDefault="0001230F" w:rsidP="0001230F">
      <w:pPr>
        <w:rPr>
          <w:color w:val="auto"/>
          <w:szCs w:val="24"/>
        </w:rPr>
      </w:pPr>
      <w:r w:rsidRPr="00EB20E8">
        <w:rPr>
          <w:color w:val="auto"/>
          <w:szCs w:val="24"/>
        </w:rPr>
        <w:t xml:space="preserve">Охранные зоны </w:t>
      </w:r>
      <w:r w:rsidRPr="00EB20E8">
        <w:rPr>
          <w:i/>
          <w:color w:val="auto"/>
          <w:szCs w:val="24"/>
        </w:rPr>
        <w:t>сетей связи</w:t>
      </w:r>
      <w:r w:rsidRPr="00EB20E8">
        <w:rPr>
          <w:color w:val="auto"/>
          <w:szCs w:val="24"/>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- 0,6 м, однако исходя из Постановления Правительства РФ от 9 июня 1995 г. N578 «Об утверждении правил охраны линий и сооружений связи Российской Федерации» принимается размер ремонтно-охранной зоны – 2 метра.</w:t>
      </w:r>
    </w:p>
    <w:p w:rsidR="0001230F" w:rsidRPr="00EB20E8" w:rsidRDefault="0001230F" w:rsidP="0001230F">
      <w:pPr>
        <w:rPr>
          <w:color w:val="auto"/>
          <w:szCs w:val="24"/>
        </w:rPr>
      </w:pPr>
      <w:r w:rsidRPr="00EB20E8">
        <w:rPr>
          <w:color w:val="auto"/>
          <w:szCs w:val="24"/>
        </w:rPr>
        <w:t xml:space="preserve">Охранные зоны от </w:t>
      </w:r>
      <w:r w:rsidRPr="00EB20E8">
        <w:rPr>
          <w:i/>
          <w:color w:val="auto"/>
          <w:szCs w:val="24"/>
        </w:rPr>
        <w:t>сетей теплоснабжения</w:t>
      </w:r>
      <w:r w:rsidRPr="00EB20E8">
        <w:rPr>
          <w:color w:val="auto"/>
          <w:szCs w:val="24"/>
        </w:rPr>
        <w:t xml:space="preserve"> установлены на основании типовых правил охраны коммунальных тепловых сетей Приказ от 17 августа </w:t>
      </w:r>
      <w:smartTag w:uri="urn:schemas-microsoft-com:office:smarttags" w:element="metricconverter">
        <w:smartTagPr>
          <w:attr w:name="ProductID" w:val="1992 г"/>
        </w:smartTagPr>
        <w:r w:rsidRPr="00EB20E8">
          <w:rPr>
            <w:color w:val="auto"/>
            <w:szCs w:val="24"/>
          </w:rPr>
          <w:t>1992 г</w:t>
        </w:r>
      </w:smartTag>
      <w:r w:rsidRPr="00EB20E8">
        <w:rPr>
          <w:color w:val="auto"/>
          <w:szCs w:val="24"/>
        </w:rPr>
        <w:t xml:space="preserve">. №197 «О типовых правилах охраны коммунальных тепловых сетей» и составляет – </w:t>
      </w:r>
      <w:smartTag w:uri="urn:schemas-microsoft-com:office:smarttags" w:element="metricconverter">
        <w:smartTagPr>
          <w:attr w:name="ProductID" w:val="5 м"/>
        </w:smartTagPr>
        <w:r w:rsidRPr="00EB20E8">
          <w:rPr>
            <w:color w:val="auto"/>
            <w:szCs w:val="24"/>
          </w:rPr>
          <w:t>5 м</w:t>
        </w:r>
      </w:smartTag>
      <w:r w:rsidRPr="00EB20E8">
        <w:rPr>
          <w:color w:val="auto"/>
          <w:szCs w:val="24"/>
        </w:rPr>
        <w:t>.</w:t>
      </w:r>
    </w:p>
    <w:p w:rsidR="0001230F" w:rsidRPr="00EB20E8" w:rsidRDefault="0001230F" w:rsidP="0001230F">
      <w:pPr>
        <w:rPr>
          <w:color w:val="auto"/>
          <w:szCs w:val="24"/>
        </w:rPr>
      </w:pPr>
      <w:r w:rsidRPr="00EB20E8">
        <w:rPr>
          <w:color w:val="auto"/>
          <w:szCs w:val="24"/>
        </w:rPr>
        <w:t xml:space="preserve">Охранные зоны от </w:t>
      </w:r>
      <w:r w:rsidRPr="00EB20E8">
        <w:rPr>
          <w:i/>
          <w:color w:val="auto"/>
          <w:szCs w:val="24"/>
        </w:rPr>
        <w:t>сетей газоснабжения</w:t>
      </w:r>
      <w:r w:rsidRPr="00EB20E8">
        <w:rPr>
          <w:color w:val="auto"/>
          <w:szCs w:val="24"/>
        </w:rPr>
        <w:t xml:space="preserve"> установлены на основании требований "Правил охраны газораспределительных сетей" утверждённых Постановлением Правительства РФ от 20 ноября 2000 г. № 878 и составляет – 2 м.</w:t>
      </w:r>
    </w:p>
    <w:p w:rsidR="0001230F" w:rsidRDefault="0001230F" w:rsidP="0001230F">
      <w:pPr>
        <w:rPr>
          <w:color w:val="auto"/>
          <w:szCs w:val="24"/>
        </w:rPr>
      </w:pPr>
      <w:r w:rsidRPr="00EB20E8">
        <w:rPr>
          <w:color w:val="auto"/>
          <w:szCs w:val="24"/>
        </w:rPr>
        <w:t xml:space="preserve">Охранные зоны от </w:t>
      </w:r>
      <w:r w:rsidRPr="00EB20E8">
        <w:rPr>
          <w:i/>
          <w:color w:val="auto"/>
          <w:szCs w:val="24"/>
        </w:rPr>
        <w:t>сетей канализации</w:t>
      </w:r>
      <w:r w:rsidRPr="00EB20E8">
        <w:rPr>
          <w:color w:val="auto"/>
          <w:szCs w:val="24"/>
        </w:rPr>
        <w:t xml:space="preserve"> установлены на основании требований СП 42.13330.2011 «Градостроительство. Планировка и застройка городских и сельских поселений». Размер ремонтно-охранных зон определен в соответствии с пунктом 12.35 (табл. 15) выше указанного СП и составляет – 5 м.</w:t>
      </w:r>
      <w:bookmarkEnd w:id="33"/>
    </w:p>
    <w:p w:rsidR="0001230F" w:rsidRPr="00B43661" w:rsidRDefault="0001230F" w:rsidP="0001230F">
      <w:pPr>
        <w:rPr>
          <w:color w:val="auto"/>
          <w:szCs w:val="24"/>
        </w:rPr>
      </w:pPr>
    </w:p>
    <w:p w:rsidR="0001230F" w:rsidRPr="004E4967" w:rsidRDefault="0001230F" w:rsidP="0001230F">
      <w:pPr>
        <w:rPr>
          <w:color w:val="auto"/>
          <w:szCs w:val="24"/>
        </w:rPr>
      </w:pPr>
    </w:p>
    <w:p w:rsidR="00DA4A19" w:rsidRDefault="00DA4A19" w:rsidP="00DA4A19">
      <w:pPr>
        <w:jc w:val="center"/>
        <w:rPr>
          <w:b/>
          <w:kern w:val="1"/>
          <w:sz w:val="32"/>
          <w:szCs w:val="32"/>
        </w:rPr>
      </w:pPr>
    </w:p>
    <w:p w:rsidR="0001230F" w:rsidRDefault="0001230F" w:rsidP="00DA4A19">
      <w:pPr>
        <w:jc w:val="center"/>
        <w:rPr>
          <w:b/>
          <w:kern w:val="1"/>
          <w:sz w:val="32"/>
          <w:szCs w:val="32"/>
        </w:rPr>
      </w:pPr>
    </w:p>
    <w:p w:rsidR="0001230F" w:rsidRDefault="0001230F" w:rsidP="00DA4A19">
      <w:pPr>
        <w:jc w:val="center"/>
        <w:rPr>
          <w:b/>
          <w:kern w:val="1"/>
          <w:sz w:val="32"/>
          <w:szCs w:val="32"/>
        </w:rPr>
      </w:pPr>
    </w:p>
    <w:p w:rsidR="0001230F" w:rsidRDefault="0001230F" w:rsidP="00DA4A19">
      <w:pPr>
        <w:jc w:val="center"/>
        <w:rPr>
          <w:b/>
          <w:kern w:val="1"/>
          <w:sz w:val="32"/>
          <w:szCs w:val="32"/>
        </w:rPr>
      </w:pPr>
    </w:p>
    <w:p w:rsidR="0001230F" w:rsidRDefault="0001230F" w:rsidP="00DA4A19">
      <w:pPr>
        <w:jc w:val="center"/>
        <w:rPr>
          <w:b/>
          <w:kern w:val="1"/>
          <w:sz w:val="32"/>
          <w:szCs w:val="32"/>
        </w:rPr>
      </w:pPr>
    </w:p>
    <w:p w:rsidR="00426014" w:rsidRDefault="00426014" w:rsidP="00DA4A19">
      <w:pPr>
        <w:jc w:val="center"/>
        <w:rPr>
          <w:b/>
          <w:kern w:val="1"/>
          <w:sz w:val="32"/>
          <w:szCs w:val="32"/>
        </w:rPr>
        <w:sectPr w:rsidR="00426014" w:rsidSect="00BE63E9">
          <w:pgSz w:w="11906" w:h="16838"/>
          <w:pgMar w:top="567" w:right="567" w:bottom="567" w:left="1134" w:header="709" w:footer="709" w:gutter="0"/>
          <w:cols w:space="708"/>
          <w:docGrid w:linePitch="360"/>
        </w:sectPr>
      </w:pPr>
    </w:p>
    <w:p w:rsidR="0001230F" w:rsidRDefault="00BA2EF1" w:rsidP="00DA4A19">
      <w:pPr>
        <w:jc w:val="center"/>
        <w:rPr>
          <w:b/>
          <w:kern w:val="1"/>
          <w:sz w:val="32"/>
          <w:szCs w:val="32"/>
        </w:rPr>
      </w:pPr>
      <w:r>
        <w:rPr>
          <w:b/>
          <w:kern w:val="1"/>
          <w:sz w:val="32"/>
          <w:szCs w:val="32"/>
        </w:rPr>
        <w:lastRenderedPageBreak/>
        <w:pict>
          <v:shape id="_x0000_i1028" type="#_x0000_t75" style="width:710.2pt;height:509.75pt">
            <v:imagedata r:id="rId13" o:title="01_чертеж границ планируемых и существующих элементов планировочной структуры"/>
          </v:shape>
        </w:pict>
      </w:r>
    </w:p>
    <w:p w:rsidR="0001230F" w:rsidRDefault="00BA2EF1" w:rsidP="00DA4A19">
      <w:pPr>
        <w:jc w:val="center"/>
        <w:rPr>
          <w:b/>
          <w:kern w:val="1"/>
          <w:sz w:val="32"/>
          <w:szCs w:val="32"/>
        </w:rPr>
      </w:pPr>
      <w:r>
        <w:rPr>
          <w:b/>
          <w:kern w:val="1"/>
          <w:sz w:val="32"/>
          <w:szCs w:val="32"/>
        </w:rPr>
        <w:lastRenderedPageBreak/>
        <w:pict>
          <v:shape id="_x0000_i1029" type="#_x0000_t75" style="width:710.2pt;height:509.75pt">
            <v:imagedata r:id="rId14" o:title="02_чертеж красных линий_линий отступа от красных линий"/>
          </v:shape>
        </w:pict>
      </w:r>
    </w:p>
    <w:p w:rsidR="008E125E" w:rsidRDefault="00BA2EF1" w:rsidP="00DA4A19">
      <w:pPr>
        <w:jc w:val="center"/>
        <w:rPr>
          <w:b/>
          <w:kern w:val="1"/>
          <w:sz w:val="32"/>
          <w:szCs w:val="32"/>
        </w:rPr>
        <w:sectPr w:rsidR="008E125E" w:rsidSect="00426014">
          <w:pgSz w:w="16838" w:h="11906" w:orient="landscape"/>
          <w:pgMar w:top="1134" w:right="567" w:bottom="567" w:left="567" w:header="709" w:footer="709" w:gutter="0"/>
          <w:cols w:space="708"/>
          <w:docGrid w:linePitch="360"/>
        </w:sectPr>
      </w:pPr>
      <w:r>
        <w:rPr>
          <w:b/>
          <w:kern w:val="1"/>
          <w:sz w:val="32"/>
          <w:szCs w:val="32"/>
        </w:rPr>
        <w:lastRenderedPageBreak/>
        <w:pict>
          <v:shape id="_x0000_i1030" type="#_x0000_t75" style="width:710.2pt;height:509.75pt">
            <v:imagedata r:id="rId15" o:title="03_чертеж границ образуемых и изменяемых земельных участков"/>
          </v:shape>
        </w:pict>
      </w:r>
    </w:p>
    <w:p w:rsidR="00612AD3" w:rsidRDefault="00612AD3" w:rsidP="00612AD3"/>
    <w:tbl>
      <w:tblPr>
        <w:tblW w:w="5000" w:type="pct"/>
        <w:jc w:val="center"/>
        <w:tblBorders>
          <w:top w:val="thinThickMediumGap" w:sz="24" w:space="0" w:color="31849B"/>
          <w:left w:val="thinThickMediumGap" w:sz="24" w:space="0" w:color="31849B"/>
          <w:bottom w:val="thickThinMediumGap" w:sz="24" w:space="0" w:color="31849B"/>
          <w:right w:val="thickThinMediumGap" w:sz="24" w:space="0" w:color="31849B"/>
        </w:tblBorders>
        <w:tblLook w:val="04A0" w:firstRow="1" w:lastRow="0" w:firstColumn="1" w:lastColumn="0" w:noHBand="0" w:noVBand="1"/>
      </w:tblPr>
      <w:tblGrid>
        <w:gridCol w:w="10420"/>
      </w:tblGrid>
      <w:tr w:rsidR="00612AD3" w:rsidRPr="0058614F" w:rsidTr="00BE63E9">
        <w:trPr>
          <w:trHeight w:val="1440"/>
          <w:jc w:val="center"/>
        </w:trPr>
        <w:tc>
          <w:tcPr>
            <w:tcW w:w="5000" w:type="pct"/>
            <w:vAlign w:val="center"/>
          </w:tcPr>
          <w:p w:rsidR="00612AD3" w:rsidRPr="00EE6F47" w:rsidRDefault="00612AD3" w:rsidP="00BE63E9">
            <w:pPr>
              <w:numPr>
                <w:ilvl w:val="0"/>
                <w:numId w:val="1"/>
              </w:numPr>
              <w:jc w:val="center"/>
              <w:rPr>
                <w:kern w:val="1"/>
                <w:sz w:val="28"/>
                <w:szCs w:val="28"/>
              </w:rPr>
            </w:pPr>
            <w:r w:rsidRPr="00EE6F47">
              <w:rPr>
                <w:kern w:val="1"/>
                <w:sz w:val="28"/>
                <w:szCs w:val="28"/>
              </w:rPr>
              <w:t>ООО «</w:t>
            </w:r>
            <w:proofErr w:type="spellStart"/>
            <w:r>
              <w:rPr>
                <w:sz w:val="28"/>
                <w:szCs w:val="28"/>
              </w:rPr>
              <w:t>ГрафИнфо</w:t>
            </w:r>
            <w:proofErr w:type="spellEnd"/>
            <w:r w:rsidRPr="00EE6F47">
              <w:rPr>
                <w:kern w:val="1"/>
                <w:sz w:val="28"/>
                <w:szCs w:val="28"/>
              </w:rPr>
              <w:t>»</w:t>
            </w:r>
          </w:p>
          <w:p w:rsidR="00612AD3" w:rsidRPr="006E15D0" w:rsidRDefault="00612AD3" w:rsidP="00BE63E9">
            <w:pPr>
              <w:numPr>
                <w:ilvl w:val="0"/>
                <w:numId w:val="1"/>
              </w:num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Pr="006E15D0" w:rsidRDefault="00612AD3" w:rsidP="00BE63E9">
            <w:pPr>
              <w:jc w:val="center"/>
              <w:rPr>
                <w:b/>
                <w:kern w:val="1"/>
                <w:sz w:val="32"/>
                <w:szCs w:val="32"/>
              </w:rPr>
            </w:pPr>
          </w:p>
          <w:p w:rsidR="00612AD3" w:rsidRDefault="00612AD3" w:rsidP="00BE63E9">
            <w:pPr>
              <w:jc w:val="center"/>
              <w:rPr>
                <w:b/>
                <w:kern w:val="1"/>
                <w:sz w:val="32"/>
                <w:szCs w:val="32"/>
              </w:rPr>
            </w:pPr>
          </w:p>
          <w:p w:rsidR="00612AD3" w:rsidRPr="00EE6F47" w:rsidRDefault="00612AD3" w:rsidP="00BE63E9">
            <w:pPr>
              <w:ind w:firstLine="0"/>
              <w:jc w:val="center"/>
              <w:rPr>
                <w:b/>
                <w:bCs/>
                <w:kern w:val="1"/>
                <w:sz w:val="32"/>
                <w:szCs w:val="32"/>
              </w:rPr>
            </w:pPr>
          </w:p>
          <w:p w:rsidR="00612AD3" w:rsidRDefault="00612AD3"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612AD3" w:rsidRDefault="00612AD3"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612AD3" w:rsidRPr="005A45DB" w:rsidRDefault="00612AD3"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p w:rsidR="00612AD3" w:rsidRPr="00EE6F47" w:rsidRDefault="00612AD3" w:rsidP="00BE63E9">
            <w:pPr>
              <w:numPr>
                <w:ilvl w:val="0"/>
                <w:numId w:val="1"/>
              </w:numPr>
              <w:jc w:val="center"/>
              <w:rPr>
                <w:b/>
                <w:bCs/>
                <w:sz w:val="32"/>
                <w:szCs w:val="32"/>
              </w:rPr>
            </w:pPr>
          </w:p>
          <w:p w:rsidR="00612AD3" w:rsidRPr="006E15D0" w:rsidRDefault="00612AD3" w:rsidP="00BE63E9">
            <w:pPr>
              <w:numPr>
                <w:ilvl w:val="0"/>
                <w:numId w:val="1"/>
              </w:numPr>
              <w:jc w:val="center"/>
              <w:rPr>
                <w:b/>
                <w:kern w:val="1"/>
                <w:sz w:val="32"/>
                <w:szCs w:val="32"/>
              </w:rPr>
            </w:pPr>
          </w:p>
          <w:p w:rsidR="00612AD3" w:rsidRPr="006E15D0" w:rsidRDefault="00612AD3" w:rsidP="00BE63E9">
            <w:pPr>
              <w:numPr>
                <w:ilvl w:val="0"/>
                <w:numId w:val="1"/>
              </w:numPr>
              <w:jc w:val="center"/>
              <w:rPr>
                <w:b/>
                <w:kern w:val="1"/>
                <w:sz w:val="32"/>
                <w:szCs w:val="32"/>
              </w:rPr>
            </w:pPr>
          </w:p>
          <w:p w:rsidR="00612AD3" w:rsidRPr="00D251B2" w:rsidRDefault="00612AD3" w:rsidP="00612AD3">
            <w:pPr>
              <w:numPr>
                <w:ilvl w:val="0"/>
                <w:numId w:val="4"/>
              </w:numPr>
              <w:jc w:val="center"/>
              <w:rPr>
                <w:kern w:val="2"/>
                <w:sz w:val="32"/>
                <w:szCs w:val="32"/>
              </w:rPr>
            </w:pPr>
            <w:r w:rsidRPr="006E15D0">
              <w:rPr>
                <w:kern w:val="1"/>
                <w:sz w:val="32"/>
                <w:szCs w:val="32"/>
              </w:rPr>
              <w:t xml:space="preserve">ПРОЕКТ </w:t>
            </w:r>
            <w:r>
              <w:rPr>
                <w:kern w:val="1"/>
                <w:sz w:val="32"/>
                <w:szCs w:val="32"/>
              </w:rPr>
              <w:t>ПЛАНИРОВКИ</w:t>
            </w:r>
            <w:r w:rsidRPr="006E15D0">
              <w:rPr>
                <w:kern w:val="1"/>
                <w:sz w:val="32"/>
                <w:szCs w:val="32"/>
              </w:rPr>
              <w:t xml:space="preserve"> </w:t>
            </w:r>
            <w:r w:rsidRPr="00D251B2">
              <w:rPr>
                <w:kern w:val="2"/>
                <w:sz w:val="32"/>
                <w:szCs w:val="32"/>
              </w:rPr>
              <w:t>ТЕРРИТОРИИ</w:t>
            </w:r>
          </w:p>
          <w:p w:rsidR="00612AD3" w:rsidRPr="006E15D0" w:rsidRDefault="00612AD3" w:rsidP="00BE63E9">
            <w:pPr>
              <w:numPr>
                <w:ilvl w:val="0"/>
                <w:numId w:val="1"/>
              </w:numPr>
              <w:jc w:val="center"/>
              <w:rPr>
                <w:kern w:val="1"/>
                <w:sz w:val="32"/>
                <w:szCs w:val="32"/>
              </w:rPr>
            </w:pPr>
          </w:p>
          <w:p w:rsidR="00612AD3" w:rsidRDefault="00612AD3" w:rsidP="00BE63E9">
            <w:pPr>
              <w:numPr>
                <w:ilvl w:val="0"/>
                <w:numId w:val="1"/>
              </w:numPr>
              <w:jc w:val="center"/>
              <w:rPr>
                <w:kern w:val="1"/>
                <w:sz w:val="32"/>
                <w:szCs w:val="32"/>
              </w:rPr>
            </w:pPr>
            <w:r w:rsidRPr="006E15D0">
              <w:rPr>
                <w:kern w:val="1"/>
                <w:sz w:val="32"/>
                <w:szCs w:val="32"/>
              </w:rPr>
              <w:t>МАТЕРИАЛЫ ПО ОБОСНОВАНИЮ</w:t>
            </w:r>
          </w:p>
          <w:p w:rsidR="00612AD3" w:rsidRDefault="00612AD3" w:rsidP="00BE63E9">
            <w:pPr>
              <w:numPr>
                <w:ilvl w:val="0"/>
                <w:numId w:val="1"/>
              </w:numPr>
              <w:jc w:val="center"/>
              <w:rPr>
                <w:kern w:val="1"/>
                <w:sz w:val="32"/>
                <w:szCs w:val="32"/>
              </w:rPr>
            </w:pPr>
          </w:p>
          <w:p w:rsidR="00612AD3" w:rsidRPr="006E15D0" w:rsidRDefault="00612AD3" w:rsidP="00BE63E9">
            <w:pPr>
              <w:numPr>
                <w:ilvl w:val="0"/>
                <w:numId w:val="1"/>
              </w:numPr>
              <w:jc w:val="center"/>
              <w:rPr>
                <w:kern w:val="1"/>
                <w:sz w:val="32"/>
                <w:szCs w:val="32"/>
              </w:rPr>
            </w:pPr>
            <w:r>
              <w:rPr>
                <w:kern w:val="1"/>
                <w:sz w:val="32"/>
                <w:szCs w:val="32"/>
              </w:rPr>
              <w:t>ПОЯСНИТЕЛЬНАЯ ЗАПИСКА</w:t>
            </w:r>
          </w:p>
          <w:p w:rsidR="00612AD3" w:rsidRPr="00766909" w:rsidRDefault="00612AD3" w:rsidP="00BE63E9">
            <w:pPr>
              <w:numPr>
                <w:ilvl w:val="0"/>
                <w:numId w:val="1"/>
              </w:numPr>
              <w:jc w:val="center"/>
              <w:rPr>
                <w:b/>
                <w:sz w:val="32"/>
                <w:szCs w:val="32"/>
              </w:rPr>
            </w:pPr>
            <w:r>
              <w:rPr>
                <w:b/>
                <w:kern w:val="1"/>
                <w:sz w:val="32"/>
                <w:szCs w:val="32"/>
              </w:rPr>
              <w:t>Раздел 4</w:t>
            </w:r>
          </w:p>
          <w:p w:rsidR="00612AD3" w:rsidRPr="006E15D0" w:rsidRDefault="00612AD3" w:rsidP="00BE63E9">
            <w:pPr>
              <w:numPr>
                <w:ilvl w:val="0"/>
                <w:numId w:val="1"/>
              </w:num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Pr="006E15D0" w:rsidRDefault="00612AD3" w:rsidP="00BE63E9">
            <w:pPr>
              <w:jc w:val="center"/>
              <w:rPr>
                <w:b/>
                <w:kern w:val="1"/>
                <w:sz w:val="32"/>
                <w:szCs w:val="32"/>
              </w:rPr>
            </w:pPr>
          </w:p>
          <w:p w:rsidR="00612AD3" w:rsidRPr="006E15D0" w:rsidRDefault="00612AD3" w:rsidP="00BE63E9">
            <w:pPr>
              <w:jc w:val="center"/>
              <w:rPr>
                <w:b/>
                <w:kern w:val="1"/>
                <w:sz w:val="32"/>
                <w:szCs w:val="32"/>
              </w:rPr>
            </w:pPr>
          </w:p>
        </w:tc>
      </w:tr>
      <w:tr w:rsidR="00612AD3" w:rsidRPr="0058614F" w:rsidTr="00BE63E9">
        <w:trPr>
          <w:trHeight w:val="720"/>
          <w:jc w:val="center"/>
        </w:trPr>
        <w:tc>
          <w:tcPr>
            <w:tcW w:w="5000" w:type="pct"/>
            <w:vAlign w:val="center"/>
          </w:tcPr>
          <w:p w:rsidR="00612AD3" w:rsidRDefault="00612AD3" w:rsidP="00BE63E9">
            <w:pPr>
              <w:numPr>
                <w:ilvl w:val="0"/>
                <w:numId w:val="1"/>
              </w:numPr>
              <w:rPr>
                <w:sz w:val="28"/>
                <w:szCs w:val="28"/>
              </w:rPr>
            </w:pPr>
            <w:r>
              <w:rPr>
                <w:sz w:val="28"/>
                <w:szCs w:val="28"/>
              </w:rPr>
              <w:t xml:space="preserve">          </w:t>
            </w:r>
          </w:p>
          <w:p w:rsidR="00612AD3" w:rsidRPr="00B661CE" w:rsidRDefault="00612AD3" w:rsidP="00BE63E9">
            <w:pPr>
              <w:numPr>
                <w:ilvl w:val="0"/>
                <w:numId w:val="1"/>
              </w:numPr>
              <w:rPr>
                <w:sz w:val="28"/>
                <w:szCs w:val="28"/>
              </w:rPr>
            </w:pPr>
          </w:p>
          <w:p w:rsidR="00612AD3" w:rsidRPr="00B661CE" w:rsidRDefault="00612AD3" w:rsidP="00BE63E9">
            <w:pPr>
              <w:pStyle w:val="a5"/>
              <w:ind w:firstLine="0"/>
              <w:rPr>
                <w:rFonts w:ascii="Times New Roman" w:hAnsi="Times New Roman"/>
                <w:sz w:val="28"/>
                <w:szCs w:val="28"/>
              </w:rPr>
            </w:pPr>
          </w:p>
          <w:p w:rsidR="00612AD3" w:rsidRPr="006E15D0" w:rsidRDefault="00612AD3" w:rsidP="00BE63E9">
            <w:pPr>
              <w:pStyle w:val="a5"/>
              <w:ind w:firstLine="0"/>
              <w:rPr>
                <w:b/>
                <w:kern w:val="1"/>
                <w:sz w:val="32"/>
                <w:szCs w:val="32"/>
              </w:rPr>
            </w:pPr>
          </w:p>
        </w:tc>
      </w:tr>
      <w:tr w:rsidR="00612AD3" w:rsidRPr="0058614F" w:rsidTr="00BE63E9">
        <w:trPr>
          <w:trHeight w:val="360"/>
          <w:jc w:val="center"/>
        </w:trPr>
        <w:tc>
          <w:tcPr>
            <w:tcW w:w="5000" w:type="pct"/>
            <w:vAlign w:val="center"/>
          </w:tcPr>
          <w:p w:rsidR="00612AD3" w:rsidRPr="006E15D0" w:rsidRDefault="00612AD3" w:rsidP="00BE63E9">
            <w:pPr>
              <w:numPr>
                <w:ilvl w:val="0"/>
                <w:numId w:val="1"/>
              </w:numPr>
              <w:jc w:val="center"/>
              <w:rPr>
                <w:b/>
                <w:kern w:val="1"/>
                <w:sz w:val="32"/>
                <w:szCs w:val="32"/>
              </w:rPr>
            </w:pPr>
          </w:p>
        </w:tc>
      </w:tr>
      <w:tr w:rsidR="00612AD3" w:rsidRPr="0058614F" w:rsidTr="00BE63E9">
        <w:trPr>
          <w:trHeight w:val="360"/>
          <w:jc w:val="center"/>
        </w:trPr>
        <w:tc>
          <w:tcPr>
            <w:tcW w:w="5000" w:type="pct"/>
            <w:vAlign w:val="center"/>
          </w:tcPr>
          <w:p w:rsidR="00612AD3" w:rsidRPr="00DE13FC" w:rsidRDefault="00612AD3" w:rsidP="00BE63E9">
            <w:pPr>
              <w:pStyle w:val="a5"/>
              <w:ind w:firstLine="0"/>
              <w:jc w:val="center"/>
              <w:rPr>
                <w:rFonts w:ascii="Times New Roman" w:hAnsi="Times New Roman"/>
                <w:bCs/>
                <w:color w:val="FF0000"/>
                <w:sz w:val="32"/>
                <w:szCs w:val="32"/>
              </w:rPr>
            </w:pPr>
          </w:p>
          <w:p w:rsidR="00612AD3" w:rsidRDefault="00612AD3" w:rsidP="00BE63E9">
            <w:pPr>
              <w:jc w:val="center"/>
              <w:rPr>
                <w:kern w:val="1"/>
                <w:sz w:val="32"/>
                <w:szCs w:val="32"/>
              </w:rPr>
            </w:pPr>
          </w:p>
          <w:p w:rsidR="00612AD3" w:rsidRDefault="00612AD3" w:rsidP="00BE63E9">
            <w:pPr>
              <w:jc w:val="center"/>
              <w:rPr>
                <w:kern w:val="1"/>
                <w:sz w:val="32"/>
                <w:szCs w:val="32"/>
              </w:rPr>
            </w:pPr>
          </w:p>
          <w:p w:rsidR="00612AD3" w:rsidRDefault="00612AD3" w:rsidP="00BE63E9">
            <w:pPr>
              <w:jc w:val="center"/>
              <w:rPr>
                <w:kern w:val="1"/>
                <w:sz w:val="32"/>
                <w:szCs w:val="32"/>
              </w:rPr>
            </w:pPr>
          </w:p>
          <w:p w:rsidR="00612AD3" w:rsidRDefault="00612AD3" w:rsidP="00BE63E9">
            <w:pPr>
              <w:jc w:val="center"/>
              <w:rPr>
                <w:kern w:val="1"/>
                <w:sz w:val="32"/>
                <w:szCs w:val="32"/>
              </w:rPr>
            </w:pPr>
          </w:p>
          <w:p w:rsidR="00612AD3" w:rsidRDefault="00612AD3" w:rsidP="00BE63E9">
            <w:pPr>
              <w:jc w:val="center"/>
              <w:rPr>
                <w:kern w:val="1"/>
                <w:sz w:val="32"/>
                <w:szCs w:val="32"/>
              </w:rPr>
            </w:pPr>
          </w:p>
          <w:p w:rsidR="00612AD3" w:rsidRDefault="00612AD3" w:rsidP="00BE63E9">
            <w:pPr>
              <w:numPr>
                <w:ilvl w:val="0"/>
                <w:numId w:val="1"/>
              </w:numPr>
              <w:jc w:val="center"/>
              <w:rPr>
                <w:kern w:val="1"/>
                <w:sz w:val="32"/>
                <w:szCs w:val="32"/>
              </w:rPr>
            </w:pPr>
          </w:p>
          <w:p w:rsidR="00612AD3" w:rsidRPr="00DE13FC" w:rsidRDefault="00612AD3" w:rsidP="00BE63E9">
            <w:pPr>
              <w:numPr>
                <w:ilvl w:val="0"/>
                <w:numId w:val="1"/>
              </w:numPr>
              <w:jc w:val="center"/>
              <w:rPr>
                <w:b/>
                <w:bCs/>
                <w:color w:val="FF0000"/>
              </w:rPr>
            </w:pPr>
            <w:r w:rsidRPr="006E15D0">
              <w:rPr>
                <w:kern w:val="1"/>
                <w:sz w:val="32"/>
                <w:szCs w:val="32"/>
              </w:rPr>
              <w:lastRenderedPageBreak/>
              <w:t xml:space="preserve">Великий Новгород </w:t>
            </w:r>
          </w:p>
        </w:tc>
      </w:tr>
      <w:tr w:rsidR="00612AD3" w:rsidRPr="0058614F" w:rsidTr="00BE63E9">
        <w:trPr>
          <w:trHeight w:val="360"/>
          <w:jc w:val="center"/>
        </w:trPr>
        <w:tc>
          <w:tcPr>
            <w:tcW w:w="5000" w:type="pct"/>
            <w:vAlign w:val="center"/>
          </w:tcPr>
          <w:p w:rsidR="00612AD3" w:rsidRPr="0099071F" w:rsidRDefault="00612AD3" w:rsidP="00BE63E9">
            <w:pPr>
              <w:pStyle w:val="a3"/>
              <w:ind w:firstLine="0"/>
              <w:jc w:val="center"/>
              <w:rPr>
                <w:b/>
                <w:bCs/>
                <w:color w:val="FF0000"/>
                <w:lang w:val="ru-RU"/>
              </w:rPr>
            </w:pPr>
          </w:p>
        </w:tc>
      </w:tr>
      <w:tr w:rsidR="00612AD3" w:rsidRPr="0058614F" w:rsidTr="00BE63E9">
        <w:trPr>
          <w:trHeight w:val="1440"/>
          <w:jc w:val="center"/>
        </w:trPr>
        <w:tc>
          <w:tcPr>
            <w:tcW w:w="5000" w:type="pct"/>
            <w:vAlign w:val="center"/>
          </w:tcPr>
          <w:p w:rsidR="00612AD3" w:rsidRPr="00EE6F47" w:rsidRDefault="00612AD3" w:rsidP="00BE63E9">
            <w:pPr>
              <w:numPr>
                <w:ilvl w:val="0"/>
                <w:numId w:val="1"/>
              </w:numPr>
              <w:jc w:val="center"/>
              <w:rPr>
                <w:kern w:val="1"/>
                <w:sz w:val="28"/>
                <w:szCs w:val="28"/>
              </w:rPr>
            </w:pPr>
            <w:r w:rsidRPr="00EE6F47">
              <w:rPr>
                <w:kern w:val="1"/>
                <w:sz w:val="28"/>
                <w:szCs w:val="28"/>
              </w:rPr>
              <w:t>ООО «</w:t>
            </w:r>
            <w:proofErr w:type="spellStart"/>
            <w:r>
              <w:rPr>
                <w:sz w:val="28"/>
                <w:szCs w:val="28"/>
              </w:rPr>
              <w:t>ГрафИнфо</w:t>
            </w:r>
            <w:proofErr w:type="spellEnd"/>
            <w:r w:rsidRPr="00EE6F47">
              <w:rPr>
                <w:kern w:val="1"/>
                <w:sz w:val="28"/>
                <w:szCs w:val="28"/>
              </w:rPr>
              <w:t>»</w:t>
            </w:r>
          </w:p>
          <w:p w:rsidR="00612AD3" w:rsidRPr="006E15D0" w:rsidRDefault="00612AD3" w:rsidP="00BE63E9">
            <w:pPr>
              <w:numPr>
                <w:ilvl w:val="0"/>
                <w:numId w:val="1"/>
              </w:numPr>
              <w:jc w:val="center"/>
              <w:rPr>
                <w:b/>
                <w:kern w:val="1"/>
                <w:sz w:val="32"/>
                <w:szCs w:val="32"/>
              </w:rPr>
            </w:pPr>
          </w:p>
          <w:p w:rsidR="00612AD3" w:rsidRPr="006E15D0" w:rsidRDefault="00612AD3" w:rsidP="00BE63E9">
            <w:pPr>
              <w:numPr>
                <w:ilvl w:val="0"/>
                <w:numId w:val="1"/>
              </w:num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Default="00612AD3" w:rsidP="00BE63E9">
            <w:pPr>
              <w:jc w:val="center"/>
              <w:rPr>
                <w:b/>
                <w:kern w:val="1"/>
                <w:sz w:val="32"/>
                <w:szCs w:val="32"/>
              </w:rPr>
            </w:pPr>
          </w:p>
          <w:p w:rsidR="00612AD3" w:rsidRPr="006E15D0" w:rsidRDefault="00612AD3" w:rsidP="00BE63E9">
            <w:pPr>
              <w:jc w:val="center"/>
              <w:rPr>
                <w:b/>
                <w:kern w:val="1"/>
                <w:sz w:val="32"/>
                <w:szCs w:val="32"/>
              </w:rPr>
            </w:pPr>
          </w:p>
          <w:p w:rsidR="00612AD3" w:rsidRPr="006E15D0" w:rsidRDefault="00612AD3" w:rsidP="00BE63E9">
            <w:pPr>
              <w:numPr>
                <w:ilvl w:val="0"/>
                <w:numId w:val="1"/>
              </w:numPr>
              <w:jc w:val="center"/>
              <w:rPr>
                <w:b/>
                <w:kern w:val="1"/>
                <w:sz w:val="32"/>
                <w:szCs w:val="32"/>
              </w:rPr>
            </w:pPr>
          </w:p>
          <w:p w:rsidR="00612AD3" w:rsidRDefault="00612AD3"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612AD3" w:rsidRDefault="00612AD3"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612AD3" w:rsidRPr="005A45DB" w:rsidRDefault="00612AD3" w:rsidP="00BE63E9">
            <w:pPr>
              <w:pStyle w:val="a3"/>
              <w:jc w:val="center"/>
              <w:rPr>
                <w:sz w:val="32"/>
                <w:szCs w:val="32"/>
                <w:highlight w:val="yellow"/>
                <w:lang w:val="en-US"/>
              </w:rPr>
            </w:pPr>
            <w:r>
              <w:rPr>
                <w:b/>
                <w:bCs/>
                <w:sz w:val="28"/>
                <w:szCs w:val="28"/>
                <w:lang w:val="ru-RU"/>
              </w:rPr>
              <w:t xml:space="preserve">с кадастровым номером </w:t>
            </w:r>
            <w:r>
              <w:rPr>
                <w:b/>
                <w:bCs/>
                <w:sz w:val="28"/>
                <w:szCs w:val="28"/>
                <w:lang w:val="en-US"/>
              </w:rPr>
              <w:t>53:05:0010112:72</w:t>
            </w:r>
          </w:p>
          <w:p w:rsidR="00612AD3" w:rsidRPr="003A2B32" w:rsidRDefault="00612AD3" w:rsidP="00BE63E9">
            <w:pPr>
              <w:numPr>
                <w:ilvl w:val="0"/>
                <w:numId w:val="1"/>
              </w:numPr>
              <w:jc w:val="center"/>
              <w:rPr>
                <w:b/>
                <w:kern w:val="1"/>
                <w:sz w:val="32"/>
                <w:szCs w:val="32"/>
              </w:rPr>
            </w:pPr>
            <w:r w:rsidRPr="003A2B32">
              <w:rPr>
                <w:sz w:val="32"/>
                <w:szCs w:val="32"/>
              </w:rPr>
              <w:t xml:space="preserve"> </w:t>
            </w:r>
          </w:p>
          <w:p w:rsidR="00612AD3" w:rsidRPr="006E15D0" w:rsidRDefault="00612AD3" w:rsidP="00BE63E9">
            <w:pPr>
              <w:numPr>
                <w:ilvl w:val="0"/>
                <w:numId w:val="1"/>
              </w:numPr>
              <w:jc w:val="center"/>
              <w:rPr>
                <w:b/>
                <w:kern w:val="1"/>
                <w:sz w:val="32"/>
                <w:szCs w:val="32"/>
              </w:rPr>
            </w:pPr>
          </w:p>
          <w:p w:rsidR="00612AD3" w:rsidRDefault="00612AD3" w:rsidP="00BE63E9">
            <w:pPr>
              <w:jc w:val="center"/>
              <w:rPr>
                <w:b/>
                <w:kern w:val="1"/>
                <w:sz w:val="32"/>
                <w:szCs w:val="32"/>
              </w:rPr>
            </w:pPr>
          </w:p>
          <w:p w:rsidR="00612AD3" w:rsidRPr="00D251B2" w:rsidRDefault="00612AD3" w:rsidP="00612AD3">
            <w:pPr>
              <w:numPr>
                <w:ilvl w:val="0"/>
                <w:numId w:val="4"/>
              </w:numPr>
              <w:jc w:val="center"/>
              <w:rPr>
                <w:kern w:val="2"/>
                <w:sz w:val="32"/>
                <w:szCs w:val="32"/>
              </w:rPr>
            </w:pPr>
            <w:r w:rsidRPr="006E15D0">
              <w:rPr>
                <w:kern w:val="1"/>
                <w:sz w:val="32"/>
                <w:szCs w:val="32"/>
              </w:rPr>
              <w:t xml:space="preserve">ПРОЕКТ </w:t>
            </w:r>
            <w:r>
              <w:rPr>
                <w:kern w:val="1"/>
                <w:sz w:val="32"/>
                <w:szCs w:val="32"/>
              </w:rPr>
              <w:t>ПЛАНИРОВКИ</w:t>
            </w:r>
            <w:r w:rsidRPr="006E15D0">
              <w:rPr>
                <w:kern w:val="1"/>
                <w:sz w:val="32"/>
                <w:szCs w:val="32"/>
              </w:rPr>
              <w:t xml:space="preserve"> </w:t>
            </w:r>
            <w:r w:rsidRPr="00D251B2">
              <w:rPr>
                <w:kern w:val="2"/>
                <w:sz w:val="32"/>
                <w:szCs w:val="32"/>
              </w:rPr>
              <w:t>ТЕРРИТОРИИ</w:t>
            </w:r>
          </w:p>
          <w:p w:rsidR="00612AD3" w:rsidRPr="006E15D0" w:rsidRDefault="00612AD3" w:rsidP="00BE63E9">
            <w:pPr>
              <w:numPr>
                <w:ilvl w:val="0"/>
                <w:numId w:val="1"/>
              </w:numPr>
              <w:jc w:val="center"/>
              <w:rPr>
                <w:kern w:val="1"/>
                <w:sz w:val="32"/>
                <w:szCs w:val="32"/>
              </w:rPr>
            </w:pPr>
          </w:p>
          <w:p w:rsidR="00612AD3" w:rsidRDefault="00612AD3" w:rsidP="00BE63E9">
            <w:pPr>
              <w:numPr>
                <w:ilvl w:val="0"/>
                <w:numId w:val="1"/>
              </w:numPr>
              <w:jc w:val="center"/>
              <w:rPr>
                <w:kern w:val="1"/>
                <w:sz w:val="32"/>
                <w:szCs w:val="32"/>
              </w:rPr>
            </w:pPr>
            <w:r w:rsidRPr="006E15D0">
              <w:rPr>
                <w:kern w:val="1"/>
                <w:sz w:val="32"/>
                <w:szCs w:val="32"/>
              </w:rPr>
              <w:t>МАТЕРИАЛЫ ПО ОБОСНОВАНИЮ</w:t>
            </w:r>
          </w:p>
          <w:p w:rsidR="00612AD3" w:rsidRDefault="00612AD3" w:rsidP="00BE63E9">
            <w:pPr>
              <w:numPr>
                <w:ilvl w:val="0"/>
                <w:numId w:val="1"/>
              </w:numPr>
              <w:jc w:val="center"/>
              <w:rPr>
                <w:kern w:val="1"/>
                <w:sz w:val="32"/>
                <w:szCs w:val="32"/>
              </w:rPr>
            </w:pPr>
          </w:p>
          <w:p w:rsidR="00612AD3" w:rsidRPr="006E15D0" w:rsidRDefault="00612AD3" w:rsidP="00BE63E9">
            <w:pPr>
              <w:numPr>
                <w:ilvl w:val="0"/>
                <w:numId w:val="1"/>
              </w:numPr>
              <w:jc w:val="center"/>
              <w:rPr>
                <w:kern w:val="1"/>
                <w:sz w:val="32"/>
                <w:szCs w:val="32"/>
              </w:rPr>
            </w:pPr>
            <w:r>
              <w:rPr>
                <w:kern w:val="1"/>
                <w:sz w:val="32"/>
                <w:szCs w:val="32"/>
              </w:rPr>
              <w:t>ПОЯСНИТЕЛЬНАЯ ЗАПИСКА</w:t>
            </w:r>
          </w:p>
          <w:p w:rsidR="00612AD3" w:rsidRPr="00766909" w:rsidRDefault="00612AD3" w:rsidP="00BE63E9">
            <w:pPr>
              <w:numPr>
                <w:ilvl w:val="0"/>
                <w:numId w:val="1"/>
              </w:numPr>
              <w:jc w:val="center"/>
              <w:rPr>
                <w:b/>
                <w:sz w:val="32"/>
                <w:szCs w:val="32"/>
              </w:rPr>
            </w:pPr>
            <w:r>
              <w:rPr>
                <w:b/>
                <w:kern w:val="1"/>
                <w:sz w:val="32"/>
                <w:szCs w:val="32"/>
              </w:rPr>
              <w:t>Раздел 4</w:t>
            </w:r>
          </w:p>
          <w:p w:rsidR="00612AD3" w:rsidRPr="006E15D0" w:rsidRDefault="00612AD3" w:rsidP="00BE63E9">
            <w:pPr>
              <w:numPr>
                <w:ilvl w:val="0"/>
                <w:numId w:val="1"/>
              </w:numPr>
              <w:jc w:val="center"/>
              <w:rPr>
                <w:b/>
                <w:kern w:val="1"/>
                <w:sz w:val="32"/>
                <w:szCs w:val="32"/>
              </w:rPr>
            </w:pPr>
          </w:p>
          <w:p w:rsidR="00612AD3" w:rsidRPr="006E15D0" w:rsidRDefault="00612AD3" w:rsidP="00BE63E9">
            <w:pPr>
              <w:numPr>
                <w:ilvl w:val="0"/>
                <w:numId w:val="1"/>
              </w:numPr>
              <w:jc w:val="center"/>
              <w:rPr>
                <w:b/>
                <w:kern w:val="1"/>
                <w:sz w:val="32"/>
                <w:szCs w:val="32"/>
              </w:rPr>
            </w:pPr>
          </w:p>
          <w:p w:rsidR="00612AD3" w:rsidRDefault="00612AD3" w:rsidP="00BE63E9">
            <w:pPr>
              <w:jc w:val="center"/>
              <w:rPr>
                <w:sz w:val="32"/>
                <w:szCs w:val="32"/>
              </w:rPr>
            </w:pPr>
          </w:p>
          <w:p w:rsidR="00612AD3" w:rsidRDefault="00612AD3" w:rsidP="00BE63E9">
            <w:pPr>
              <w:jc w:val="center"/>
              <w:rPr>
                <w:sz w:val="32"/>
                <w:szCs w:val="32"/>
              </w:rPr>
            </w:pPr>
          </w:p>
          <w:p w:rsidR="00612AD3" w:rsidRDefault="00612AD3" w:rsidP="00BE63E9">
            <w:pPr>
              <w:jc w:val="center"/>
              <w:rPr>
                <w:sz w:val="32"/>
                <w:szCs w:val="32"/>
              </w:rPr>
            </w:pPr>
          </w:p>
          <w:p w:rsidR="00612AD3" w:rsidRDefault="00612AD3" w:rsidP="00BE63E9">
            <w:pPr>
              <w:jc w:val="center"/>
              <w:rPr>
                <w:sz w:val="32"/>
                <w:szCs w:val="32"/>
              </w:rPr>
            </w:pPr>
          </w:p>
          <w:p w:rsidR="00612AD3" w:rsidRDefault="00612AD3" w:rsidP="00BE63E9">
            <w:pPr>
              <w:jc w:val="center"/>
              <w:rPr>
                <w:sz w:val="32"/>
                <w:szCs w:val="32"/>
              </w:rPr>
            </w:pPr>
          </w:p>
          <w:p w:rsidR="00612AD3" w:rsidRPr="0058614F" w:rsidRDefault="00612AD3" w:rsidP="00BE63E9">
            <w:pPr>
              <w:ind w:firstLine="0"/>
              <w:rPr>
                <w:sz w:val="36"/>
                <w:szCs w:val="36"/>
              </w:rPr>
            </w:pPr>
            <w:r>
              <w:rPr>
                <w:sz w:val="28"/>
                <w:szCs w:val="28"/>
              </w:rPr>
              <w:t xml:space="preserve">         Директор</w:t>
            </w:r>
            <w:r w:rsidRPr="00B661CE">
              <w:rPr>
                <w:sz w:val="28"/>
                <w:szCs w:val="28"/>
              </w:rPr>
              <w:t xml:space="preserve"> ООО «</w:t>
            </w:r>
            <w:proofErr w:type="spellStart"/>
            <w:r>
              <w:rPr>
                <w:sz w:val="28"/>
                <w:szCs w:val="28"/>
              </w:rPr>
              <w:t>ГрафИнфо</w:t>
            </w:r>
            <w:proofErr w:type="spellEnd"/>
            <w:r w:rsidRPr="00B661CE">
              <w:rPr>
                <w:sz w:val="28"/>
                <w:szCs w:val="28"/>
              </w:rPr>
              <w:t xml:space="preserve">»                                 </w:t>
            </w:r>
            <w:proofErr w:type="spellStart"/>
            <w:r>
              <w:rPr>
                <w:sz w:val="28"/>
                <w:szCs w:val="28"/>
              </w:rPr>
              <w:t>Л.В.Морякова</w:t>
            </w:r>
            <w:proofErr w:type="spellEnd"/>
          </w:p>
        </w:tc>
      </w:tr>
      <w:tr w:rsidR="00612AD3" w:rsidRPr="0058614F" w:rsidTr="00BE63E9">
        <w:trPr>
          <w:trHeight w:val="720"/>
          <w:jc w:val="center"/>
        </w:trPr>
        <w:tc>
          <w:tcPr>
            <w:tcW w:w="5000" w:type="pct"/>
            <w:vAlign w:val="center"/>
          </w:tcPr>
          <w:p w:rsidR="00612AD3" w:rsidRPr="00510A46" w:rsidRDefault="00612AD3" w:rsidP="00BE63E9">
            <w:pPr>
              <w:ind w:firstLine="0"/>
              <w:jc w:val="center"/>
              <w:rPr>
                <w:sz w:val="28"/>
                <w:szCs w:val="28"/>
              </w:rPr>
            </w:pPr>
          </w:p>
        </w:tc>
      </w:tr>
      <w:tr w:rsidR="00612AD3" w:rsidRPr="0058614F" w:rsidTr="00BE63E9">
        <w:trPr>
          <w:trHeight w:val="360"/>
          <w:jc w:val="center"/>
        </w:trPr>
        <w:tc>
          <w:tcPr>
            <w:tcW w:w="5000" w:type="pct"/>
            <w:vAlign w:val="center"/>
          </w:tcPr>
          <w:p w:rsidR="00612AD3" w:rsidRDefault="00612AD3" w:rsidP="00BE63E9">
            <w:pPr>
              <w:pStyle w:val="a5"/>
              <w:ind w:firstLine="0"/>
              <w:rPr>
                <w:rFonts w:ascii="Times New Roman" w:hAnsi="Times New Roman"/>
                <w:sz w:val="28"/>
                <w:szCs w:val="28"/>
              </w:rPr>
            </w:pPr>
          </w:p>
          <w:p w:rsidR="00612AD3" w:rsidRDefault="00612AD3" w:rsidP="00BE63E9">
            <w:pPr>
              <w:pStyle w:val="a5"/>
              <w:ind w:firstLine="0"/>
              <w:rPr>
                <w:rFonts w:ascii="Times New Roman" w:hAnsi="Times New Roman"/>
                <w:sz w:val="28"/>
                <w:szCs w:val="28"/>
              </w:rPr>
            </w:pPr>
          </w:p>
          <w:p w:rsidR="00612AD3" w:rsidRDefault="00612AD3" w:rsidP="00BE63E9">
            <w:pPr>
              <w:pStyle w:val="a5"/>
              <w:ind w:firstLine="0"/>
              <w:rPr>
                <w:rFonts w:ascii="Times New Roman" w:hAnsi="Times New Roman"/>
                <w:sz w:val="28"/>
                <w:szCs w:val="28"/>
              </w:rPr>
            </w:pPr>
          </w:p>
          <w:p w:rsidR="00612AD3" w:rsidRDefault="00612AD3" w:rsidP="00BE63E9">
            <w:pPr>
              <w:pStyle w:val="a5"/>
              <w:ind w:firstLine="0"/>
              <w:rPr>
                <w:rFonts w:ascii="Times New Roman" w:hAnsi="Times New Roman"/>
                <w:sz w:val="28"/>
                <w:szCs w:val="28"/>
              </w:rPr>
            </w:pPr>
          </w:p>
          <w:p w:rsidR="00612AD3" w:rsidRPr="00612AD3" w:rsidRDefault="00612AD3" w:rsidP="00BE63E9">
            <w:pPr>
              <w:pStyle w:val="a5"/>
              <w:ind w:firstLine="0"/>
              <w:rPr>
                <w:bCs/>
              </w:rPr>
            </w:pPr>
          </w:p>
          <w:p w:rsidR="00612AD3" w:rsidRPr="0099071F" w:rsidRDefault="00612AD3" w:rsidP="00BE63E9">
            <w:pPr>
              <w:numPr>
                <w:ilvl w:val="0"/>
                <w:numId w:val="1"/>
              </w:numPr>
              <w:jc w:val="center"/>
              <w:rPr>
                <w:bCs/>
              </w:rPr>
            </w:pPr>
            <w:r w:rsidRPr="006E15D0">
              <w:rPr>
                <w:kern w:val="1"/>
                <w:sz w:val="32"/>
                <w:szCs w:val="32"/>
              </w:rPr>
              <w:t xml:space="preserve">Великий Новгород </w:t>
            </w:r>
          </w:p>
        </w:tc>
      </w:tr>
    </w:tbl>
    <w:p w:rsidR="00612AD3" w:rsidRPr="005A45DB" w:rsidRDefault="00612AD3" w:rsidP="00612AD3">
      <w:pPr>
        <w:ind w:firstLine="0"/>
        <w:rPr>
          <w:lang w:val="en-US"/>
        </w:rPr>
      </w:pPr>
    </w:p>
    <w:p w:rsidR="00612AD3" w:rsidRPr="00612AD3" w:rsidRDefault="00612AD3" w:rsidP="00612AD3">
      <w:pPr>
        <w:pStyle w:val="1"/>
        <w:keepLines w:val="0"/>
        <w:widowControl/>
        <w:numPr>
          <w:ilvl w:val="0"/>
          <w:numId w:val="1"/>
        </w:numPr>
        <w:autoSpaceDE/>
        <w:spacing w:after="60"/>
        <w:jc w:val="center"/>
        <w:rPr>
          <w:rFonts w:ascii="Times New Roman" w:hAnsi="Times New Roman" w:cs="Times New Roman"/>
          <w:b/>
          <w:color w:val="auto"/>
          <w:sz w:val="24"/>
          <w:szCs w:val="24"/>
        </w:rPr>
      </w:pPr>
      <w:bookmarkStart w:id="34" w:name="_Toc139471228"/>
      <w:r w:rsidRPr="00612AD3">
        <w:rPr>
          <w:rFonts w:ascii="Times New Roman" w:hAnsi="Times New Roman" w:cs="Times New Roman"/>
          <w:b/>
          <w:color w:val="auto"/>
          <w:sz w:val="24"/>
          <w:szCs w:val="24"/>
        </w:rPr>
        <w:lastRenderedPageBreak/>
        <w:t>Содержание</w:t>
      </w:r>
      <w:bookmarkEnd w:id="34"/>
    </w:p>
    <w:p w:rsidR="00612AD3" w:rsidRDefault="00612AD3" w:rsidP="00612AD3">
      <w:pPr>
        <w:pStyle w:val="11"/>
        <w:tabs>
          <w:tab w:val="right" w:leader="dot" w:pos="10194"/>
        </w:tabs>
        <w:ind w:left="709" w:firstLine="0"/>
        <w:rPr>
          <w:rFonts w:ascii="Calibri" w:hAnsi="Calibri"/>
          <w:noProof/>
          <w:color w:val="auto"/>
          <w:kern w:val="2"/>
          <w:sz w:val="22"/>
          <w:szCs w:val="22"/>
          <w:lang w:eastAsia="ru-RU"/>
        </w:rPr>
      </w:pPr>
      <w:r w:rsidRPr="003236E8">
        <w:rPr>
          <w:color w:val="FF0000"/>
          <w:szCs w:val="24"/>
        </w:rPr>
        <w:fldChar w:fldCharType="begin"/>
      </w:r>
      <w:r w:rsidRPr="003236E8">
        <w:rPr>
          <w:color w:val="FF0000"/>
          <w:szCs w:val="24"/>
        </w:rPr>
        <w:instrText xml:space="preserve"> TOC \o "1-3" \h \z \u </w:instrText>
      </w:r>
      <w:r w:rsidRPr="003236E8">
        <w:rPr>
          <w:color w:val="FF0000"/>
          <w:szCs w:val="24"/>
        </w:rPr>
        <w:fldChar w:fldCharType="separate"/>
      </w:r>
      <w:hyperlink w:anchor="_Toc139471228" w:history="1">
        <w:r w:rsidRPr="00835B18">
          <w:rPr>
            <w:rStyle w:val="a9"/>
            <w:noProof/>
          </w:rPr>
          <w:t>Содержание</w:t>
        </w:r>
        <w:r>
          <w:rPr>
            <w:noProof/>
            <w:webHidden/>
          </w:rPr>
          <w:tab/>
        </w:r>
        <w:r>
          <w:rPr>
            <w:noProof/>
            <w:webHidden/>
          </w:rPr>
          <w:fldChar w:fldCharType="begin"/>
        </w:r>
        <w:r>
          <w:rPr>
            <w:noProof/>
            <w:webHidden/>
          </w:rPr>
          <w:instrText xml:space="preserve"> PAGEREF _Toc139471228 \h </w:instrText>
        </w:r>
        <w:r>
          <w:rPr>
            <w:noProof/>
            <w:webHidden/>
          </w:rPr>
        </w:r>
        <w:r>
          <w:rPr>
            <w:noProof/>
            <w:webHidden/>
          </w:rPr>
          <w:fldChar w:fldCharType="separate"/>
        </w:r>
        <w:r w:rsidR="00BA2EF1">
          <w:rPr>
            <w:noProof/>
            <w:webHidden/>
          </w:rPr>
          <w:t>5</w:t>
        </w:r>
        <w:r>
          <w:rPr>
            <w:noProof/>
            <w:webHidden/>
          </w:rPr>
          <w:fldChar w:fldCharType="end"/>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29" w:history="1">
        <w:r w:rsidR="00612AD3" w:rsidRPr="00835B18">
          <w:rPr>
            <w:rStyle w:val="a9"/>
            <w:noProof/>
          </w:rPr>
          <w:t>Состав проекта</w:t>
        </w:r>
        <w:r w:rsidR="00612AD3">
          <w:rPr>
            <w:noProof/>
            <w:webHidden/>
          </w:rPr>
          <w:tab/>
        </w:r>
        <w:r w:rsidR="00612AD3">
          <w:rPr>
            <w:noProof/>
            <w:webHidden/>
          </w:rPr>
          <w:fldChar w:fldCharType="begin"/>
        </w:r>
        <w:r w:rsidR="00612AD3">
          <w:rPr>
            <w:noProof/>
            <w:webHidden/>
          </w:rPr>
          <w:instrText xml:space="preserve"> PAGEREF _Toc139471229 \h </w:instrText>
        </w:r>
        <w:r w:rsidR="00612AD3">
          <w:rPr>
            <w:noProof/>
            <w:webHidden/>
          </w:rPr>
        </w:r>
        <w:r w:rsidR="00612AD3">
          <w:rPr>
            <w:noProof/>
            <w:webHidden/>
          </w:rPr>
          <w:fldChar w:fldCharType="separate"/>
        </w:r>
        <w:r>
          <w:rPr>
            <w:noProof/>
            <w:webHidden/>
          </w:rPr>
          <w:t>6</w:t>
        </w:r>
        <w:r w:rsidR="00612AD3">
          <w:rPr>
            <w:noProof/>
            <w:webHidden/>
          </w:rPr>
          <w:fldChar w:fldCharType="end"/>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0" w:history="1">
        <w:r w:rsidR="00612AD3" w:rsidRPr="00835B18">
          <w:rPr>
            <w:rStyle w:val="a9"/>
            <w:noProof/>
          </w:rPr>
          <w:t>1. Описание природно-климатических условий территории, в отношении которой разрабатывается проект планировки территории.</w:t>
        </w:r>
        <w:r w:rsidR="00612AD3">
          <w:rPr>
            <w:noProof/>
            <w:webHidden/>
          </w:rPr>
          <w:tab/>
          <w:t>6</w:t>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1" w:history="1">
        <w:r w:rsidR="00612AD3" w:rsidRPr="00835B18">
          <w:rPr>
            <w:rStyle w:val="a9"/>
            <w:noProof/>
          </w:rPr>
          <w:t>2. Обоснование определения границ зон планируемого размещения объектов капитального строительства.</w:t>
        </w:r>
        <w:r w:rsidR="00612AD3">
          <w:rPr>
            <w:noProof/>
            <w:webHidden/>
          </w:rPr>
          <w:tab/>
        </w:r>
        <w:r w:rsidR="00612AD3">
          <w:rPr>
            <w:noProof/>
            <w:webHidden/>
          </w:rPr>
          <w:fldChar w:fldCharType="begin"/>
        </w:r>
        <w:r w:rsidR="00612AD3">
          <w:rPr>
            <w:noProof/>
            <w:webHidden/>
          </w:rPr>
          <w:instrText xml:space="preserve"> PAGEREF _Toc139471231 \h </w:instrText>
        </w:r>
        <w:r w:rsidR="00612AD3">
          <w:rPr>
            <w:noProof/>
            <w:webHidden/>
          </w:rPr>
        </w:r>
        <w:r w:rsidR="00612AD3">
          <w:rPr>
            <w:noProof/>
            <w:webHidden/>
          </w:rPr>
          <w:fldChar w:fldCharType="separate"/>
        </w:r>
        <w:r>
          <w:rPr>
            <w:noProof/>
            <w:webHidden/>
          </w:rPr>
          <w:t>9</w:t>
        </w:r>
        <w:r w:rsidR="00612AD3">
          <w:rPr>
            <w:noProof/>
            <w:webHidden/>
          </w:rPr>
          <w:fldChar w:fldCharType="end"/>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2" w:history="1">
        <w:r w:rsidR="00612AD3" w:rsidRPr="00835B18">
          <w:rPr>
            <w:rStyle w:val="a9"/>
            <w:noProof/>
            <w:lang w:eastAsia="ru-RU"/>
          </w:rPr>
          <w:t xml:space="preserve">3. </w:t>
        </w:r>
        <w:r w:rsidR="00612AD3" w:rsidRPr="00835B18">
          <w:rPr>
            <w:rStyle w:val="a9"/>
            <w:noProof/>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r w:rsidR="00612AD3">
          <w:rPr>
            <w:noProof/>
            <w:webHidden/>
          </w:rPr>
          <w:tab/>
          <w:t>9</w:t>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3" w:history="1">
        <w:r w:rsidR="00612AD3" w:rsidRPr="00835B18">
          <w:rPr>
            <w:rStyle w:val="a9"/>
            <w:noProof/>
            <w:lang w:eastAsia="ru-RU"/>
          </w:rPr>
          <w:t xml:space="preserve">4. </w:t>
        </w:r>
        <w:r w:rsidR="00612AD3" w:rsidRPr="00835B18">
          <w:rPr>
            <w:rStyle w:val="a9"/>
            <w:noProof/>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612AD3">
          <w:rPr>
            <w:noProof/>
            <w:webHidden/>
          </w:rPr>
          <w:tab/>
          <w:t>11</w:t>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4" w:history="1">
        <w:r w:rsidR="00612AD3" w:rsidRPr="00835B18">
          <w:rPr>
            <w:rStyle w:val="a9"/>
            <w:noProof/>
            <w:lang w:eastAsia="ru-RU"/>
          </w:rPr>
          <w:t xml:space="preserve">5. </w:t>
        </w:r>
        <w:r w:rsidR="00612AD3" w:rsidRPr="00835B18">
          <w:rPr>
            <w:rStyle w:val="a9"/>
            <w:noProof/>
          </w:rPr>
          <w:t>Перечень мероприятий по охране окружающей среды</w:t>
        </w:r>
        <w:r w:rsidR="00612AD3">
          <w:rPr>
            <w:noProof/>
            <w:webHidden/>
          </w:rPr>
          <w:tab/>
          <w:t>13</w:t>
        </w:r>
      </w:hyperlink>
    </w:p>
    <w:p w:rsidR="00612AD3" w:rsidRDefault="00BA2EF1" w:rsidP="00612AD3">
      <w:pPr>
        <w:pStyle w:val="11"/>
        <w:tabs>
          <w:tab w:val="right" w:leader="dot" w:pos="10194"/>
        </w:tabs>
        <w:ind w:left="709" w:firstLine="0"/>
        <w:rPr>
          <w:rFonts w:ascii="Calibri" w:hAnsi="Calibri"/>
          <w:noProof/>
          <w:color w:val="auto"/>
          <w:kern w:val="2"/>
          <w:sz w:val="22"/>
          <w:szCs w:val="22"/>
          <w:lang w:eastAsia="ru-RU"/>
        </w:rPr>
      </w:pPr>
      <w:hyperlink w:anchor="_Toc139471235" w:history="1">
        <w:r w:rsidR="00612AD3" w:rsidRPr="00835B18">
          <w:rPr>
            <w:rStyle w:val="a9"/>
            <w:noProof/>
            <w:lang w:eastAsia="ru-RU"/>
          </w:rPr>
          <w:t xml:space="preserve">6. </w:t>
        </w:r>
        <w:r w:rsidR="00612AD3" w:rsidRPr="00835B18">
          <w:rPr>
            <w:rStyle w:val="a9"/>
            <w:noProof/>
          </w:rPr>
          <w:t>Обоснование очередности планируемого развития территории</w:t>
        </w:r>
        <w:r w:rsidR="00612AD3">
          <w:rPr>
            <w:noProof/>
            <w:webHidden/>
          </w:rPr>
          <w:tab/>
          <w:t>14</w:t>
        </w:r>
      </w:hyperlink>
    </w:p>
    <w:p w:rsidR="00612AD3" w:rsidRDefault="00BA2EF1" w:rsidP="00612AD3">
      <w:pPr>
        <w:pStyle w:val="31"/>
        <w:ind w:left="709" w:firstLine="0"/>
        <w:rPr>
          <w:rFonts w:ascii="Calibri" w:hAnsi="Calibri"/>
          <w:color w:val="auto"/>
          <w:kern w:val="2"/>
          <w:sz w:val="22"/>
          <w:szCs w:val="22"/>
          <w:lang w:eastAsia="ru-RU"/>
        </w:rPr>
      </w:pPr>
      <w:hyperlink w:anchor="_Toc139471237" w:history="1">
        <w:r w:rsidR="00612AD3" w:rsidRPr="00835B18">
          <w:rPr>
            <w:rStyle w:val="a9"/>
          </w:rPr>
          <w:t>Приложение 1</w:t>
        </w:r>
        <w:r w:rsidR="00612AD3">
          <w:rPr>
            <w:rStyle w:val="a9"/>
          </w:rPr>
          <w:t>……………………………………………………………………………………</w:t>
        </w:r>
        <w:r w:rsidR="00612AD3">
          <w:rPr>
            <w:webHidden/>
          </w:rPr>
          <w:tab/>
        </w:r>
        <w:r w:rsidR="00612AD3">
          <w:rPr>
            <w:webHidden/>
          </w:rPr>
          <w:fldChar w:fldCharType="begin"/>
        </w:r>
        <w:r w:rsidR="00612AD3">
          <w:rPr>
            <w:webHidden/>
          </w:rPr>
          <w:instrText xml:space="preserve"> PAGEREF _Toc139471237 \h </w:instrText>
        </w:r>
        <w:r w:rsidR="00612AD3">
          <w:rPr>
            <w:webHidden/>
          </w:rPr>
          <w:fldChar w:fldCharType="separate"/>
        </w:r>
        <w:r>
          <w:rPr>
            <w:b/>
            <w:bCs/>
            <w:noProof/>
            <w:webHidden/>
          </w:rPr>
          <w:t>Ошибка! Закладка не определена.</w:t>
        </w:r>
        <w:r w:rsidR="00612AD3">
          <w:rPr>
            <w:webHidden/>
          </w:rPr>
          <w:fldChar w:fldCharType="end"/>
        </w:r>
      </w:hyperlink>
    </w:p>
    <w:p w:rsidR="00612AD3" w:rsidRDefault="00BA2EF1" w:rsidP="00612AD3">
      <w:pPr>
        <w:pStyle w:val="31"/>
        <w:ind w:left="709" w:firstLine="0"/>
        <w:rPr>
          <w:rFonts w:ascii="Calibri" w:hAnsi="Calibri"/>
          <w:color w:val="auto"/>
          <w:kern w:val="2"/>
          <w:sz w:val="22"/>
          <w:szCs w:val="22"/>
          <w:lang w:eastAsia="ru-RU"/>
        </w:rPr>
      </w:pPr>
      <w:hyperlink w:anchor="_Toc139471238" w:history="1">
        <w:r w:rsidR="00612AD3" w:rsidRPr="00835B18">
          <w:rPr>
            <w:rStyle w:val="a9"/>
          </w:rPr>
          <w:t>Приложение 2</w:t>
        </w:r>
        <w:r w:rsidR="00612AD3">
          <w:rPr>
            <w:rStyle w:val="a9"/>
          </w:rPr>
          <w:t>……………………………………………………………………………….</w:t>
        </w:r>
        <w:r w:rsidR="00612AD3">
          <w:rPr>
            <w:webHidden/>
          </w:rPr>
          <w:tab/>
          <w:t>18</w:t>
        </w:r>
      </w:hyperlink>
    </w:p>
    <w:p w:rsidR="00612AD3" w:rsidRDefault="00BA2EF1" w:rsidP="00612AD3">
      <w:pPr>
        <w:pStyle w:val="31"/>
        <w:ind w:left="709" w:firstLine="0"/>
        <w:rPr>
          <w:rFonts w:ascii="Calibri" w:hAnsi="Calibri"/>
          <w:color w:val="auto"/>
          <w:kern w:val="2"/>
          <w:sz w:val="22"/>
          <w:szCs w:val="22"/>
          <w:lang w:eastAsia="ru-RU"/>
        </w:rPr>
      </w:pPr>
      <w:hyperlink w:anchor="_Toc139471239" w:history="1">
        <w:r w:rsidR="00612AD3" w:rsidRPr="00835B18">
          <w:rPr>
            <w:rStyle w:val="a9"/>
          </w:rPr>
          <w:t>Приложение 3</w:t>
        </w:r>
        <w:r w:rsidR="00612AD3">
          <w:rPr>
            <w:rStyle w:val="a9"/>
          </w:rPr>
          <w:t>……………………………………………………………………………..</w:t>
        </w:r>
        <w:r w:rsidR="00612AD3">
          <w:rPr>
            <w:webHidden/>
          </w:rPr>
          <w:tab/>
          <w:t>23</w:t>
        </w:r>
      </w:hyperlink>
    </w:p>
    <w:p w:rsidR="00612AD3" w:rsidRPr="003236E8" w:rsidRDefault="00612AD3" w:rsidP="00612AD3">
      <w:pPr>
        <w:tabs>
          <w:tab w:val="num" w:pos="0"/>
        </w:tabs>
        <w:ind w:left="709" w:firstLine="0"/>
        <w:rPr>
          <w:color w:val="FF0000"/>
          <w:szCs w:val="24"/>
        </w:rPr>
      </w:pPr>
      <w:r w:rsidRPr="003236E8">
        <w:rPr>
          <w:color w:val="FF0000"/>
          <w:szCs w:val="24"/>
        </w:rPr>
        <w:fldChar w:fldCharType="end"/>
      </w:r>
      <w:r w:rsidRPr="003236E8">
        <w:rPr>
          <w:color w:val="FF0000"/>
          <w:szCs w:val="24"/>
        </w:rPr>
        <w:t xml:space="preserve"> </w:t>
      </w:r>
    </w:p>
    <w:p w:rsidR="00612AD3" w:rsidRPr="00612AD3" w:rsidRDefault="00612AD3" w:rsidP="00612AD3">
      <w:pPr>
        <w:pStyle w:val="1"/>
        <w:keepLines w:val="0"/>
        <w:widowControl/>
        <w:numPr>
          <w:ilvl w:val="0"/>
          <w:numId w:val="1"/>
        </w:numPr>
        <w:autoSpaceDE/>
        <w:spacing w:after="60"/>
        <w:jc w:val="center"/>
        <w:rPr>
          <w:rFonts w:ascii="Times New Roman" w:hAnsi="Times New Roman" w:cs="Times New Roman"/>
          <w:b/>
          <w:bCs/>
          <w:color w:val="auto"/>
          <w:sz w:val="24"/>
          <w:szCs w:val="24"/>
        </w:rPr>
      </w:pPr>
      <w:r w:rsidRPr="003236E8">
        <w:rPr>
          <w:color w:val="FF0000"/>
          <w:szCs w:val="24"/>
        </w:rPr>
        <w:br w:type="page"/>
      </w:r>
      <w:bookmarkStart w:id="35" w:name="_Toc139471229"/>
      <w:r w:rsidRPr="00612AD3">
        <w:rPr>
          <w:rFonts w:ascii="Times New Roman" w:hAnsi="Times New Roman" w:cs="Times New Roman"/>
          <w:b/>
          <w:bCs/>
          <w:color w:val="auto"/>
          <w:sz w:val="24"/>
          <w:szCs w:val="24"/>
        </w:rPr>
        <w:lastRenderedPageBreak/>
        <w:t>Состав проекта</w:t>
      </w:r>
      <w:bookmarkEnd w:id="35"/>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7513"/>
        <w:gridCol w:w="1418"/>
      </w:tblGrid>
      <w:tr w:rsidR="00612AD3" w:rsidRPr="00562944" w:rsidTr="00BE63E9">
        <w:trPr>
          <w:trHeight w:val="30"/>
        </w:trPr>
        <w:tc>
          <w:tcPr>
            <w:tcW w:w="10065" w:type="dxa"/>
            <w:gridSpan w:val="3"/>
          </w:tcPr>
          <w:p w:rsidR="00612AD3" w:rsidRPr="00562944" w:rsidRDefault="00612AD3" w:rsidP="00BE63E9">
            <w:pPr>
              <w:snapToGrid w:val="0"/>
              <w:ind w:left="87" w:right="5" w:firstLine="0"/>
              <w:rPr>
                <w:color w:val="auto"/>
                <w:szCs w:val="24"/>
              </w:rPr>
            </w:pPr>
            <w:bookmarkStart w:id="36" w:name="_Hlk36196734"/>
            <w:r w:rsidRPr="00562944">
              <w:rPr>
                <w:b/>
                <w:bCs/>
                <w:color w:val="auto"/>
                <w:szCs w:val="24"/>
              </w:rPr>
              <w:t>Том 2. ПРОЕКТ ПЛАНИРОВКИ ТЕРРИТОРИИ: МАТЕРИАЛЫ ПО ОБОСНОВАНИЮ</w:t>
            </w:r>
          </w:p>
        </w:tc>
      </w:tr>
      <w:tr w:rsidR="00612AD3" w:rsidRPr="00562944" w:rsidTr="00BE63E9">
        <w:trPr>
          <w:trHeight w:val="30"/>
        </w:trPr>
        <w:tc>
          <w:tcPr>
            <w:tcW w:w="1134" w:type="dxa"/>
            <w:tcBorders>
              <w:top w:val="single" w:sz="4" w:space="0" w:color="auto"/>
            </w:tcBorders>
            <w:vAlign w:val="center"/>
          </w:tcPr>
          <w:p w:rsidR="00612AD3" w:rsidRPr="00562944" w:rsidRDefault="00612AD3" w:rsidP="00BE63E9">
            <w:pPr>
              <w:snapToGrid w:val="0"/>
              <w:ind w:firstLine="0"/>
              <w:jc w:val="center"/>
              <w:rPr>
                <w:b/>
                <w:color w:val="auto"/>
                <w:szCs w:val="24"/>
              </w:rPr>
            </w:pPr>
            <w:r w:rsidRPr="00562944">
              <w:rPr>
                <w:b/>
                <w:color w:val="auto"/>
                <w:szCs w:val="24"/>
              </w:rPr>
              <w:t>Раздел 3</w:t>
            </w:r>
          </w:p>
        </w:tc>
        <w:tc>
          <w:tcPr>
            <w:tcW w:w="8931" w:type="dxa"/>
            <w:gridSpan w:val="2"/>
            <w:tcBorders>
              <w:top w:val="single" w:sz="4" w:space="0" w:color="auto"/>
            </w:tcBorders>
            <w:vAlign w:val="center"/>
          </w:tcPr>
          <w:p w:rsidR="00612AD3" w:rsidRPr="00562944" w:rsidRDefault="00612AD3" w:rsidP="00BE63E9">
            <w:pPr>
              <w:snapToGrid w:val="0"/>
              <w:ind w:firstLine="0"/>
              <w:jc w:val="left"/>
              <w:rPr>
                <w:color w:val="auto"/>
                <w:szCs w:val="24"/>
              </w:rPr>
            </w:pPr>
            <w:r w:rsidRPr="00562944">
              <w:rPr>
                <w:b/>
                <w:color w:val="auto"/>
                <w:szCs w:val="24"/>
              </w:rPr>
              <w:t>Графическая часть.</w:t>
            </w:r>
          </w:p>
        </w:tc>
      </w:tr>
      <w:tr w:rsidR="00612AD3" w:rsidRPr="00562944" w:rsidTr="00BE63E9">
        <w:trPr>
          <w:trHeight w:val="30"/>
        </w:trPr>
        <w:tc>
          <w:tcPr>
            <w:tcW w:w="1134" w:type="dxa"/>
            <w:vAlign w:val="center"/>
          </w:tcPr>
          <w:p w:rsidR="00612AD3" w:rsidRPr="00562944" w:rsidRDefault="00612AD3" w:rsidP="00BE63E9">
            <w:pPr>
              <w:snapToGrid w:val="0"/>
              <w:ind w:firstLine="0"/>
              <w:jc w:val="center"/>
              <w:rPr>
                <w:szCs w:val="24"/>
              </w:rPr>
            </w:pPr>
            <w:r w:rsidRPr="00562944">
              <w:rPr>
                <w:szCs w:val="24"/>
              </w:rPr>
              <w:t>Лист 1</w:t>
            </w:r>
          </w:p>
        </w:tc>
        <w:tc>
          <w:tcPr>
            <w:tcW w:w="7513" w:type="dxa"/>
            <w:vAlign w:val="center"/>
          </w:tcPr>
          <w:p w:rsidR="00612AD3" w:rsidRPr="00562944" w:rsidRDefault="00612AD3" w:rsidP="00BE63E9">
            <w:pPr>
              <w:snapToGrid w:val="0"/>
              <w:ind w:firstLine="0"/>
              <w:rPr>
                <w:szCs w:val="24"/>
              </w:rPr>
            </w:pPr>
            <w:r w:rsidRPr="00562944">
              <w:rPr>
                <w:szCs w:val="24"/>
              </w:rPr>
              <w:t>Схема расположения элемента планировочной структуры</w:t>
            </w:r>
          </w:p>
        </w:tc>
        <w:tc>
          <w:tcPr>
            <w:tcW w:w="1418" w:type="dxa"/>
            <w:vAlign w:val="center"/>
          </w:tcPr>
          <w:p w:rsidR="00612AD3" w:rsidRPr="00562944" w:rsidRDefault="00612AD3" w:rsidP="00BE63E9">
            <w:pPr>
              <w:snapToGrid w:val="0"/>
              <w:ind w:firstLine="0"/>
              <w:jc w:val="center"/>
              <w:rPr>
                <w:color w:val="auto"/>
                <w:szCs w:val="24"/>
              </w:rPr>
            </w:pPr>
            <w:r>
              <w:rPr>
                <w:color w:val="auto"/>
                <w:szCs w:val="24"/>
              </w:rPr>
              <w:t>М 1:5</w:t>
            </w:r>
            <w:r w:rsidRPr="00562944">
              <w:rPr>
                <w:color w:val="auto"/>
                <w:szCs w:val="24"/>
              </w:rPr>
              <w:t xml:space="preserve"> 000</w:t>
            </w:r>
          </w:p>
        </w:tc>
      </w:tr>
      <w:tr w:rsidR="00612AD3" w:rsidRPr="00562944" w:rsidTr="00BE63E9">
        <w:trPr>
          <w:trHeight w:val="30"/>
        </w:trPr>
        <w:tc>
          <w:tcPr>
            <w:tcW w:w="1134" w:type="dxa"/>
            <w:vAlign w:val="center"/>
          </w:tcPr>
          <w:p w:rsidR="00612AD3" w:rsidRPr="00562944" w:rsidRDefault="00612AD3" w:rsidP="00BE63E9">
            <w:pPr>
              <w:snapToGrid w:val="0"/>
              <w:ind w:firstLine="0"/>
              <w:jc w:val="center"/>
              <w:rPr>
                <w:szCs w:val="24"/>
              </w:rPr>
            </w:pPr>
            <w:r w:rsidRPr="00562944">
              <w:rPr>
                <w:szCs w:val="24"/>
              </w:rPr>
              <w:t>Лист 2</w:t>
            </w:r>
          </w:p>
        </w:tc>
        <w:tc>
          <w:tcPr>
            <w:tcW w:w="7513" w:type="dxa"/>
            <w:vAlign w:val="center"/>
          </w:tcPr>
          <w:p w:rsidR="00612AD3" w:rsidRDefault="00612AD3" w:rsidP="00BE63E9">
            <w:pPr>
              <w:snapToGrid w:val="0"/>
              <w:ind w:firstLine="0"/>
              <w:rPr>
                <w:szCs w:val="24"/>
              </w:rPr>
            </w:pPr>
            <w:r w:rsidRPr="00562944">
              <w:rPr>
                <w:szCs w:val="24"/>
              </w:rPr>
              <w:t>Схема организации движения транспорта и пешеходов</w:t>
            </w:r>
          </w:p>
          <w:p w:rsidR="00612AD3" w:rsidRPr="00562944" w:rsidRDefault="00612AD3" w:rsidP="00BE63E9">
            <w:pPr>
              <w:snapToGrid w:val="0"/>
              <w:ind w:firstLine="0"/>
              <w:rPr>
                <w:szCs w:val="24"/>
              </w:rPr>
            </w:pPr>
            <w:r>
              <w:rPr>
                <w:szCs w:val="24"/>
              </w:rPr>
              <w:t>Схема организации улично-дорожной сети</w:t>
            </w:r>
          </w:p>
        </w:tc>
        <w:tc>
          <w:tcPr>
            <w:tcW w:w="1418" w:type="dxa"/>
            <w:vAlign w:val="center"/>
          </w:tcPr>
          <w:p w:rsidR="00612AD3" w:rsidRPr="00562944" w:rsidRDefault="00612AD3" w:rsidP="00BE63E9">
            <w:pPr>
              <w:ind w:firstLine="0"/>
              <w:jc w:val="center"/>
              <w:rPr>
                <w:szCs w:val="24"/>
              </w:rPr>
            </w:pPr>
            <w:r>
              <w:rPr>
                <w:color w:val="auto"/>
                <w:szCs w:val="24"/>
              </w:rPr>
              <w:t>М 1: 5</w:t>
            </w:r>
            <w:r w:rsidRPr="00562944">
              <w:rPr>
                <w:color w:val="auto"/>
                <w:szCs w:val="24"/>
              </w:rPr>
              <w:t>00</w:t>
            </w:r>
          </w:p>
        </w:tc>
      </w:tr>
      <w:tr w:rsidR="00612AD3" w:rsidRPr="00562944" w:rsidTr="00BE63E9">
        <w:trPr>
          <w:trHeight w:val="30"/>
        </w:trPr>
        <w:tc>
          <w:tcPr>
            <w:tcW w:w="1134" w:type="dxa"/>
            <w:vAlign w:val="center"/>
          </w:tcPr>
          <w:p w:rsidR="00612AD3" w:rsidRPr="00562944" w:rsidRDefault="00612AD3" w:rsidP="00BE63E9">
            <w:pPr>
              <w:snapToGrid w:val="0"/>
              <w:ind w:firstLine="0"/>
              <w:jc w:val="center"/>
              <w:rPr>
                <w:szCs w:val="24"/>
              </w:rPr>
            </w:pPr>
            <w:r w:rsidRPr="00562944">
              <w:rPr>
                <w:szCs w:val="24"/>
              </w:rPr>
              <w:t>Лист 3</w:t>
            </w:r>
          </w:p>
        </w:tc>
        <w:tc>
          <w:tcPr>
            <w:tcW w:w="7513" w:type="dxa"/>
            <w:vAlign w:val="center"/>
          </w:tcPr>
          <w:p w:rsidR="00612AD3" w:rsidRPr="00562944" w:rsidRDefault="00612AD3" w:rsidP="00BE63E9">
            <w:pPr>
              <w:snapToGrid w:val="0"/>
              <w:ind w:firstLine="0"/>
              <w:rPr>
                <w:szCs w:val="24"/>
              </w:rPr>
            </w:pPr>
            <w:r w:rsidRPr="00562944">
              <w:rPr>
                <w:szCs w:val="24"/>
              </w:rPr>
              <w:t>Схема границ зон с особыми условиями использования территории</w:t>
            </w:r>
          </w:p>
        </w:tc>
        <w:tc>
          <w:tcPr>
            <w:tcW w:w="1418" w:type="dxa"/>
            <w:vAlign w:val="center"/>
          </w:tcPr>
          <w:p w:rsidR="00612AD3" w:rsidRPr="00562944" w:rsidRDefault="00612AD3" w:rsidP="00BE63E9">
            <w:pPr>
              <w:ind w:firstLine="0"/>
              <w:jc w:val="center"/>
              <w:rPr>
                <w:szCs w:val="24"/>
              </w:rPr>
            </w:pPr>
            <w:r w:rsidRPr="00562944">
              <w:rPr>
                <w:color w:val="auto"/>
                <w:szCs w:val="24"/>
              </w:rPr>
              <w:t>М 1:</w:t>
            </w:r>
            <w:r>
              <w:rPr>
                <w:color w:val="auto"/>
                <w:szCs w:val="24"/>
              </w:rPr>
              <w:t xml:space="preserve"> 5</w:t>
            </w:r>
            <w:r w:rsidRPr="00562944">
              <w:rPr>
                <w:color w:val="auto"/>
                <w:szCs w:val="24"/>
              </w:rPr>
              <w:t>00</w:t>
            </w:r>
          </w:p>
        </w:tc>
      </w:tr>
      <w:tr w:rsidR="00612AD3" w:rsidRPr="00562944" w:rsidTr="00BE63E9">
        <w:trPr>
          <w:trHeight w:val="30"/>
        </w:trPr>
        <w:tc>
          <w:tcPr>
            <w:tcW w:w="1134" w:type="dxa"/>
            <w:vAlign w:val="center"/>
          </w:tcPr>
          <w:p w:rsidR="00612AD3" w:rsidRPr="00562944" w:rsidRDefault="00612AD3" w:rsidP="00BE63E9">
            <w:pPr>
              <w:snapToGrid w:val="0"/>
              <w:ind w:firstLine="0"/>
              <w:jc w:val="center"/>
              <w:rPr>
                <w:szCs w:val="24"/>
              </w:rPr>
            </w:pPr>
            <w:r w:rsidRPr="00562944">
              <w:rPr>
                <w:szCs w:val="24"/>
              </w:rPr>
              <w:t>Лист 4</w:t>
            </w:r>
          </w:p>
        </w:tc>
        <w:tc>
          <w:tcPr>
            <w:tcW w:w="7513" w:type="dxa"/>
            <w:vAlign w:val="center"/>
          </w:tcPr>
          <w:p w:rsidR="00612AD3" w:rsidRPr="00562944" w:rsidRDefault="00612AD3" w:rsidP="00BE63E9">
            <w:pPr>
              <w:snapToGrid w:val="0"/>
              <w:ind w:firstLine="0"/>
              <w:rPr>
                <w:szCs w:val="24"/>
              </w:rPr>
            </w:pPr>
            <w:r w:rsidRPr="00562944">
              <w:rPr>
                <w:szCs w:val="24"/>
              </w:rPr>
              <w:t>Схема местоположения существующих объектов капитального строительства</w:t>
            </w:r>
          </w:p>
        </w:tc>
        <w:tc>
          <w:tcPr>
            <w:tcW w:w="1418" w:type="dxa"/>
            <w:vAlign w:val="center"/>
          </w:tcPr>
          <w:p w:rsidR="00612AD3" w:rsidRPr="00562944" w:rsidRDefault="00612AD3" w:rsidP="00BE63E9">
            <w:pPr>
              <w:ind w:firstLine="0"/>
              <w:jc w:val="center"/>
              <w:rPr>
                <w:szCs w:val="24"/>
              </w:rPr>
            </w:pPr>
            <w:r>
              <w:rPr>
                <w:color w:val="auto"/>
                <w:szCs w:val="24"/>
              </w:rPr>
              <w:t>М 1: 5</w:t>
            </w:r>
            <w:r w:rsidRPr="00562944">
              <w:rPr>
                <w:color w:val="auto"/>
                <w:szCs w:val="24"/>
              </w:rPr>
              <w:t>00</w:t>
            </w:r>
          </w:p>
        </w:tc>
      </w:tr>
      <w:tr w:rsidR="00612AD3" w:rsidRPr="00562944" w:rsidTr="00BE63E9">
        <w:trPr>
          <w:trHeight w:val="332"/>
        </w:trPr>
        <w:tc>
          <w:tcPr>
            <w:tcW w:w="1134" w:type="dxa"/>
            <w:vAlign w:val="center"/>
          </w:tcPr>
          <w:p w:rsidR="00612AD3" w:rsidRPr="00562944" w:rsidRDefault="00612AD3" w:rsidP="00BE63E9">
            <w:pPr>
              <w:snapToGrid w:val="0"/>
              <w:ind w:firstLine="0"/>
              <w:jc w:val="center"/>
              <w:rPr>
                <w:szCs w:val="24"/>
              </w:rPr>
            </w:pPr>
            <w:r w:rsidRPr="00562944">
              <w:rPr>
                <w:szCs w:val="24"/>
              </w:rPr>
              <w:t xml:space="preserve">Лист </w:t>
            </w:r>
            <w:r>
              <w:rPr>
                <w:szCs w:val="24"/>
              </w:rPr>
              <w:t>5</w:t>
            </w:r>
          </w:p>
        </w:tc>
        <w:tc>
          <w:tcPr>
            <w:tcW w:w="7513" w:type="dxa"/>
            <w:vAlign w:val="center"/>
          </w:tcPr>
          <w:p w:rsidR="00612AD3" w:rsidRPr="00562944" w:rsidRDefault="00612AD3" w:rsidP="00BE63E9">
            <w:pPr>
              <w:snapToGrid w:val="0"/>
              <w:ind w:firstLine="0"/>
              <w:rPr>
                <w:szCs w:val="24"/>
              </w:rPr>
            </w:pPr>
            <w:r w:rsidRPr="00562944">
              <w:rPr>
                <w:szCs w:val="24"/>
              </w:rPr>
              <w:t>Схема сетей инженерно-технического обеспечения</w:t>
            </w:r>
          </w:p>
        </w:tc>
        <w:tc>
          <w:tcPr>
            <w:tcW w:w="1418" w:type="dxa"/>
            <w:vAlign w:val="center"/>
          </w:tcPr>
          <w:p w:rsidR="00612AD3" w:rsidRPr="00562944" w:rsidRDefault="00612AD3" w:rsidP="00BE63E9">
            <w:pPr>
              <w:ind w:firstLine="0"/>
              <w:jc w:val="center"/>
              <w:rPr>
                <w:color w:val="auto"/>
                <w:szCs w:val="24"/>
              </w:rPr>
            </w:pPr>
            <w:r>
              <w:rPr>
                <w:color w:val="auto"/>
                <w:szCs w:val="24"/>
              </w:rPr>
              <w:t>М 1: 5</w:t>
            </w:r>
            <w:r w:rsidRPr="00562944">
              <w:rPr>
                <w:color w:val="auto"/>
                <w:szCs w:val="24"/>
              </w:rPr>
              <w:t>00</w:t>
            </w:r>
          </w:p>
        </w:tc>
      </w:tr>
      <w:tr w:rsidR="00612AD3" w:rsidRPr="00562944" w:rsidTr="00BE63E9">
        <w:trPr>
          <w:trHeight w:val="30"/>
        </w:trPr>
        <w:tc>
          <w:tcPr>
            <w:tcW w:w="1134" w:type="dxa"/>
            <w:tcBorders>
              <w:top w:val="single" w:sz="4" w:space="0" w:color="auto"/>
            </w:tcBorders>
            <w:vAlign w:val="center"/>
          </w:tcPr>
          <w:p w:rsidR="00612AD3" w:rsidRPr="00562944" w:rsidRDefault="00612AD3" w:rsidP="00BE63E9">
            <w:pPr>
              <w:snapToGrid w:val="0"/>
              <w:ind w:firstLine="0"/>
              <w:jc w:val="center"/>
              <w:rPr>
                <w:b/>
                <w:color w:val="auto"/>
                <w:szCs w:val="24"/>
              </w:rPr>
            </w:pPr>
            <w:r w:rsidRPr="00562944">
              <w:rPr>
                <w:b/>
                <w:color w:val="auto"/>
                <w:szCs w:val="24"/>
              </w:rPr>
              <w:t>Раздел 4</w:t>
            </w:r>
          </w:p>
        </w:tc>
        <w:tc>
          <w:tcPr>
            <w:tcW w:w="8931" w:type="dxa"/>
            <w:gridSpan w:val="2"/>
            <w:tcBorders>
              <w:top w:val="single" w:sz="4" w:space="0" w:color="auto"/>
            </w:tcBorders>
            <w:vAlign w:val="center"/>
          </w:tcPr>
          <w:p w:rsidR="00612AD3" w:rsidRPr="00562944" w:rsidRDefault="00612AD3" w:rsidP="00BE63E9">
            <w:pPr>
              <w:snapToGrid w:val="0"/>
              <w:ind w:firstLine="0"/>
              <w:jc w:val="left"/>
              <w:rPr>
                <w:b/>
                <w:color w:val="auto"/>
                <w:szCs w:val="24"/>
              </w:rPr>
            </w:pPr>
            <w:r w:rsidRPr="00562944">
              <w:rPr>
                <w:b/>
                <w:color w:val="auto"/>
                <w:szCs w:val="24"/>
              </w:rPr>
              <w:t>Пояснительная записка.</w:t>
            </w:r>
          </w:p>
        </w:tc>
      </w:tr>
      <w:bookmarkEnd w:id="36"/>
    </w:tbl>
    <w:p w:rsidR="00612AD3" w:rsidRDefault="00612AD3" w:rsidP="00612AD3">
      <w:pPr>
        <w:rPr>
          <w:color w:val="auto"/>
          <w:kern w:val="1"/>
          <w:szCs w:val="24"/>
        </w:rPr>
      </w:pPr>
    </w:p>
    <w:p w:rsidR="00612AD3" w:rsidRDefault="00612AD3" w:rsidP="00612AD3">
      <w:pPr>
        <w:rPr>
          <w:color w:val="auto"/>
          <w:kern w:val="1"/>
          <w:szCs w:val="24"/>
        </w:rPr>
      </w:pPr>
    </w:p>
    <w:p w:rsidR="00612AD3" w:rsidRDefault="00612AD3" w:rsidP="00612AD3">
      <w:pPr>
        <w:rPr>
          <w:color w:val="auto"/>
          <w:kern w:val="1"/>
          <w:szCs w:val="24"/>
        </w:rPr>
      </w:pPr>
    </w:p>
    <w:p w:rsidR="00612AD3" w:rsidRDefault="00612AD3" w:rsidP="00612AD3">
      <w:pPr>
        <w:rPr>
          <w:color w:val="auto"/>
          <w:kern w:val="1"/>
          <w:szCs w:val="24"/>
        </w:rPr>
      </w:pPr>
    </w:p>
    <w:p w:rsidR="00612AD3" w:rsidRDefault="00612AD3" w:rsidP="00612AD3">
      <w:pPr>
        <w:rPr>
          <w:color w:val="auto"/>
          <w:kern w:val="1"/>
          <w:szCs w:val="24"/>
        </w:rPr>
      </w:pPr>
    </w:p>
    <w:p w:rsidR="00612AD3" w:rsidRDefault="00612AD3" w:rsidP="00612AD3">
      <w:pPr>
        <w:rPr>
          <w:color w:val="auto"/>
          <w:kern w:val="1"/>
          <w:szCs w:val="24"/>
        </w:rPr>
      </w:pPr>
    </w:p>
    <w:p w:rsidR="00612AD3" w:rsidRPr="003236E8" w:rsidRDefault="00612AD3" w:rsidP="00612AD3">
      <w:pPr>
        <w:rPr>
          <w:color w:val="auto"/>
          <w:kern w:val="1"/>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Default="00612AD3" w:rsidP="00612AD3">
      <w:pPr>
        <w:jc w:val="center"/>
        <w:rPr>
          <w:color w:val="FF0000"/>
          <w:szCs w:val="24"/>
        </w:rPr>
      </w:pPr>
    </w:p>
    <w:p w:rsidR="00612AD3" w:rsidRPr="003236E8" w:rsidRDefault="00612AD3" w:rsidP="00612AD3">
      <w:pPr>
        <w:jc w:val="center"/>
        <w:rPr>
          <w:b/>
          <w:color w:val="auto"/>
          <w:szCs w:val="24"/>
        </w:rPr>
      </w:pPr>
      <w:r w:rsidRPr="003236E8">
        <w:rPr>
          <w:b/>
          <w:color w:val="auto"/>
          <w:szCs w:val="24"/>
        </w:rPr>
        <w:lastRenderedPageBreak/>
        <w:t>Введение.</w:t>
      </w:r>
    </w:p>
    <w:p w:rsidR="00612AD3" w:rsidRPr="009D353C" w:rsidRDefault="00612AD3" w:rsidP="00612AD3">
      <w:pPr>
        <w:rPr>
          <w:szCs w:val="24"/>
        </w:rPr>
      </w:pPr>
      <w:bookmarkStart w:id="37" w:name="_Hlk36196816"/>
      <w:r w:rsidRPr="009250E6">
        <w:rPr>
          <w:szCs w:val="24"/>
        </w:rPr>
        <w:t xml:space="preserve">Документация по планировке территории – внесение изменений в проект планировки, </w:t>
      </w:r>
      <w:r w:rsidRPr="009D353C">
        <w:rPr>
          <w:szCs w:val="24"/>
        </w:rPr>
        <w:t xml:space="preserve">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xml:space="preserve">. Демянск Демянского городского поселения Демянского муниципального района разработана в </w:t>
      </w:r>
      <w:r>
        <w:rPr>
          <w:szCs w:val="24"/>
        </w:rPr>
        <w:t>2024</w:t>
      </w:r>
      <w:r w:rsidRPr="009D353C">
        <w:rPr>
          <w:szCs w:val="24"/>
        </w:rPr>
        <w:t xml:space="preserve"> г. ООО «</w:t>
      </w:r>
      <w:proofErr w:type="spellStart"/>
      <w:r>
        <w:rPr>
          <w:szCs w:val="24"/>
        </w:rPr>
        <w:t>Граф</w:t>
      </w:r>
      <w:r w:rsidRPr="009D353C">
        <w:rPr>
          <w:szCs w:val="24"/>
        </w:rPr>
        <w:t>Инфо</w:t>
      </w:r>
      <w:proofErr w:type="spellEnd"/>
      <w:r w:rsidRPr="009D353C">
        <w:rPr>
          <w:szCs w:val="24"/>
        </w:rPr>
        <w:t>»</w:t>
      </w:r>
      <w:r w:rsidRPr="009D353C">
        <w:rPr>
          <w:rStyle w:val="aa"/>
        </w:rPr>
        <w:t>.</w:t>
      </w:r>
    </w:p>
    <w:p w:rsidR="00612AD3" w:rsidRPr="0005275F" w:rsidRDefault="00612AD3" w:rsidP="00612AD3">
      <w:pPr>
        <w:rPr>
          <w:rFonts w:eastAsia="Calibri"/>
          <w:szCs w:val="24"/>
        </w:rPr>
      </w:pPr>
      <w:r w:rsidRPr="009D353C">
        <w:rPr>
          <w:szCs w:val="24"/>
        </w:rPr>
        <w:t xml:space="preserve">Основанием для разработки документации является постановление Администрации Демянского муниципального района от </w:t>
      </w:r>
      <w:r>
        <w:rPr>
          <w:szCs w:val="24"/>
        </w:rPr>
        <w:t>16.05</w:t>
      </w:r>
      <w:r w:rsidRPr="009D353C">
        <w:rPr>
          <w:szCs w:val="24"/>
        </w:rPr>
        <w:t>.202</w:t>
      </w:r>
      <w:r>
        <w:rPr>
          <w:szCs w:val="24"/>
        </w:rPr>
        <w:t>4</w:t>
      </w:r>
      <w:r w:rsidRPr="009D353C">
        <w:rPr>
          <w:szCs w:val="24"/>
        </w:rPr>
        <w:t xml:space="preserve"> № </w:t>
      </w:r>
      <w:r>
        <w:rPr>
          <w:szCs w:val="24"/>
        </w:rPr>
        <w:t>699</w:t>
      </w:r>
      <w:r w:rsidRPr="009D353C">
        <w:rPr>
          <w:szCs w:val="24"/>
        </w:rPr>
        <w:t xml:space="preserve"> «О подготовке проекта внесения изменений в проект планировки, 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Демянск</w:t>
      </w:r>
      <w:r>
        <w:rPr>
          <w:szCs w:val="24"/>
        </w:rPr>
        <w:t>,</w:t>
      </w:r>
      <w:r w:rsidRPr="009D353C">
        <w:rPr>
          <w:szCs w:val="24"/>
        </w:rPr>
        <w:t xml:space="preserve"> Демянского городского поселения</w:t>
      </w:r>
      <w:r>
        <w:rPr>
          <w:szCs w:val="24"/>
        </w:rPr>
        <w:t>,</w:t>
      </w:r>
      <w:r w:rsidRPr="009D353C">
        <w:rPr>
          <w:szCs w:val="24"/>
        </w:rPr>
        <w:t xml:space="preserve"> Демянского муниципального района, в части территории земельного участка с кад</w:t>
      </w:r>
      <w:r>
        <w:rPr>
          <w:szCs w:val="24"/>
        </w:rPr>
        <w:t>астровым номером 53:05:0010112:7</w:t>
      </w:r>
      <w:r w:rsidRPr="009D353C">
        <w:rPr>
          <w:szCs w:val="24"/>
        </w:rPr>
        <w:t xml:space="preserve">2, находящегося по адресу: Новгородская область, Демянское городское поселение, </w:t>
      </w:r>
      <w:proofErr w:type="spellStart"/>
      <w:r w:rsidRPr="009D353C">
        <w:rPr>
          <w:szCs w:val="24"/>
        </w:rPr>
        <w:t>р.п</w:t>
      </w:r>
      <w:proofErr w:type="spellEnd"/>
      <w:r w:rsidRPr="009D353C">
        <w:rPr>
          <w:szCs w:val="24"/>
        </w:rPr>
        <w:t>. Демянск, ул.25 Октября, д.27</w:t>
      </w:r>
      <w:r>
        <w:rPr>
          <w:szCs w:val="24"/>
        </w:rPr>
        <w:t>А</w:t>
      </w:r>
      <w:r w:rsidRPr="009D353C">
        <w:rPr>
          <w:rFonts w:eastAsia="Calibri"/>
          <w:szCs w:val="24"/>
        </w:rPr>
        <w:t>».</w:t>
      </w:r>
    </w:p>
    <w:p w:rsidR="00612AD3" w:rsidRPr="0005275F" w:rsidRDefault="00612AD3" w:rsidP="00612AD3">
      <w:pPr>
        <w:rPr>
          <w:color w:val="auto"/>
          <w:szCs w:val="24"/>
        </w:rPr>
      </w:pPr>
      <w:r w:rsidRPr="0005275F">
        <w:rPr>
          <w:szCs w:val="24"/>
        </w:rPr>
        <w:t xml:space="preserve">Документация по планировке территории </w:t>
      </w:r>
      <w:r w:rsidRPr="0005275F">
        <w:rPr>
          <w:color w:val="auto"/>
          <w:szCs w:val="24"/>
        </w:rPr>
        <w:t>разрабатывается в соответствии со следующей нормативно-правовой базой:</w:t>
      </w:r>
    </w:p>
    <w:p w:rsidR="00612AD3" w:rsidRDefault="00612AD3" w:rsidP="00612AD3">
      <w:pPr>
        <w:numPr>
          <w:ilvl w:val="0"/>
          <w:numId w:val="3"/>
        </w:numPr>
        <w:suppressAutoHyphens w:val="0"/>
        <w:autoSpaceDE/>
        <w:ind w:left="0" w:firstLine="709"/>
        <w:rPr>
          <w:color w:val="auto"/>
        </w:rPr>
      </w:pPr>
      <w:r>
        <w:rPr>
          <w:color w:val="auto"/>
        </w:rPr>
        <w:t>Градостроительным кодексом Российской Федерации;</w:t>
      </w:r>
    </w:p>
    <w:p w:rsidR="00612AD3" w:rsidRDefault="00612AD3" w:rsidP="00612AD3">
      <w:pPr>
        <w:numPr>
          <w:ilvl w:val="0"/>
          <w:numId w:val="3"/>
        </w:numPr>
        <w:suppressAutoHyphens w:val="0"/>
        <w:autoSpaceDE/>
        <w:ind w:left="0" w:firstLine="709"/>
        <w:rPr>
          <w:color w:val="auto"/>
        </w:rPr>
      </w:pPr>
      <w:r>
        <w:rPr>
          <w:color w:val="auto"/>
        </w:rPr>
        <w:t>Земельным кодексом Российской Федерации;</w:t>
      </w:r>
    </w:p>
    <w:p w:rsidR="00612AD3" w:rsidRDefault="00612AD3" w:rsidP="00612AD3">
      <w:pPr>
        <w:numPr>
          <w:ilvl w:val="0"/>
          <w:numId w:val="3"/>
        </w:numPr>
        <w:suppressAutoHyphens w:val="0"/>
        <w:autoSpaceDE/>
        <w:ind w:left="0" w:firstLine="709"/>
        <w:rPr>
          <w:color w:val="auto"/>
        </w:rPr>
      </w:pPr>
      <w:r>
        <w:rPr>
          <w:color w:val="auto"/>
        </w:rPr>
        <w:t>Федеральным законом от 06.10.2003 г. № 131-ФЗ «Об общих принципах организации местного самоуправления в Российской Федерации;</w:t>
      </w:r>
    </w:p>
    <w:p w:rsidR="00612AD3" w:rsidRDefault="00612AD3" w:rsidP="00612AD3">
      <w:pPr>
        <w:numPr>
          <w:ilvl w:val="0"/>
          <w:numId w:val="3"/>
        </w:numPr>
        <w:suppressAutoHyphens w:val="0"/>
        <w:autoSpaceDE/>
        <w:ind w:left="0" w:firstLine="709"/>
        <w:rPr>
          <w:color w:val="auto"/>
        </w:rPr>
      </w:pPr>
      <w:r w:rsidRPr="0002085E">
        <w:rPr>
          <w:color w:val="auto"/>
        </w:rPr>
        <w:t>Генеральны</w:t>
      </w:r>
      <w:r>
        <w:rPr>
          <w:color w:val="auto"/>
        </w:rPr>
        <w:t>м</w:t>
      </w:r>
      <w:r w:rsidRPr="0002085E">
        <w:rPr>
          <w:color w:val="auto"/>
        </w:rPr>
        <w:t xml:space="preserve"> план</w:t>
      </w:r>
      <w:r>
        <w:rPr>
          <w:color w:val="auto"/>
        </w:rPr>
        <w:t>ом</w:t>
      </w:r>
      <w:r w:rsidRPr="0002085E">
        <w:rPr>
          <w:color w:val="auto"/>
        </w:rPr>
        <w:t xml:space="preserve">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19.07.2011 № 3</w:t>
      </w:r>
      <w:r>
        <w:rPr>
          <w:color w:val="auto"/>
        </w:rPr>
        <w:t>4</w:t>
      </w:r>
      <w:r w:rsidRPr="0002085E">
        <w:rPr>
          <w:color w:val="auto"/>
        </w:rPr>
        <w:t xml:space="preserve"> (в ред. от 27.02.2020 №331)</w:t>
      </w:r>
      <w:r>
        <w:rPr>
          <w:color w:val="auto"/>
        </w:rPr>
        <w:t>;</w:t>
      </w:r>
    </w:p>
    <w:p w:rsidR="00612AD3" w:rsidRDefault="00612AD3" w:rsidP="00612AD3">
      <w:pPr>
        <w:numPr>
          <w:ilvl w:val="0"/>
          <w:numId w:val="3"/>
        </w:numPr>
        <w:suppressAutoHyphens w:val="0"/>
        <w:autoSpaceDE/>
        <w:ind w:left="0" w:firstLine="709"/>
        <w:rPr>
          <w:color w:val="auto"/>
        </w:rPr>
      </w:pPr>
      <w:r w:rsidRPr="0002085E">
        <w:rPr>
          <w:color w:val="auto"/>
        </w:rPr>
        <w:t>Правила</w:t>
      </w:r>
      <w:r>
        <w:rPr>
          <w:color w:val="auto"/>
        </w:rPr>
        <w:t>ми</w:t>
      </w:r>
      <w:r w:rsidRPr="0002085E">
        <w:rPr>
          <w:color w:val="auto"/>
        </w:rPr>
        <w:t xml:space="preserve"> землепользования и застройки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w:t>
      </w:r>
      <w:r>
        <w:rPr>
          <w:color w:val="auto"/>
        </w:rPr>
        <w:t>12.05.2022</w:t>
      </w:r>
      <w:r w:rsidRPr="0002085E">
        <w:rPr>
          <w:color w:val="auto"/>
        </w:rPr>
        <w:t xml:space="preserve"> № 9</w:t>
      </w:r>
      <w:r>
        <w:rPr>
          <w:color w:val="auto"/>
        </w:rPr>
        <w:t>4;</w:t>
      </w:r>
    </w:p>
    <w:p w:rsidR="00612AD3" w:rsidRDefault="00612AD3" w:rsidP="00612AD3">
      <w:pPr>
        <w:numPr>
          <w:ilvl w:val="0"/>
          <w:numId w:val="3"/>
        </w:numPr>
        <w:suppressAutoHyphens w:val="0"/>
        <w:autoSpaceDE/>
        <w:ind w:left="0" w:firstLine="709"/>
        <w:rPr>
          <w:color w:val="auto"/>
        </w:rPr>
      </w:pPr>
      <w:r>
        <w:rPr>
          <w:color w:val="auto"/>
        </w:rPr>
        <w:t>Нормативами градостроительного проектирования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18.08.2020 № 230;</w:t>
      </w:r>
    </w:p>
    <w:p w:rsidR="00612AD3" w:rsidRPr="00A67475" w:rsidRDefault="00612AD3" w:rsidP="00612AD3">
      <w:pPr>
        <w:numPr>
          <w:ilvl w:val="0"/>
          <w:numId w:val="3"/>
        </w:numPr>
        <w:suppressAutoHyphens w:val="0"/>
        <w:autoSpaceDE/>
        <w:ind w:left="0" w:firstLine="709"/>
        <w:rPr>
          <w:color w:val="auto"/>
        </w:rPr>
      </w:pPr>
      <w:r w:rsidRPr="00A67475">
        <w:rPr>
          <w:color w:val="auto"/>
        </w:rPr>
        <w:t xml:space="preserve">Постановление Администрации Демянского муниципального района от 27.03.2018 № 255 «Об утверждении проекта планировки совмещенного с проектом межевания территории </w:t>
      </w:r>
      <w:r w:rsidRPr="00A67475">
        <w:rPr>
          <w:szCs w:val="24"/>
        </w:rPr>
        <w:t xml:space="preserve">объекта «Кадастровый квартал 53:05:0010112» </w:t>
      </w:r>
      <w:proofErr w:type="spellStart"/>
      <w:r w:rsidRPr="00A67475">
        <w:rPr>
          <w:szCs w:val="24"/>
        </w:rPr>
        <w:t>р.п</w:t>
      </w:r>
      <w:proofErr w:type="spellEnd"/>
      <w:r w:rsidRPr="00A67475">
        <w:rPr>
          <w:szCs w:val="24"/>
        </w:rPr>
        <w:t>. Демянск Демянского городского поселения Демянского муниципального района</w:t>
      </w:r>
      <w:r w:rsidRPr="00A67475">
        <w:rPr>
          <w:color w:val="auto"/>
        </w:rPr>
        <w:t>;</w:t>
      </w:r>
    </w:p>
    <w:p w:rsidR="00612AD3" w:rsidRDefault="00612AD3" w:rsidP="00612AD3">
      <w:pPr>
        <w:numPr>
          <w:ilvl w:val="0"/>
          <w:numId w:val="3"/>
        </w:numPr>
        <w:suppressAutoHyphens w:val="0"/>
        <w:autoSpaceDE/>
        <w:ind w:left="0" w:firstLine="709"/>
        <w:rPr>
          <w:color w:val="auto"/>
        </w:rPr>
      </w:pPr>
      <w:r>
        <w:rPr>
          <w:color w:val="auto"/>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color w:val="auto"/>
        </w:rPr>
        <w:t>.</w:t>
      </w:r>
    </w:p>
    <w:p w:rsidR="00612AD3" w:rsidRPr="003236E8" w:rsidRDefault="00612AD3" w:rsidP="00612AD3">
      <w:pPr>
        <w:rPr>
          <w:color w:val="auto"/>
          <w:szCs w:val="24"/>
        </w:rPr>
      </w:pPr>
      <w:r w:rsidRPr="003236E8">
        <w:rPr>
          <w:color w:val="auto"/>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612AD3" w:rsidRPr="00484BAD" w:rsidRDefault="00612AD3" w:rsidP="00612AD3">
      <w:pPr>
        <w:widowControl/>
        <w:suppressAutoHyphens w:val="0"/>
        <w:autoSpaceDN w:val="0"/>
        <w:adjustRightInd w:val="0"/>
        <w:rPr>
          <w:bCs/>
          <w:color w:val="auto"/>
          <w:szCs w:val="24"/>
          <w:lang w:eastAsia="ru-RU"/>
        </w:rPr>
      </w:pPr>
      <w:r w:rsidRPr="00484BAD">
        <w:rPr>
          <w:bCs/>
          <w:color w:val="auto"/>
          <w:szCs w:val="24"/>
          <w:lang w:eastAsia="ru-RU"/>
        </w:rPr>
        <w:t>В соответствии с ч.1 ст.42 Градостроительного кодекса РФ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12AD3" w:rsidRDefault="00612AD3" w:rsidP="00612AD3">
      <w:pPr>
        <w:pStyle w:val="ConsPlusNormal"/>
        <w:ind w:firstLine="709"/>
        <w:rPr>
          <w:rFonts w:ascii="Times New Roman" w:hAnsi="Times New Roman" w:cs="Times New Roman"/>
          <w:color w:val="auto"/>
        </w:rPr>
      </w:pPr>
      <w:r w:rsidRPr="00A508E7">
        <w:rPr>
          <w:rFonts w:ascii="Times New Roman" w:hAnsi="Times New Roman" w:cs="Times New Roman"/>
          <w:color w:val="auto"/>
        </w:rPr>
        <w:t xml:space="preserve">В соответствии со ст.42 </w:t>
      </w:r>
      <w:r w:rsidRPr="00A508E7">
        <w:rPr>
          <w:rFonts w:ascii="Times New Roman" w:hAnsi="Times New Roman" w:cs="Times New Roman"/>
          <w:bCs/>
          <w:color w:val="auto"/>
          <w:lang w:eastAsia="ru-RU"/>
        </w:rPr>
        <w:t>Градостроительного кодекса РФ</w:t>
      </w:r>
      <w:r w:rsidRPr="00A508E7">
        <w:rPr>
          <w:rFonts w:ascii="Times New Roman" w:hAnsi="Times New Roman" w:cs="Times New Roman"/>
          <w:color w:val="auto"/>
        </w:rPr>
        <w:t xml:space="preserve"> </w:t>
      </w:r>
      <w:r w:rsidRPr="00A508E7">
        <w:rPr>
          <w:rFonts w:ascii="Times New Roman" w:hAnsi="Times New Roman" w:cs="Times New Roman"/>
          <w:color w:val="auto"/>
          <w:shd w:val="clear" w:color="auto" w:fill="FFFFFF"/>
        </w:rPr>
        <w:t>проект планировки территории состоит из основной части, которая подлежит утверждению, и материалов по ее обоснованию</w:t>
      </w:r>
      <w:r w:rsidRPr="00A508E7">
        <w:rPr>
          <w:rFonts w:ascii="Times New Roman" w:hAnsi="Times New Roman" w:cs="Times New Roman"/>
          <w:color w:val="auto"/>
        </w:rPr>
        <w:t>.</w:t>
      </w:r>
    </w:p>
    <w:bookmarkEnd w:id="37"/>
    <w:p w:rsidR="00612AD3" w:rsidRPr="0048135C" w:rsidRDefault="00612AD3" w:rsidP="00612AD3">
      <w:pPr>
        <w:widowControl/>
        <w:shd w:val="clear" w:color="auto" w:fill="FFFFFF"/>
        <w:suppressAutoHyphens w:val="0"/>
        <w:autoSpaceDE/>
        <w:spacing w:line="290" w:lineRule="atLeast"/>
        <w:rPr>
          <w:color w:val="auto"/>
          <w:szCs w:val="24"/>
          <w:lang w:eastAsia="ru-RU"/>
        </w:rPr>
      </w:pPr>
      <w:r w:rsidRPr="0048135C">
        <w:rPr>
          <w:rStyle w:val="blk"/>
          <w:color w:val="auto"/>
        </w:rPr>
        <w:t>Материалы по обоснованию проекта планировки территории содержат:</w:t>
      </w:r>
    </w:p>
    <w:p w:rsidR="00612AD3" w:rsidRPr="0048135C" w:rsidRDefault="00612AD3" w:rsidP="00612AD3">
      <w:pPr>
        <w:shd w:val="clear" w:color="auto" w:fill="FFFFFF"/>
        <w:spacing w:line="290" w:lineRule="atLeast"/>
        <w:rPr>
          <w:color w:val="auto"/>
        </w:rPr>
      </w:pPr>
      <w:bookmarkStart w:id="38" w:name="dst1381"/>
      <w:bookmarkEnd w:id="38"/>
      <w:r w:rsidRPr="0048135C">
        <w:rPr>
          <w:rStyle w:val="blk"/>
          <w:color w:val="auto"/>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612AD3" w:rsidRPr="0048135C" w:rsidRDefault="00612AD3" w:rsidP="00612AD3">
      <w:pPr>
        <w:shd w:val="clear" w:color="auto" w:fill="FFFFFF"/>
        <w:spacing w:line="290" w:lineRule="atLeast"/>
        <w:rPr>
          <w:color w:val="auto"/>
        </w:rPr>
      </w:pPr>
      <w:bookmarkStart w:id="39" w:name="dst1382"/>
      <w:bookmarkEnd w:id="39"/>
      <w:r w:rsidRPr="0048135C">
        <w:rPr>
          <w:rStyle w:val="blk"/>
          <w:color w:val="auto"/>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612AD3" w:rsidRPr="0048135C" w:rsidRDefault="00612AD3" w:rsidP="00612AD3">
      <w:pPr>
        <w:shd w:val="clear" w:color="auto" w:fill="FFFFFF"/>
        <w:spacing w:line="290" w:lineRule="atLeast"/>
        <w:rPr>
          <w:color w:val="auto"/>
        </w:rPr>
      </w:pPr>
      <w:bookmarkStart w:id="40" w:name="dst1383"/>
      <w:bookmarkEnd w:id="40"/>
      <w:r w:rsidRPr="0048135C">
        <w:rPr>
          <w:rStyle w:val="blk"/>
          <w:color w:val="auto"/>
        </w:rPr>
        <w:lastRenderedPageBreak/>
        <w:t>3) обоснование определения границ зон планируемого размещения объектов капитального строительства;</w:t>
      </w:r>
    </w:p>
    <w:p w:rsidR="00612AD3" w:rsidRPr="0048135C" w:rsidRDefault="00612AD3" w:rsidP="00612AD3">
      <w:pPr>
        <w:shd w:val="clear" w:color="auto" w:fill="FFFFFF"/>
        <w:spacing w:line="290" w:lineRule="atLeast"/>
        <w:rPr>
          <w:color w:val="auto"/>
        </w:rPr>
      </w:pPr>
      <w:bookmarkStart w:id="41" w:name="dst1384"/>
      <w:bookmarkEnd w:id="41"/>
      <w:r w:rsidRPr="0048135C">
        <w:rPr>
          <w:rStyle w:val="blk"/>
          <w:color w:val="auto"/>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612AD3" w:rsidRPr="0048135C" w:rsidRDefault="00612AD3" w:rsidP="00612AD3">
      <w:pPr>
        <w:shd w:val="clear" w:color="auto" w:fill="FFFFFF"/>
        <w:spacing w:line="290" w:lineRule="atLeast"/>
        <w:rPr>
          <w:color w:val="auto"/>
        </w:rPr>
      </w:pPr>
      <w:bookmarkStart w:id="42" w:name="dst1385"/>
      <w:bookmarkStart w:id="43" w:name="dst1386"/>
      <w:bookmarkEnd w:id="42"/>
      <w:bookmarkEnd w:id="43"/>
      <w:r>
        <w:rPr>
          <w:rStyle w:val="blk"/>
          <w:color w:val="auto"/>
        </w:rPr>
        <w:t>5</w:t>
      </w:r>
      <w:r w:rsidRPr="0048135C">
        <w:rPr>
          <w:rStyle w:val="blk"/>
          <w:color w:val="auto"/>
        </w:rPr>
        <w:t>) схему границ зон с особыми условиями использования территории;</w:t>
      </w:r>
    </w:p>
    <w:p w:rsidR="00612AD3" w:rsidRPr="0048135C" w:rsidRDefault="00612AD3" w:rsidP="00612AD3">
      <w:pPr>
        <w:shd w:val="clear" w:color="auto" w:fill="FFFFFF"/>
        <w:spacing w:line="290" w:lineRule="atLeast"/>
        <w:rPr>
          <w:color w:val="auto"/>
        </w:rPr>
      </w:pPr>
      <w:bookmarkStart w:id="44" w:name="dst1387"/>
      <w:bookmarkEnd w:id="44"/>
      <w:r>
        <w:rPr>
          <w:rStyle w:val="blk"/>
          <w:color w:val="auto"/>
        </w:rPr>
        <w:t>6</w:t>
      </w:r>
      <w:r w:rsidRPr="0048135C">
        <w:rPr>
          <w:rStyle w:val="blk"/>
          <w:color w:val="auto"/>
        </w:rPr>
        <w:t>)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612AD3" w:rsidRPr="0048135C" w:rsidRDefault="00612AD3" w:rsidP="00612AD3">
      <w:pPr>
        <w:shd w:val="clear" w:color="auto" w:fill="FFFFFF"/>
        <w:spacing w:line="290" w:lineRule="atLeast"/>
        <w:rPr>
          <w:color w:val="auto"/>
        </w:rPr>
      </w:pPr>
      <w:bookmarkStart w:id="45" w:name="dst1388"/>
      <w:bookmarkEnd w:id="45"/>
      <w:r>
        <w:rPr>
          <w:rStyle w:val="blk"/>
          <w:color w:val="auto"/>
        </w:rPr>
        <w:t>7</w:t>
      </w:r>
      <w:r w:rsidRPr="0048135C">
        <w:rPr>
          <w:rStyle w:val="blk"/>
          <w:color w:val="auto"/>
        </w:rPr>
        <w:t>)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612AD3" w:rsidRPr="0048135C" w:rsidRDefault="00612AD3" w:rsidP="00612AD3">
      <w:pPr>
        <w:shd w:val="clear" w:color="auto" w:fill="FFFFFF"/>
        <w:spacing w:line="290" w:lineRule="atLeast"/>
        <w:rPr>
          <w:color w:val="auto"/>
        </w:rPr>
      </w:pPr>
      <w:bookmarkStart w:id="46" w:name="dst1389"/>
      <w:bookmarkStart w:id="47" w:name="dst1390"/>
      <w:bookmarkEnd w:id="46"/>
      <w:bookmarkEnd w:id="47"/>
      <w:r>
        <w:rPr>
          <w:rStyle w:val="blk"/>
          <w:color w:val="auto"/>
        </w:rPr>
        <w:t>8</w:t>
      </w:r>
      <w:r w:rsidRPr="0048135C">
        <w:rPr>
          <w:rStyle w:val="blk"/>
          <w:color w:val="auto"/>
        </w:rPr>
        <w:t>)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612AD3" w:rsidRPr="0048135C" w:rsidRDefault="00612AD3" w:rsidP="00612AD3">
      <w:pPr>
        <w:shd w:val="clear" w:color="auto" w:fill="FFFFFF"/>
        <w:spacing w:line="290" w:lineRule="atLeast"/>
        <w:rPr>
          <w:color w:val="auto"/>
        </w:rPr>
      </w:pPr>
      <w:bookmarkStart w:id="48" w:name="dst1391"/>
      <w:bookmarkEnd w:id="48"/>
      <w:r>
        <w:rPr>
          <w:rStyle w:val="blk"/>
          <w:color w:val="auto"/>
        </w:rPr>
        <w:t>9</w:t>
      </w:r>
      <w:r w:rsidRPr="0048135C">
        <w:rPr>
          <w:rStyle w:val="blk"/>
          <w:color w:val="auto"/>
        </w:rPr>
        <w:t>) перечень мероприятий по охране окружающей среды;</w:t>
      </w:r>
    </w:p>
    <w:p w:rsidR="00612AD3" w:rsidRPr="0048135C" w:rsidRDefault="00612AD3" w:rsidP="00612AD3">
      <w:pPr>
        <w:shd w:val="clear" w:color="auto" w:fill="FFFFFF"/>
        <w:spacing w:line="290" w:lineRule="atLeast"/>
        <w:rPr>
          <w:color w:val="auto"/>
        </w:rPr>
      </w:pPr>
      <w:bookmarkStart w:id="49" w:name="dst1392"/>
      <w:bookmarkEnd w:id="49"/>
      <w:r>
        <w:rPr>
          <w:rStyle w:val="blk"/>
          <w:color w:val="auto"/>
        </w:rPr>
        <w:t>10</w:t>
      </w:r>
      <w:r w:rsidRPr="0048135C">
        <w:rPr>
          <w:rStyle w:val="blk"/>
          <w:color w:val="auto"/>
        </w:rPr>
        <w:t>) обоснование очередности планируемого развития территории;</w:t>
      </w:r>
    </w:p>
    <w:p w:rsidR="00612AD3" w:rsidRPr="0048135C" w:rsidRDefault="00612AD3" w:rsidP="00612AD3">
      <w:pPr>
        <w:shd w:val="clear" w:color="auto" w:fill="FFFFFF"/>
        <w:spacing w:line="290" w:lineRule="atLeast"/>
        <w:rPr>
          <w:color w:val="auto"/>
        </w:rPr>
      </w:pPr>
      <w:bookmarkStart w:id="50" w:name="dst1393"/>
      <w:bookmarkStart w:id="51" w:name="dst1394"/>
      <w:bookmarkEnd w:id="50"/>
      <w:bookmarkEnd w:id="51"/>
      <w:r>
        <w:rPr>
          <w:rStyle w:val="blk"/>
          <w:color w:val="auto"/>
        </w:rPr>
        <w:t>11</w:t>
      </w:r>
      <w:r w:rsidRPr="0048135C">
        <w:rPr>
          <w:rStyle w:val="blk"/>
          <w:color w:val="auto"/>
        </w:rPr>
        <w:t>) иные материалы для обоснования положений по планировке территории.</w:t>
      </w:r>
    </w:p>
    <w:p w:rsidR="00612AD3" w:rsidRPr="00DB364F" w:rsidRDefault="00612AD3" w:rsidP="00612AD3">
      <w:pPr>
        <w:pStyle w:val="1"/>
        <w:keepLines w:val="0"/>
        <w:widowControl/>
        <w:numPr>
          <w:ilvl w:val="0"/>
          <w:numId w:val="1"/>
        </w:numPr>
        <w:autoSpaceDE/>
        <w:spacing w:after="60"/>
        <w:jc w:val="center"/>
        <w:rPr>
          <w:color w:val="auto"/>
          <w:sz w:val="24"/>
          <w:szCs w:val="24"/>
        </w:rPr>
      </w:pPr>
      <w:bookmarkStart w:id="52" w:name="_Toc139471230"/>
      <w:r w:rsidRPr="003750C0">
        <w:rPr>
          <w:rFonts w:ascii="Times New Roman" w:hAnsi="Times New Roman" w:cs="Times New Roman"/>
          <w:b/>
          <w:color w:val="auto"/>
          <w:sz w:val="24"/>
          <w:szCs w:val="24"/>
        </w:rPr>
        <w:t>1. Описание природно-климатических условий территории, в отношении которой разрабатывается проект планировки территории</w:t>
      </w:r>
      <w:r w:rsidRPr="00DB364F">
        <w:rPr>
          <w:color w:val="auto"/>
          <w:sz w:val="24"/>
          <w:szCs w:val="24"/>
        </w:rPr>
        <w:t>.</w:t>
      </w:r>
      <w:bookmarkEnd w:id="52"/>
    </w:p>
    <w:p w:rsidR="00612AD3" w:rsidRDefault="00612AD3" w:rsidP="00612AD3">
      <w:pPr>
        <w:ind w:left="1080" w:right="-21" w:hanging="360"/>
        <w:rPr>
          <w:bCs/>
          <w:i/>
          <w:color w:val="auto"/>
        </w:rPr>
      </w:pPr>
      <w:bookmarkStart w:id="53" w:name="_Toc486507500"/>
      <w:r>
        <w:rPr>
          <w:bCs/>
          <w:i/>
          <w:color w:val="auto"/>
        </w:rPr>
        <w:t>Климат</w:t>
      </w:r>
    </w:p>
    <w:p w:rsidR="00612AD3" w:rsidRPr="00644680" w:rsidRDefault="00612AD3" w:rsidP="00612AD3">
      <w:pPr>
        <w:pStyle w:val="ad"/>
        <w:rPr>
          <w:lang w:val="ru-RU"/>
        </w:rPr>
      </w:pPr>
      <w:r w:rsidRPr="00644680">
        <w:rPr>
          <w:lang w:val="ru-RU"/>
        </w:rPr>
        <w:t xml:space="preserve">Климат Демянского городского поселения умеренно континентальный.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612AD3" w:rsidRPr="00644680" w:rsidRDefault="00612AD3" w:rsidP="00612AD3">
      <w:pPr>
        <w:pStyle w:val="ad"/>
        <w:rPr>
          <w:lang w:val="ru-RU"/>
        </w:rPr>
      </w:pPr>
      <w:r w:rsidRPr="00644680">
        <w:rPr>
          <w:lang w:val="ru-RU"/>
        </w:rPr>
        <w:t>Согласно строительно-климатическому районированию, рассматриваемая территория находится в подрайоне, характеризующимся в целом благоприятными условиями для строительства.</w:t>
      </w:r>
    </w:p>
    <w:p w:rsidR="00612AD3" w:rsidRPr="00644680" w:rsidRDefault="00612AD3" w:rsidP="00612AD3">
      <w:pPr>
        <w:pStyle w:val="ad"/>
        <w:rPr>
          <w:lang w:val="ru-RU"/>
        </w:rPr>
      </w:pPr>
      <w:r w:rsidRPr="00644680">
        <w:rPr>
          <w:lang w:val="ru-RU"/>
        </w:rPr>
        <w:t>Температура воздуха</w:t>
      </w:r>
      <w:r>
        <w:rPr>
          <w:lang w:val="ru-RU"/>
        </w:rPr>
        <w:t xml:space="preserve"> в среднем за год положительная</w:t>
      </w:r>
      <w:r w:rsidRPr="00644680">
        <w:rPr>
          <w:lang w:val="ru-RU"/>
        </w:rPr>
        <w:t xml:space="preserve"> +5,4°С. В годовом ходе с ноября по март отмечается отрицательная средняя месячная температура, с апреля по октябрь - положительная. Весной и осенью характерны заморозки. </w:t>
      </w:r>
    </w:p>
    <w:p w:rsidR="00612AD3" w:rsidRPr="00644680" w:rsidRDefault="00612AD3" w:rsidP="00612AD3">
      <w:pPr>
        <w:pStyle w:val="ad"/>
        <w:rPr>
          <w:lang w:val="ru-RU"/>
        </w:rPr>
      </w:pPr>
      <w:r w:rsidRPr="00644680">
        <w:rPr>
          <w:lang w:val="ru-RU"/>
        </w:rPr>
        <w:t>Продолжительность безморозного периода колеблется в пределах от 120 до 135 суток.</w:t>
      </w:r>
    </w:p>
    <w:p w:rsidR="00612AD3" w:rsidRPr="00644680" w:rsidRDefault="00612AD3" w:rsidP="00612AD3">
      <w:pPr>
        <w:pStyle w:val="ad"/>
        <w:rPr>
          <w:lang w:val="ru-RU"/>
        </w:rPr>
      </w:pPr>
      <w:r w:rsidRPr="00644680">
        <w:rPr>
          <w:lang w:val="ru-RU"/>
        </w:rPr>
        <w:t xml:space="preserve">Глубина промерзания грунтов на территории поселения составляет </w:t>
      </w:r>
      <w:r w:rsidRPr="00644680">
        <w:rPr>
          <w:lang w:val="ru-RU"/>
        </w:rPr>
        <w:br/>
        <w:t>140-</w:t>
      </w:r>
      <w:smartTag w:uri="urn:schemas-microsoft-com:office:smarttags" w:element="metricconverter">
        <w:smartTagPr>
          <w:attr w:name="ProductID" w:val="160 см"/>
        </w:smartTagPr>
        <w:r w:rsidRPr="00644680">
          <w:rPr>
            <w:lang w:val="ru-RU"/>
          </w:rPr>
          <w:t>160 см</w:t>
        </w:r>
      </w:smartTag>
      <w:r w:rsidRPr="00644680">
        <w:rPr>
          <w:lang w:val="ru-RU"/>
        </w:rPr>
        <w:t>.</w:t>
      </w:r>
    </w:p>
    <w:p w:rsidR="00612AD3" w:rsidRPr="00644680" w:rsidRDefault="00612AD3" w:rsidP="00612AD3">
      <w:pPr>
        <w:pStyle w:val="ad"/>
        <w:rPr>
          <w:lang w:val="ru-RU"/>
        </w:rPr>
      </w:pPr>
      <w:r w:rsidRPr="00644680">
        <w:rPr>
          <w:lang w:val="ru-RU"/>
        </w:rPr>
        <w:t xml:space="preserve">Для рассматриваемой территории характерно избыточное количество влаги. На рассматриваемой территории в среднем выпадает 600-700 мм осадков в год. Относительная влажность воздуха около 80%. Две трети осадков выпадает в теплый период года (апрель - октябрь) в виде дождя, одна треть - зимой в виде снега. </w:t>
      </w:r>
    </w:p>
    <w:p w:rsidR="00612AD3" w:rsidRPr="00644680" w:rsidRDefault="00612AD3" w:rsidP="00612AD3">
      <w:pPr>
        <w:pStyle w:val="ad"/>
        <w:rPr>
          <w:lang w:val="ru-RU"/>
        </w:rPr>
      </w:pPr>
      <w:r w:rsidRPr="00644680">
        <w:rPr>
          <w:lang w:val="ru-RU"/>
        </w:rPr>
        <w:t xml:space="preserve">Снег начинает выпадать в конце октября - начале ноября, устойчивый снежный покров формируется в конце ноября. Мощность снежного покрова достигает в среднем 25-45 см. Период с устойчивым снежным покровом колеблется от 130 до 145 дней. </w:t>
      </w:r>
    </w:p>
    <w:p w:rsidR="00612AD3" w:rsidRPr="00D40D1A" w:rsidRDefault="00612AD3" w:rsidP="00612AD3">
      <w:pPr>
        <w:pStyle w:val="ad"/>
        <w:rPr>
          <w:lang w:val="ru-RU"/>
        </w:rPr>
      </w:pPr>
      <w:r w:rsidRPr="00644680">
        <w:rPr>
          <w:lang w:val="ru-RU"/>
        </w:rPr>
        <w:t xml:space="preserve">В течение года преобладают ветры юго-западного направления. Средняя скорость ветра изменяется от 3,8 м/с летом до 4,9 м/с – зимой. </w:t>
      </w:r>
    </w:p>
    <w:p w:rsidR="00612AD3" w:rsidRDefault="00612AD3" w:rsidP="00612AD3">
      <w:pPr>
        <w:pStyle w:val="ad"/>
        <w:rPr>
          <w:bCs/>
          <w:i/>
          <w:iCs/>
          <w:lang w:val="ru-RU"/>
        </w:rPr>
      </w:pPr>
    </w:p>
    <w:p w:rsidR="00612AD3" w:rsidRDefault="00612AD3" w:rsidP="00612AD3">
      <w:pPr>
        <w:pStyle w:val="ad"/>
        <w:rPr>
          <w:bCs/>
          <w:i/>
          <w:iCs/>
          <w:lang w:val="ru-RU"/>
        </w:rPr>
      </w:pPr>
    </w:p>
    <w:p w:rsidR="00612AD3" w:rsidRPr="008164EF" w:rsidRDefault="00612AD3" w:rsidP="00612AD3">
      <w:pPr>
        <w:pStyle w:val="ad"/>
        <w:rPr>
          <w:bCs/>
          <w:i/>
          <w:iCs/>
          <w:lang w:val="ru-RU"/>
        </w:rPr>
      </w:pPr>
      <w:r w:rsidRPr="008164EF">
        <w:rPr>
          <w:bCs/>
          <w:i/>
          <w:iCs/>
          <w:lang w:val="ru-RU"/>
        </w:rPr>
        <w:lastRenderedPageBreak/>
        <w:t>Рельеф</w:t>
      </w:r>
    </w:p>
    <w:p w:rsidR="00612AD3" w:rsidRDefault="00612AD3" w:rsidP="00612AD3">
      <w:pPr>
        <w:widowControl/>
      </w:pPr>
      <w:r w:rsidRPr="00644680">
        <w:t xml:space="preserve">Территория расположена в пределах крайне-восточной части </w:t>
      </w:r>
      <w:proofErr w:type="spellStart"/>
      <w:r w:rsidRPr="00644680">
        <w:t>Волхово-Ловатской</w:t>
      </w:r>
      <w:proofErr w:type="spellEnd"/>
      <w:r w:rsidRPr="00644680">
        <w:t xml:space="preserve"> равнины, у подножия Валдайской возвышенности.</w:t>
      </w:r>
    </w:p>
    <w:p w:rsidR="00612AD3" w:rsidRPr="00644680" w:rsidRDefault="00612AD3" w:rsidP="00612AD3">
      <w:pPr>
        <w:pStyle w:val="ad"/>
        <w:rPr>
          <w:lang w:val="ru-RU"/>
        </w:rPr>
      </w:pPr>
      <w:r w:rsidRPr="00644680">
        <w:rPr>
          <w:lang w:val="ru-RU"/>
        </w:rPr>
        <w:t>Представляет собой равнину, полого наклоненную с востока на запад. По своему генезису равнина неоднородна и состоит из моренных озерно-ледниковых участков с абсолютными отметками 100-150 м. Поверхность их полого-волнисто-холмистая, с небольшими до 10 % уклонами. К моренным равнинам приурочены болотные массивы.</w:t>
      </w:r>
    </w:p>
    <w:p w:rsidR="00612AD3" w:rsidRPr="00644680" w:rsidRDefault="00612AD3" w:rsidP="00612AD3">
      <w:pPr>
        <w:pStyle w:val="ad"/>
        <w:rPr>
          <w:lang w:val="ru-RU"/>
        </w:rPr>
      </w:pPr>
      <w:r w:rsidRPr="00644680">
        <w:rPr>
          <w:lang w:val="ru-RU"/>
        </w:rPr>
        <w:t xml:space="preserve">Характерной чертой равнины, примыкающей к склону Валдайской возвышенности, является их </w:t>
      </w:r>
      <w:proofErr w:type="spellStart"/>
      <w:r w:rsidRPr="00644680">
        <w:rPr>
          <w:lang w:val="ru-RU"/>
        </w:rPr>
        <w:t>террасированность</w:t>
      </w:r>
      <w:proofErr w:type="spellEnd"/>
      <w:r w:rsidRPr="00644680">
        <w:rPr>
          <w:lang w:val="ru-RU"/>
        </w:rPr>
        <w:t>, широкое развитие уступов, береговых валов, ложбин стока и древних дельт. Последние представляют собой скопление песчаных холмов веерообразной формы, приуроченных к устьям ложбины стока.</w:t>
      </w:r>
    </w:p>
    <w:p w:rsidR="00612AD3" w:rsidRPr="00644680" w:rsidRDefault="00612AD3" w:rsidP="00612AD3">
      <w:pPr>
        <w:pStyle w:val="ad"/>
        <w:rPr>
          <w:lang w:val="ru-RU"/>
        </w:rPr>
      </w:pPr>
      <w:r w:rsidRPr="00644680">
        <w:rPr>
          <w:lang w:val="ru-RU"/>
        </w:rPr>
        <w:t xml:space="preserve">По степени </w:t>
      </w:r>
      <w:proofErr w:type="spellStart"/>
      <w:r w:rsidRPr="00644680">
        <w:rPr>
          <w:lang w:val="ru-RU"/>
        </w:rPr>
        <w:t>водообеспеченности</w:t>
      </w:r>
      <w:proofErr w:type="spellEnd"/>
      <w:r w:rsidRPr="00644680">
        <w:rPr>
          <w:lang w:val="ru-RU"/>
        </w:rPr>
        <w:t xml:space="preserve"> территория относится к зоне частичного обеспечения подземными пресными водами со слабо водоносными и умеренно водообильными горизонтами.</w:t>
      </w:r>
    </w:p>
    <w:p w:rsidR="00612AD3" w:rsidRDefault="00612AD3" w:rsidP="00612AD3">
      <w:pPr>
        <w:pStyle w:val="ad"/>
        <w:rPr>
          <w:lang w:val="ru-RU"/>
        </w:rPr>
      </w:pPr>
      <w:r w:rsidRPr="00644680">
        <w:rPr>
          <w:lang w:val="ru-RU"/>
        </w:rPr>
        <w:t>Физико-геологические процессы выражены заболачиванием, подтоплением грунтовыми водами наиболее низменных и затоплением паводковыми водами пойменных территорий. Иногда отмечается подмыв крупных берегов рек.</w:t>
      </w:r>
    </w:p>
    <w:p w:rsidR="00612AD3" w:rsidRPr="00201B4E" w:rsidRDefault="00612AD3" w:rsidP="00612AD3">
      <w:pPr>
        <w:pStyle w:val="ad"/>
        <w:rPr>
          <w:lang w:val="ru-RU"/>
        </w:rPr>
      </w:pPr>
      <w:r w:rsidRPr="0027123C">
        <w:rPr>
          <w:lang w:val="ru-RU"/>
        </w:rPr>
        <w:t>Под пашню освоены: черноземы выщелоченные и оподзоленные, серые лесные оподзоленные, дерново-подзолистые, луго</w:t>
      </w:r>
      <w:r>
        <w:rPr>
          <w:lang w:val="ru-RU"/>
        </w:rPr>
        <w:t>во-черноземные и луговые почвы.</w:t>
      </w:r>
    </w:p>
    <w:p w:rsidR="00612AD3" w:rsidRPr="003750C0" w:rsidRDefault="00612AD3" w:rsidP="00612AD3">
      <w:pPr>
        <w:pStyle w:val="1"/>
        <w:keepLines w:val="0"/>
        <w:widowControl/>
        <w:numPr>
          <w:ilvl w:val="0"/>
          <w:numId w:val="1"/>
        </w:numPr>
        <w:autoSpaceDE/>
        <w:spacing w:before="360" w:after="60"/>
        <w:jc w:val="center"/>
        <w:rPr>
          <w:rFonts w:ascii="Times New Roman" w:hAnsi="Times New Roman" w:cs="Times New Roman"/>
          <w:b/>
          <w:sz w:val="24"/>
          <w:szCs w:val="24"/>
        </w:rPr>
      </w:pPr>
      <w:bookmarkStart w:id="54" w:name="_Toc139471231"/>
      <w:r w:rsidRPr="003750C0">
        <w:rPr>
          <w:rFonts w:ascii="Times New Roman" w:hAnsi="Times New Roman" w:cs="Times New Roman"/>
          <w:b/>
          <w:sz w:val="24"/>
          <w:szCs w:val="24"/>
        </w:rPr>
        <w:t xml:space="preserve">2. </w:t>
      </w:r>
      <w:r w:rsidRPr="003750C0">
        <w:rPr>
          <w:rFonts w:ascii="Times New Roman" w:hAnsi="Times New Roman" w:cs="Times New Roman"/>
          <w:b/>
          <w:color w:val="auto"/>
          <w:sz w:val="24"/>
          <w:szCs w:val="24"/>
        </w:rPr>
        <w:t>Обоснование определения границ зон планируемого размещения объектов капитального строительства</w:t>
      </w:r>
      <w:r w:rsidRPr="003750C0">
        <w:rPr>
          <w:rFonts w:ascii="Times New Roman" w:hAnsi="Times New Roman" w:cs="Times New Roman"/>
          <w:b/>
          <w:sz w:val="24"/>
          <w:szCs w:val="24"/>
        </w:rPr>
        <w:t>.</w:t>
      </w:r>
      <w:bookmarkEnd w:id="53"/>
      <w:bookmarkEnd w:id="54"/>
    </w:p>
    <w:p w:rsidR="00612AD3" w:rsidRPr="00E929F5" w:rsidRDefault="00612AD3" w:rsidP="00612AD3">
      <w:pPr>
        <w:rPr>
          <w:szCs w:val="24"/>
        </w:rPr>
      </w:pPr>
      <w:r w:rsidRPr="008D4AC8">
        <w:rPr>
          <w:szCs w:val="24"/>
        </w:rPr>
        <w:t xml:space="preserve">Территория проектирования представляет собой </w:t>
      </w:r>
      <w:r>
        <w:rPr>
          <w:szCs w:val="24"/>
        </w:rPr>
        <w:t xml:space="preserve">часть </w:t>
      </w:r>
      <w:r w:rsidRPr="008D4AC8">
        <w:rPr>
          <w:szCs w:val="24"/>
        </w:rPr>
        <w:t>территори</w:t>
      </w:r>
      <w:r>
        <w:rPr>
          <w:szCs w:val="24"/>
        </w:rPr>
        <w:t>и</w:t>
      </w:r>
      <w:r w:rsidRPr="008D4AC8">
        <w:rPr>
          <w:szCs w:val="24"/>
        </w:rPr>
        <w:t xml:space="preserve"> кадастрового квартала 53:</w:t>
      </w:r>
      <w:r>
        <w:rPr>
          <w:szCs w:val="24"/>
        </w:rPr>
        <w:t>05:0010112</w:t>
      </w:r>
      <w:r w:rsidRPr="008D4AC8">
        <w:rPr>
          <w:szCs w:val="24"/>
        </w:rPr>
        <w:t xml:space="preserve">. Территория проектирования расположена на землях населенного пункта </w:t>
      </w:r>
      <w:proofErr w:type="spellStart"/>
      <w:r>
        <w:rPr>
          <w:szCs w:val="24"/>
        </w:rPr>
        <w:t>р.п.Демянск</w:t>
      </w:r>
      <w:proofErr w:type="spellEnd"/>
      <w:r>
        <w:rPr>
          <w:szCs w:val="24"/>
        </w:rPr>
        <w:t>.</w:t>
      </w:r>
      <w:r w:rsidRPr="00E929F5">
        <w:rPr>
          <w:szCs w:val="24"/>
        </w:rPr>
        <w:t xml:space="preserve"> </w:t>
      </w:r>
    </w:p>
    <w:p w:rsidR="00612AD3" w:rsidRDefault="00612AD3" w:rsidP="00612AD3">
      <w:pPr>
        <w:suppressAutoHyphens w:val="0"/>
        <w:jc w:val="center"/>
        <w:rPr>
          <w:color w:val="00000A"/>
          <w:szCs w:val="24"/>
        </w:rPr>
      </w:pPr>
    </w:p>
    <w:p w:rsidR="00612AD3" w:rsidRDefault="00612AD3" w:rsidP="00612AD3">
      <w:pPr>
        <w:suppressAutoHyphens w:val="0"/>
        <w:ind w:firstLine="0"/>
        <w:jc w:val="center"/>
        <w:rPr>
          <w:color w:val="00000A"/>
          <w:szCs w:val="24"/>
        </w:rPr>
      </w:pPr>
      <w:r>
        <w:rPr>
          <w:noProof/>
          <w:color w:val="00000A"/>
          <w:szCs w:val="24"/>
          <w:lang w:eastAsia="ru-RU"/>
        </w:rPr>
        <w:drawing>
          <wp:inline distT="0" distB="0" distL="0" distR="0">
            <wp:extent cx="6477000" cy="3705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3705225"/>
                    </a:xfrm>
                    <a:prstGeom prst="rect">
                      <a:avLst/>
                    </a:prstGeom>
                    <a:noFill/>
                    <a:ln>
                      <a:noFill/>
                    </a:ln>
                  </pic:spPr>
                </pic:pic>
              </a:graphicData>
            </a:graphic>
          </wp:inline>
        </w:drawing>
      </w:r>
    </w:p>
    <w:p w:rsidR="00612AD3" w:rsidRDefault="00612AD3" w:rsidP="00612AD3">
      <w:pPr>
        <w:suppressAutoHyphens w:val="0"/>
        <w:jc w:val="center"/>
        <w:rPr>
          <w:color w:val="00000A"/>
          <w:szCs w:val="24"/>
        </w:rPr>
      </w:pPr>
    </w:p>
    <w:p w:rsidR="00612AD3" w:rsidRDefault="00612AD3" w:rsidP="00612AD3">
      <w:pPr>
        <w:suppressAutoHyphens w:val="0"/>
        <w:ind w:firstLine="0"/>
        <w:jc w:val="center"/>
        <w:rPr>
          <w:color w:val="00000A"/>
          <w:szCs w:val="24"/>
        </w:rPr>
      </w:pPr>
    </w:p>
    <w:p w:rsidR="00612AD3" w:rsidRDefault="00612AD3" w:rsidP="00612AD3">
      <w:pPr>
        <w:suppressAutoHyphens w:val="0"/>
        <w:jc w:val="center"/>
        <w:rPr>
          <w:color w:val="00000A"/>
          <w:szCs w:val="24"/>
        </w:rPr>
      </w:pPr>
      <w:r w:rsidRPr="003236E8">
        <w:rPr>
          <w:color w:val="00000A"/>
          <w:szCs w:val="24"/>
        </w:rPr>
        <w:t>Рис.: 2.</w:t>
      </w:r>
      <w:r>
        <w:rPr>
          <w:color w:val="00000A"/>
          <w:szCs w:val="24"/>
        </w:rPr>
        <w:t xml:space="preserve">1 Современное использование территории </w:t>
      </w:r>
    </w:p>
    <w:p w:rsidR="00612AD3" w:rsidRPr="003236E8" w:rsidRDefault="00612AD3" w:rsidP="00612AD3">
      <w:pPr>
        <w:suppressAutoHyphens w:val="0"/>
        <w:jc w:val="center"/>
        <w:rPr>
          <w:color w:val="00000A"/>
          <w:szCs w:val="24"/>
        </w:rPr>
      </w:pPr>
      <w:r>
        <w:rPr>
          <w:color w:val="00000A"/>
          <w:szCs w:val="24"/>
        </w:rPr>
        <w:t>(сведения из публичной кадастровой карты)</w:t>
      </w:r>
    </w:p>
    <w:p w:rsidR="00612AD3" w:rsidRDefault="00612AD3" w:rsidP="00612AD3">
      <w:pPr>
        <w:rPr>
          <w:bCs/>
        </w:rPr>
      </w:pPr>
    </w:p>
    <w:p w:rsidR="00612AD3" w:rsidRDefault="00612AD3" w:rsidP="00612AD3">
      <w:pPr>
        <w:rPr>
          <w:bCs/>
        </w:rPr>
      </w:pPr>
    </w:p>
    <w:p w:rsidR="00612AD3" w:rsidRDefault="00612AD3" w:rsidP="00612AD3">
      <w:pPr>
        <w:rPr>
          <w:bCs/>
        </w:rPr>
      </w:pPr>
    </w:p>
    <w:p w:rsidR="00612AD3" w:rsidRPr="009C78B1" w:rsidRDefault="00612AD3" w:rsidP="00612AD3">
      <w:pPr>
        <w:rPr>
          <w:bCs/>
        </w:rPr>
      </w:pPr>
      <w:r>
        <w:rPr>
          <w:bCs/>
        </w:rPr>
        <w:lastRenderedPageBreak/>
        <w:t xml:space="preserve">Перечень </w:t>
      </w:r>
      <w:r w:rsidRPr="009C78B1">
        <w:rPr>
          <w:bCs/>
        </w:rPr>
        <w:t>земельных участков</w:t>
      </w:r>
      <w:r>
        <w:rPr>
          <w:bCs/>
        </w:rPr>
        <w:t>, расположенных в границах территории проектирования, представлен в таблице 2.1</w:t>
      </w:r>
    </w:p>
    <w:p w:rsidR="00612AD3" w:rsidRDefault="00612AD3" w:rsidP="00612AD3">
      <w:pPr>
        <w:jc w:val="right"/>
      </w:pPr>
      <w:r>
        <w:t>Таблица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74"/>
        <w:gridCol w:w="1390"/>
        <w:gridCol w:w="2479"/>
        <w:gridCol w:w="2070"/>
        <w:gridCol w:w="843"/>
        <w:gridCol w:w="1572"/>
        <w:gridCol w:w="1492"/>
      </w:tblGrid>
      <w:tr w:rsidR="00612AD3" w:rsidRPr="0005701F" w:rsidTr="00BE63E9">
        <w:trPr>
          <w:trHeight w:val="315"/>
          <w:jc w:val="center"/>
        </w:trPr>
        <w:tc>
          <w:tcPr>
            <w:tcW w:w="574" w:type="dxa"/>
            <w:vMerge w:val="restart"/>
            <w:shd w:val="clear" w:color="auto" w:fill="FFFFFF"/>
            <w:vAlign w:val="center"/>
            <w:hideMark/>
          </w:tcPr>
          <w:p w:rsidR="00612AD3" w:rsidRPr="0005701F" w:rsidRDefault="00612AD3" w:rsidP="00BE63E9">
            <w:pPr>
              <w:widowControl/>
              <w:autoSpaceDE/>
              <w:ind w:firstLine="0"/>
              <w:jc w:val="center"/>
              <w:rPr>
                <w:color w:val="auto"/>
                <w:szCs w:val="24"/>
              </w:rPr>
            </w:pPr>
            <w:r w:rsidRPr="0005701F">
              <w:rPr>
                <w:color w:val="auto"/>
                <w:szCs w:val="24"/>
              </w:rPr>
              <w:t>№ з/у</w:t>
            </w:r>
          </w:p>
        </w:tc>
        <w:tc>
          <w:tcPr>
            <w:tcW w:w="1390" w:type="dxa"/>
            <w:vMerge w:val="restart"/>
            <w:shd w:val="clear" w:color="auto" w:fill="FFFFFF"/>
            <w:vAlign w:val="center"/>
          </w:tcPr>
          <w:p w:rsidR="00612AD3" w:rsidRPr="0005701F" w:rsidRDefault="00612AD3" w:rsidP="00BE63E9">
            <w:pPr>
              <w:widowControl/>
              <w:autoSpaceDE/>
              <w:ind w:firstLine="0"/>
              <w:jc w:val="center"/>
              <w:rPr>
                <w:color w:val="auto"/>
                <w:szCs w:val="24"/>
              </w:rPr>
            </w:pPr>
            <w:r w:rsidRPr="0005701F">
              <w:rPr>
                <w:color w:val="auto"/>
                <w:szCs w:val="24"/>
              </w:rPr>
              <w:t>Кадастровый номер</w:t>
            </w:r>
          </w:p>
        </w:tc>
        <w:tc>
          <w:tcPr>
            <w:tcW w:w="2479" w:type="dxa"/>
            <w:vMerge w:val="restart"/>
            <w:shd w:val="clear" w:color="auto" w:fill="FFFFFF"/>
            <w:vAlign w:val="center"/>
          </w:tcPr>
          <w:p w:rsidR="00612AD3" w:rsidRPr="0005701F" w:rsidRDefault="00612AD3" w:rsidP="00BE63E9">
            <w:pPr>
              <w:widowControl/>
              <w:autoSpaceDE/>
              <w:ind w:firstLine="0"/>
              <w:jc w:val="center"/>
              <w:rPr>
                <w:color w:val="auto"/>
                <w:szCs w:val="24"/>
              </w:rPr>
            </w:pPr>
            <w:r w:rsidRPr="0005701F">
              <w:rPr>
                <w:color w:val="auto"/>
                <w:szCs w:val="24"/>
              </w:rPr>
              <w:t>Адрес</w:t>
            </w:r>
          </w:p>
        </w:tc>
        <w:tc>
          <w:tcPr>
            <w:tcW w:w="2070" w:type="dxa"/>
            <w:vMerge w:val="restart"/>
            <w:shd w:val="clear" w:color="auto" w:fill="FFFFFF"/>
            <w:vAlign w:val="center"/>
            <w:hideMark/>
          </w:tcPr>
          <w:p w:rsidR="00612AD3" w:rsidRPr="0005701F" w:rsidRDefault="00612AD3" w:rsidP="00BE63E9">
            <w:pPr>
              <w:widowControl/>
              <w:autoSpaceDE/>
              <w:ind w:firstLine="0"/>
              <w:jc w:val="center"/>
              <w:rPr>
                <w:color w:val="auto"/>
                <w:szCs w:val="24"/>
              </w:rPr>
            </w:pPr>
            <w:r w:rsidRPr="0005701F">
              <w:rPr>
                <w:color w:val="auto"/>
                <w:szCs w:val="24"/>
              </w:rPr>
              <w:t>Вид разрешенного использования</w:t>
            </w:r>
          </w:p>
        </w:tc>
        <w:tc>
          <w:tcPr>
            <w:tcW w:w="843" w:type="dxa"/>
            <w:shd w:val="clear" w:color="auto" w:fill="FFFFFF"/>
            <w:vAlign w:val="center"/>
            <w:hideMark/>
          </w:tcPr>
          <w:p w:rsidR="00612AD3" w:rsidRPr="0005701F" w:rsidRDefault="00612AD3" w:rsidP="00BE63E9">
            <w:pPr>
              <w:widowControl/>
              <w:autoSpaceDE/>
              <w:ind w:firstLine="0"/>
              <w:jc w:val="center"/>
              <w:rPr>
                <w:color w:val="auto"/>
                <w:szCs w:val="24"/>
              </w:rPr>
            </w:pPr>
            <w:r w:rsidRPr="0005701F">
              <w:rPr>
                <w:color w:val="auto"/>
                <w:szCs w:val="24"/>
              </w:rPr>
              <w:t>Площадь з/у,  м</w:t>
            </w:r>
            <w:r w:rsidRPr="0005701F">
              <w:rPr>
                <w:color w:val="auto"/>
                <w:szCs w:val="24"/>
                <w:vertAlign w:val="superscript"/>
              </w:rPr>
              <w:t>2</w:t>
            </w:r>
          </w:p>
        </w:tc>
        <w:tc>
          <w:tcPr>
            <w:tcW w:w="1572" w:type="dxa"/>
            <w:vMerge w:val="restart"/>
            <w:shd w:val="clear" w:color="auto" w:fill="FFFFFF"/>
            <w:vAlign w:val="center"/>
          </w:tcPr>
          <w:p w:rsidR="00612AD3" w:rsidRPr="0005701F" w:rsidRDefault="00612AD3" w:rsidP="00BE63E9">
            <w:pPr>
              <w:widowControl/>
              <w:autoSpaceDE/>
              <w:ind w:firstLine="0"/>
              <w:jc w:val="center"/>
              <w:rPr>
                <w:color w:val="auto"/>
                <w:szCs w:val="24"/>
              </w:rPr>
            </w:pPr>
            <w:r w:rsidRPr="0005701F">
              <w:rPr>
                <w:color w:val="auto"/>
                <w:szCs w:val="24"/>
              </w:rPr>
              <w:t>Категория земель</w:t>
            </w:r>
          </w:p>
        </w:tc>
        <w:tc>
          <w:tcPr>
            <w:tcW w:w="1492" w:type="dxa"/>
            <w:vMerge w:val="restart"/>
            <w:shd w:val="clear" w:color="auto" w:fill="FFFFFF"/>
            <w:vAlign w:val="center"/>
          </w:tcPr>
          <w:p w:rsidR="00612AD3" w:rsidRPr="0005701F" w:rsidRDefault="00612AD3" w:rsidP="00BE63E9">
            <w:pPr>
              <w:widowControl/>
              <w:autoSpaceDE/>
              <w:ind w:firstLine="0"/>
              <w:jc w:val="center"/>
              <w:rPr>
                <w:color w:val="auto"/>
                <w:szCs w:val="24"/>
              </w:rPr>
            </w:pPr>
            <w:r w:rsidRPr="0005701F">
              <w:rPr>
                <w:color w:val="auto"/>
                <w:szCs w:val="24"/>
              </w:rPr>
              <w:t>Примечание</w:t>
            </w:r>
          </w:p>
        </w:tc>
      </w:tr>
      <w:tr w:rsidR="00612AD3" w:rsidRPr="0005701F" w:rsidTr="00BE63E9">
        <w:trPr>
          <w:trHeight w:val="315"/>
          <w:jc w:val="center"/>
        </w:trPr>
        <w:tc>
          <w:tcPr>
            <w:tcW w:w="574" w:type="dxa"/>
            <w:vMerge/>
            <w:shd w:val="clear" w:color="auto" w:fill="FFFFFF"/>
            <w:vAlign w:val="center"/>
            <w:hideMark/>
          </w:tcPr>
          <w:p w:rsidR="00612AD3" w:rsidRPr="0005701F" w:rsidRDefault="00612AD3" w:rsidP="00BE63E9">
            <w:pPr>
              <w:widowControl/>
              <w:autoSpaceDE/>
              <w:jc w:val="center"/>
              <w:rPr>
                <w:b/>
                <w:bCs/>
                <w:color w:val="auto"/>
                <w:szCs w:val="24"/>
              </w:rPr>
            </w:pPr>
          </w:p>
        </w:tc>
        <w:tc>
          <w:tcPr>
            <w:tcW w:w="1390" w:type="dxa"/>
            <w:vMerge/>
            <w:shd w:val="clear" w:color="auto" w:fill="FFFFFF"/>
          </w:tcPr>
          <w:p w:rsidR="00612AD3" w:rsidRPr="0005701F" w:rsidRDefault="00612AD3" w:rsidP="00BE63E9">
            <w:pPr>
              <w:widowControl/>
              <w:autoSpaceDE/>
              <w:jc w:val="center"/>
              <w:rPr>
                <w:color w:val="auto"/>
                <w:szCs w:val="24"/>
              </w:rPr>
            </w:pPr>
          </w:p>
        </w:tc>
        <w:tc>
          <w:tcPr>
            <w:tcW w:w="2479" w:type="dxa"/>
            <w:vMerge/>
            <w:shd w:val="clear" w:color="auto" w:fill="FFFFFF"/>
          </w:tcPr>
          <w:p w:rsidR="00612AD3" w:rsidRPr="0005701F" w:rsidRDefault="00612AD3" w:rsidP="00BE63E9">
            <w:pPr>
              <w:widowControl/>
              <w:autoSpaceDE/>
              <w:jc w:val="center"/>
              <w:rPr>
                <w:color w:val="auto"/>
                <w:szCs w:val="24"/>
              </w:rPr>
            </w:pPr>
          </w:p>
        </w:tc>
        <w:tc>
          <w:tcPr>
            <w:tcW w:w="2070" w:type="dxa"/>
            <w:vMerge/>
            <w:shd w:val="clear" w:color="auto" w:fill="FFFFFF"/>
            <w:vAlign w:val="center"/>
            <w:hideMark/>
          </w:tcPr>
          <w:p w:rsidR="00612AD3" w:rsidRPr="0005701F" w:rsidRDefault="00612AD3" w:rsidP="00BE63E9">
            <w:pPr>
              <w:widowControl/>
              <w:autoSpaceDE/>
              <w:jc w:val="center"/>
              <w:rPr>
                <w:color w:val="auto"/>
                <w:szCs w:val="24"/>
              </w:rPr>
            </w:pPr>
          </w:p>
        </w:tc>
        <w:tc>
          <w:tcPr>
            <w:tcW w:w="843" w:type="dxa"/>
            <w:shd w:val="clear" w:color="auto" w:fill="FFFFFF"/>
            <w:vAlign w:val="center"/>
            <w:hideMark/>
          </w:tcPr>
          <w:p w:rsidR="00612AD3" w:rsidRPr="0005701F" w:rsidRDefault="00612AD3" w:rsidP="00BE63E9">
            <w:pPr>
              <w:widowControl/>
              <w:autoSpaceDE/>
              <w:ind w:firstLine="11"/>
              <w:jc w:val="center"/>
              <w:rPr>
                <w:color w:val="auto"/>
                <w:szCs w:val="24"/>
              </w:rPr>
            </w:pPr>
            <w:r w:rsidRPr="0005701F">
              <w:rPr>
                <w:color w:val="auto"/>
                <w:szCs w:val="24"/>
              </w:rPr>
              <w:t>фактическая</w:t>
            </w:r>
          </w:p>
        </w:tc>
        <w:tc>
          <w:tcPr>
            <w:tcW w:w="1572" w:type="dxa"/>
            <w:vMerge/>
            <w:shd w:val="clear" w:color="auto" w:fill="FFFFFF"/>
          </w:tcPr>
          <w:p w:rsidR="00612AD3" w:rsidRPr="0005701F" w:rsidRDefault="00612AD3" w:rsidP="00BE63E9">
            <w:pPr>
              <w:widowControl/>
              <w:autoSpaceDE/>
              <w:jc w:val="center"/>
              <w:rPr>
                <w:color w:val="auto"/>
                <w:szCs w:val="24"/>
              </w:rPr>
            </w:pPr>
          </w:p>
        </w:tc>
        <w:tc>
          <w:tcPr>
            <w:tcW w:w="1492" w:type="dxa"/>
            <w:vMerge/>
            <w:shd w:val="clear" w:color="auto" w:fill="FFFFFF"/>
          </w:tcPr>
          <w:p w:rsidR="00612AD3" w:rsidRPr="0005701F" w:rsidRDefault="00612AD3" w:rsidP="00BE63E9">
            <w:pPr>
              <w:widowControl/>
              <w:autoSpaceDE/>
              <w:jc w:val="center"/>
              <w:rPr>
                <w:color w:val="auto"/>
                <w:szCs w:val="24"/>
              </w:rPr>
            </w:pPr>
          </w:p>
        </w:tc>
      </w:tr>
      <w:tr w:rsidR="00612AD3" w:rsidRPr="0005701F" w:rsidTr="00BE63E9">
        <w:trPr>
          <w:trHeight w:val="70"/>
          <w:jc w:val="center"/>
        </w:trPr>
        <w:tc>
          <w:tcPr>
            <w:tcW w:w="574" w:type="dxa"/>
            <w:shd w:val="clear" w:color="auto" w:fill="FFFFFF"/>
            <w:vAlign w:val="center"/>
            <w:hideMark/>
          </w:tcPr>
          <w:p w:rsidR="00612AD3" w:rsidRPr="0005701F" w:rsidRDefault="00612AD3" w:rsidP="00BE63E9">
            <w:pPr>
              <w:ind w:firstLine="0"/>
              <w:jc w:val="center"/>
              <w:rPr>
                <w:color w:val="auto"/>
              </w:rPr>
            </w:pPr>
            <w:r w:rsidRPr="0005701F">
              <w:rPr>
                <w:color w:val="auto"/>
              </w:rPr>
              <w:t>1</w:t>
            </w:r>
          </w:p>
        </w:tc>
        <w:tc>
          <w:tcPr>
            <w:tcW w:w="1390" w:type="dxa"/>
            <w:shd w:val="clear" w:color="auto" w:fill="FFFFFF"/>
            <w:vAlign w:val="center"/>
          </w:tcPr>
          <w:p w:rsidR="00612AD3" w:rsidRPr="0005701F" w:rsidRDefault="00612AD3" w:rsidP="00BE63E9">
            <w:pPr>
              <w:ind w:firstLine="0"/>
              <w:jc w:val="center"/>
              <w:rPr>
                <w:color w:val="auto"/>
              </w:rPr>
            </w:pPr>
            <w:r>
              <w:rPr>
                <w:color w:val="auto"/>
              </w:rPr>
              <w:t>53:05:0010112:72</w:t>
            </w:r>
          </w:p>
        </w:tc>
        <w:tc>
          <w:tcPr>
            <w:tcW w:w="2479" w:type="dxa"/>
            <w:shd w:val="clear" w:color="auto" w:fill="FFFFFF"/>
            <w:vAlign w:val="center"/>
          </w:tcPr>
          <w:p w:rsidR="00612AD3" w:rsidRPr="003D1B63" w:rsidRDefault="00612AD3" w:rsidP="00BE63E9">
            <w:pPr>
              <w:widowControl/>
              <w:suppressAutoHyphens w:val="0"/>
              <w:autoSpaceDE/>
              <w:ind w:firstLine="0"/>
              <w:jc w:val="left"/>
              <w:rPr>
                <w:color w:val="auto"/>
                <w:szCs w:val="24"/>
                <w:lang w:eastAsia="ru-RU"/>
              </w:rPr>
            </w:pPr>
            <w:r w:rsidRPr="003D1B63">
              <w:rPr>
                <w:color w:val="auto"/>
                <w:szCs w:val="24"/>
                <w:lang w:eastAsia="ru-RU"/>
              </w:rPr>
              <w:t xml:space="preserve">Новгородская область, р-н Демянский, Демянское городское поселение, </w:t>
            </w:r>
            <w:proofErr w:type="spellStart"/>
            <w:r w:rsidRPr="003D1B63">
              <w:rPr>
                <w:color w:val="auto"/>
                <w:szCs w:val="24"/>
                <w:lang w:eastAsia="ru-RU"/>
              </w:rPr>
              <w:t>рп</w:t>
            </w:r>
            <w:proofErr w:type="spellEnd"/>
            <w:r w:rsidRPr="003D1B63">
              <w:rPr>
                <w:color w:val="auto"/>
                <w:szCs w:val="24"/>
                <w:lang w:eastAsia="ru-RU"/>
              </w:rPr>
              <w:t xml:space="preserve"> Демянск, </w:t>
            </w:r>
            <w:proofErr w:type="spellStart"/>
            <w:r w:rsidRPr="003D1B63">
              <w:rPr>
                <w:color w:val="auto"/>
                <w:szCs w:val="24"/>
                <w:lang w:eastAsia="ru-RU"/>
              </w:rPr>
              <w:t>ул</w:t>
            </w:r>
            <w:proofErr w:type="spellEnd"/>
            <w:r w:rsidRPr="003D1B63">
              <w:rPr>
                <w:color w:val="auto"/>
                <w:szCs w:val="24"/>
                <w:lang w:eastAsia="ru-RU"/>
              </w:rPr>
              <w:t xml:space="preserve"> 25 Октября, д 27А</w:t>
            </w:r>
          </w:p>
          <w:p w:rsidR="00612AD3" w:rsidRPr="0005701F" w:rsidRDefault="00612AD3" w:rsidP="00BE63E9">
            <w:pPr>
              <w:widowControl/>
              <w:suppressAutoHyphens w:val="0"/>
              <w:autoSpaceDE/>
              <w:ind w:firstLine="0"/>
              <w:jc w:val="center"/>
              <w:rPr>
                <w:color w:val="auto"/>
                <w:szCs w:val="24"/>
                <w:lang w:eastAsia="ru-RU"/>
              </w:rPr>
            </w:pPr>
          </w:p>
        </w:tc>
        <w:tc>
          <w:tcPr>
            <w:tcW w:w="2070" w:type="dxa"/>
            <w:shd w:val="clear" w:color="auto" w:fill="FFFFFF"/>
            <w:vAlign w:val="center"/>
            <w:hideMark/>
          </w:tcPr>
          <w:p w:rsidR="00612AD3" w:rsidRPr="0005701F" w:rsidRDefault="00612AD3" w:rsidP="00BE63E9">
            <w:pPr>
              <w:ind w:firstLine="0"/>
              <w:jc w:val="center"/>
              <w:rPr>
                <w:color w:val="auto"/>
              </w:rPr>
            </w:pPr>
            <w:r>
              <w:t>для ведения торговой деятельности</w:t>
            </w:r>
          </w:p>
        </w:tc>
        <w:tc>
          <w:tcPr>
            <w:tcW w:w="843" w:type="dxa"/>
            <w:shd w:val="clear" w:color="auto" w:fill="FFFFFF"/>
            <w:vAlign w:val="center"/>
            <w:hideMark/>
          </w:tcPr>
          <w:p w:rsidR="00612AD3" w:rsidRPr="0005701F" w:rsidRDefault="00612AD3" w:rsidP="00BE63E9">
            <w:pPr>
              <w:ind w:firstLine="0"/>
              <w:jc w:val="center"/>
              <w:rPr>
                <w:color w:val="auto"/>
              </w:rPr>
            </w:pPr>
            <w:r>
              <w:rPr>
                <w:color w:val="auto"/>
              </w:rPr>
              <w:t>80</w:t>
            </w:r>
          </w:p>
        </w:tc>
        <w:tc>
          <w:tcPr>
            <w:tcW w:w="1572" w:type="dxa"/>
            <w:shd w:val="clear" w:color="auto" w:fill="FFFFFF"/>
            <w:vAlign w:val="center"/>
          </w:tcPr>
          <w:p w:rsidR="00612AD3" w:rsidRPr="0005701F" w:rsidRDefault="00612AD3" w:rsidP="00BE63E9">
            <w:pPr>
              <w:ind w:firstLine="0"/>
              <w:jc w:val="center"/>
              <w:rPr>
                <w:color w:val="auto"/>
              </w:rPr>
            </w:pPr>
            <w:r w:rsidRPr="0005701F">
              <w:rPr>
                <w:color w:val="auto"/>
              </w:rPr>
              <w:t>Земли населенных пунктов</w:t>
            </w:r>
          </w:p>
        </w:tc>
        <w:tc>
          <w:tcPr>
            <w:tcW w:w="1492" w:type="dxa"/>
            <w:shd w:val="clear" w:color="auto" w:fill="FFFFFF"/>
            <w:vAlign w:val="center"/>
          </w:tcPr>
          <w:p w:rsidR="00612AD3" w:rsidRPr="0005701F" w:rsidRDefault="00612AD3" w:rsidP="00BE63E9">
            <w:pPr>
              <w:ind w:firstLine="0"/>
              <w:jc w:val="center"/>
              <w:rPr>
                <w:color w:val="auto"/>
              </w:rPr>
            </w:pPr>
            <w:r w:rsidRPr="0005701F">
              <w:rPr>
                <w:color w:val="auto"/>
              </w:rPr>
              <w:t>Уточненная площадь</w:t>
            </w:r>
          </w:p>
        </w:tc>
      </w:tr>
    </w:tbl>
    <w:p w:rsidR="00612AD3" w:rsidRDefault="00612AD3" w:rsidP="00612AD3">
      <w:pPr>
        <w:rPr>
          <w:rFonts w:eastAsia="Tahoma"/>
          <w:color w:val="auto"/>
          <w:szCs w:val="24"/>
        </w:rPr>
      </w:pPr>
      <w:r>
        <w:rPr>
          <w:rFonts w:eastAsia="Tahoma"/>
          <w:color w:val="auto"/>
          <w:szCs w:val="24"/>
        </w:rPr>
        <w:t>При формировании планировочной структуры проекта планировки территории за основу принята следующая градостроительная документация:</w:t>
      </w:r>
    </w:p>
    <w:p w:rsidR="00612AD3" w:rsidRPr="0002085E" w:rsidRDefault="00612AD3" w:rsidP="00612AD3">
      <w:pPr>
        <w:numPr>
          <w:ilvl w:val="0"/>
          <w:numId w:val="3"/>
        </w:numPr>
        <w:shd w:val="clear" w:color="auto" w:fill="FFFFFF"/>
        <w:suppressAutoHyphens w:val="0"/>
        <w:autoSpaceDE/>
        <w:ind w:left="0" w:firstLine="709"/>
        <w:rPr>
          <w:color w:val="auto"/>
          <w:szCs w:val="24"/>
        </w:rPr>
      </w:pPr>
      <w:r w:rsidRPr="0002085E">
        <w:rPr>
          <w:color w:val="auto"/>
        </w:rPr>
        <w:t>Генеральный план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19.07.2011 № 3</w:t>
      </w:r>
      <w:r>
        <w:rPr>
          <w:color w:val="auto"/>
        </w:rPr>
        <w:t>4</w:t>
      </w:r>
      <w:r w:rsidRPr="0002085E">
        <w:rPr>
          <w:color w:val="auto"/>
        </w:rPr>
        <w:t xml:space="preserve"> (в ред. от 27.02.2020 №331);</w:t>
      </w:r>
    </w:p>
    <w:p w:rsidR="00612AD3" w:rsidRDefault="00612AD3" w:rsidP="00612AD3">
      <w:pPr>
        <w:numPr>
          <w:ilvl w:val="0"/>
          <w:numId w:val="3"/>
        </w:numPr>
        <w:ind w:left="0" w:firstLine="709"/>
        <w:rPr>
          <w:color w:val="auto"/>
        </w:rPr>
      </w:pPr>
      <w:r w:rsidRPr="0002085E">
        <w:rPr>
          <w:color w:val="auto"/>
        </w:rPr>
        <w:t xml:space="preserve">Правила землепользования и застройки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w:t>
      </w:r>
      <w:r>
        <w:rPr>
          <w:color w:val="auto"/>
        </w:rPr>
        <w:t>12.05.2022</w:t>
      </w:r>
      <w:r w:rsidRPr="0002085E">
        <w:rPr>
          <w:color w:val="auto"/>
        </w:rPr>
        <w:t xml:space="preserve"> № 9</w:t>
      </w:r>
      <w:r>
        <w:rPr>
          <w:color w:val="auto"/>
        </w:rPr>
        <w:t>4.</w:t>
      </w:r>
    </w:p>
    <w:p w:rsidR="00612AD3" w:rsidRPr="00C26EE6" w:rsidRDefault="00612AD3" w:rsidP="00612AD3">
      <w:pPr>
        <w:ind w:firstLine="0"/>
        <w:jc w:val="center"/>
        <w:rPr>
          <w:color w:val="auto"/>
          <w:lang w:val="en-US"/>
        </w:rPr>
      </w:pPr>
      <w:r w:rsidRPr="00621BC8">
        <w:rPr>
          <w:noProof/>
          <w:color w:val="auto"/>
          <w:lang w:eastAsia="ru-RU"/>
        </w:rPr>
        <w:drawing>
          <wp:inline distT="0" distB="0" distL="0" distR="0">
            <wp:extent cx="5562600" cy="432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52486" t="13242" r="16718" b="11873"/>
                    <a:stretch>
                      <a:fillRect/>
                    </a:stretch>
                  </pic:blipFill>
                  <pic:spPr bwMode="auto">
                    <a:xfrm>
                      <a:off x="0" y="0"/>
                      <a:ext cx="5562600" cy="4324350"/>
                    </a:xfrm>
                    <a:prstGeom prst="rect">
                      <a:avLst/>
                    </a:prstGeom>
                    <a:noFill/>
                    <a:ln>
                      <a:noFill/>
                    </a:ln>
                  </pic:spPr>
                </pic:pic>
              </a:graphicData>
            </a:graphic>
          </wp:inline>
        </w:drawing>
      </w:r>
    </w:p>
    <w:p w:rsidR="00612AD3" w:rsidRDefault="00612AD3" w:rsidP="00612AD3">
      <w:pPr>
        <w:ind w:firstLine="851"/>
        <w:jc w:val="center"/>
        <w:rPr>
          <w:color w:val="auto"/>
          <w:szCs w:val="24"/>
        </w:rPr>
      </w:pPr>
      <w:r w:rsidRPr="003236E8">
        <w:rPr>
          <w:color w:val="auto"/>
          <w:szCs w:val="24"/>
        </w:rPr>
        <w:t xml:space="preserve">Рисунок </w:t>
      </w:r>
      <w:r>
        <w:rPr>
          <w:color w:val="auto"/>
          <w:szCs w:val="24"/>
        </w:rPr>
        <w:t>2.2</w:t>
      </w:r>
      <w:r w:rsidRPr="005A19B0">
        <w:rPr>
          <w:color w:val="auto"/>
          <w:szCs w:val="24"/>
        </w:rPr>
        <w:t xml:space="preserve"> </w:t>
      </w:r>
      <w:r w:rsidRPr="003236E8">
        <w:rPr>
          <w:rFonts w:eastAsia="Tahoma"/>
          <w:color w:val="auto"/>
          <w:szCs w:val="24"/>
        </w:rPr>
        <w:t xml:space="preserve">Фрагмент </w:t>
      </w:r>
      <w:r>
        <w:rPr>
          <w:szCs w:val="24"/>
        </w:rPr>
        <w:t>Генерального плана</w:t>
      </w:r>
      <w:r w:rsidRPr="003236E8">
        <w:rPr>
          <w:szCs w:val="24"/>
        </w:rPr>
        <w:t xml:space="preserve"> </w:t>
      </w:r>
      <w:r>
        <w:rPr>
          <w:szCs w:val="24"/>
        </w:rPr>
        <w:t>Демянского городского поселения</w:t>
      </w:r>
    </w:p>
    <w:p w:rsidR="00612AD3" w:rsidRDefault="00612AD3" w:rsidP="00612AD3">
      <w:pPr>
        <w:rPr>
          <w:color w:val="auto"/>
          <w:szCs w:val="24"/>
        </w:rPr>
      </w:pPr>
      <w:r>
        <w:rPr>
          <w:color w:val="auto"/>
          <w:szCs w:val="24"/>
        </w:rPr>
        <w:t xml:space="preserve">В соответствии с генеральным планом </w:t>
      </w:r>
      <w:r>
        <w:rPr>
          <w:szCs w:val="24"/>
        </w:rPr>
        <w:t xml:space="preserve">Демянского городского поселения территория </w:t>
      </w:r>
      <w:r>
        <w:rPr>
          <w:szCs w:val="24"/>
        </w:rPr>
        <w:lastRenderedPageBreak/>
        <w:t>проектирования расположена в общественно-деловой зоне</w:t>
      </w:r>
      <w:r>
        <w:rPr>
          <w:color w:val="auto"/>
          <w:szCs w:val="24"/>
        </w:rPr>
        <w:t>.</w:t>
      </w:r>
    </w:p>
    <w:p w:rsidR="00612AD3" w:rsidRDefault="00612AD3" w:rsidP="00612AD3">
      <w:pPr>
        <w:rPr>
          <w:color w:val="auto"/>
          <w:szCs w:val="24"/>
        </w:rPr>
      </w:pPr>
      <w:r>
        <w:rPr>
          <w:color w:val="auto"/>
          <w:szCs w:val="24"/>
        </w:rPr>
        <w:t xml:space="preserve">В соответствии с правилами </w:t>
      </w:r>
      <w:r w:rsidRPr="00FB0DF4">
        <w:rPr>
          <w:color w:val="auto"/>
        </w:rPr>
        <w:t xml:space="preserve">землепользования и застройки </w:t>
      </w:r>
      <w:r>
        <w:rPr>
          <w:szCs w:val="24"/>
        </w:rPr>
        <w:t>Демянского городского поселения территория</w:t>
      </w:r>
      <w:r>
        <w:rPr>
          <w:color w:val="auto"/>
          <w:szCs w:val="24"/>
        </w:rPr>
        <w:t xml:space="preserve"> проектирования расположена в зоне ОЖ – Общественно-жилая зона</w:t>
      </w:r>
      <w:r>
        <w:t>.</w:t>
      </w:r>
    </w:p>
    <w:p w:rsidR="00612AD3" w:rsidRDefault="00612AD3" w:rsidP="00612AD3">
      <w:pPr>
        <w:shd w:val="clear" w:color="auto" w:fill="FFFFFF"/>
        <w:rPr>
          <w:color w:val="auto"/>
          <w:szCs w:val="24"/>
        </w:rPr>
      </w:pPr>
    </w:p>
    <w:p w:rsidR="00612AD3" w:rsidRPr="00EB20E8" w:rsidRDefault="00612AD3" w:rsidP="00612AD3">
      <w:pPr>
        <w:shd w:val="clear" w:color="auto" w:fill="FFFFFF"/>
        <w:ind w:firstLine="0"/>
        <w:jc w:val="center"/>
        <w:rPr>
          <w:color w:val="auto"/>
          <w:szCs w:val="24"/>
        </w:rPr>
      </w:pPr>
    </w:p>
    <w:p w:rsidR="00612AD3" w:rsidRDefault="00612AD3" w:rsidP="00612AD3">
      <w:pPr>
        <w:shd w:val="clear" w:color="auto" w:fill="FFFFFF"/>
        <w:ind w:firstLine="0"/>
        <w:jc w:val="center"/>
        <w:rPr>
          <w:color w:val="auto"/>
          <w:szCs w:val="24"/>
        </w:rPr>
      </w:pPr>
      <w:bookmarkStart w:id="55" w:name="_Hlk32910318"/>
    </w:p>
    <w:p w:rsidR="00612AD3" w:rsidRDefault="00612AD3" w:rsidP="00612AD3">
      <w:pPr>
        <w:shd w:val="clear" w:color="auto" w:fill="FFFFFF"/>
        <w:ind w:firstLine="0"/>
        <w:jc w:val="center"/>
        <w:rPr>
          <w:color w:val="auto"/>
          <w:szCs w:val="24"/>
        </w:rPr>
      </w:pPr>
      <w:r w:rsidRPr="00B50FC9">
        <w:rPr>
          <w:noProof/>
          <w:color w:val="auto"/>
          <w:szCs w:val="24"/>
          <w:lang w:eastAsia="ru-RU"/>
        </w:rPr>
        <w:drawing>
          <wp:inline distT="0" distB="0" distL="0" distR="0">
            <wp:extent cx="5791200" cy="411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54411" t="15068" r="15588" b="18721"/>
                    <a:stretch>
                      <a:fillRect/>
                    </a:stretch>
                  </pic:blipFill>
                  <pic:spPr bwMode="auto">
                    <a:xfrm>
                      <a:off x="0" y="0"/>
                      <a:ext cx="5791200" cy="4114800"/>
                    </a:xfrm>
                    <a:prstGeom prst="rect">
                      <a:avLst/>
                    </a:prstGeom>
                    <a:noFill/>
                    <a:ln>
                      <a:noFill/>
                    </a:ln>
                  </pic:spPr>
                </pic:pic>
              </a:graphicData>
            </a:graphic>
          </wp:inline>
        </w:drawing>
      </w:r>
    </w:p>
    <w:p w:rsidR="00612AD3" w:rsidRDefault="00612AD3" w:rsidP="00612AD3">
      <w:pPr>
        <w:shd w:val="clear" w:color="auto" w:fill="FFFFFF"/>
        <w:ind w:firstLine="0"/>
        <w:jc w:val="center"/>
        <w:rPr>
          <w:color w:val="auto"/>
          <w:szCs w:val="24"/>
        </w:rPr>
      </w:pPr>
    </w:p>
    <w:p w:rsidR="00612AD3" w:rsidRPr="003236E8" w:rsidRDefault="00612AD3" w:rsidP="00612AD3">
      <w:pPr>
        <w:shd w:val="clear" w:color="auto" w:fill="FFFFFF"/>
        <w:ind w:firstLine="0"/>
        <w:jc w:val="center"/>
        <w:rPr>
          <w:rFonts w:eastAsia="Tahoma"/>
          <w:color w:val="auto"/>
          <w:szCs w:val="24"/>
        </w:rPr>
      </w:pPr>
      <w:r w:rsidRPr="003236E8">
        <w:rPr>
          <w:color w:val="auto"/>
          <w:szCs w:val="24"/>
        </w:rPr>
        <w:t xml:space="preserve">Рисунок </w:t>
      </w:r>
      <w:r>
        <w:rPr>
          <w:color w:val="auto"/>
          <w:szCs w:val="24"/>
        </w:rPr>
        <w:t>2.3</w:t>
      </w:r>
      <w:r w:rsidRPr="005A19B0">
        <w:rPr>
          <w:color w:val="auto"/>
          <w:szCs w:val="24"/>
        </w:rPr>
        <w:t xml:space="preserve"> </w:t>
      </w:r>
      <w:bookmarkEnd w:id="55"/>
      <w:r w:rsidRPr="003236E8">
        <w:rPr>
          <w:rFonts w:eastAsia="Tahoma"/>
          <w:color w:val="auto"/>
          <w:szCs w:val="24"/>
        </w:rPr>
        <w:t xml:space="preserve">Фрагмент </w:t>
      </w:r>
      <w:r w:rsidRPr="003236E8">
        <w:rPr>
          <w:szCs w:val="24"/>
        </w:rPr>
        <w:t>Правил землепользования и застройки</w:t>
      </w:r>
      <w:r w:rsidRPr="003236E8">
        <w:rPr>
          <w:color w:val="auto"/>
          <w:szCs w:val="24"/>
        </w:rPr>
        <w:t xml:space="preserve"> </w:t>
      </w:r>
      <w:r>
        <w:rPr>
          <w:szCs w:val="24"/>
        </w:rPr>
        <w:t>Демянского городского поселения</w:t>
      </w:r>
    </w:p>
    <w:p w:rsidR="00612AD3" w:rsidRPr="003236E8" w:rsidRDefault="00612AD3" w:rsidP="00612AD3">
      <w:pPr>
        <w:shd w:val="clear" w:color="auto" w:fill="FFFFFF"/>
        <w:rPr>
          <w:rFonts w:eastAsia="Tahoma"/>
          <w:color w:val="auto"/>
          <w:szCs w:val="24"/>
        </w:rPr>
      </w:pPr>
      <w:r w:rsidRPr="003236E8">
        <w:rPr>
          <w:rFonts w:eastAsia="Tahoma"/>
          <w:color w:val="auto"/>
          <w:szCs w:val="24"/>
        </w:rPr>
        <w:t xml:space="preserve">При формировании планировочной структуры происходит разделение территории проекта планировки выделением элементов планировочной структуры – микрорайонов, территорий общего пользования и земельных участков линейных объектов. Территории общего пользования выделяются красными линиями. В границах территорий общего пользования размещаются </w:t>
      </w:r>
      <w:r>
        <w:rPr>
          <w:rFonts w:eastAsia="Tahoma"/>
          <w:color w:val="auto"/>
          <w:szCs w:val="24"/>
        </w:rPr>
        <w:t xml:space="preserve">транспортные и </w:t>
      </w:r>
      <w:r w:rsidRPr="003236E8">
        <w:rPr>
          <w:rFonts w:eastAsia="Tahoma"/>
          <w:color w:val="auto"/>
          <w:szCs w:val="24"/>
        </w:rPr>
        <w:t>инженерны</w:t>
      </w:r>
      <w:r>
        <w:rPr>
          <w:rFonts w:eastAsia="Tahoma"/>
          <w:color w:val="auto"/>
          <w:szCs w:val="24"/>
        </w:rPr>
        <w:t>е</w:t>
      </w:r>
      <w:r w:rsidRPr="003236E8">
        <w:rPr>
          <w:rFonts w:eastAsia="Tahoma"/>
          <w:color w:val="auto"/>
          <w:szCs w:val="24"/>
        </w:rPr>
        <w:t xml:space="preserve"> коммуникаци</w:t>
      </w:r>
      <w:r>
        <w:rPr>
          <w:rFonts w:eastAsia="Tahoma"/>
          <w:color w:val="auto"/>
          <w:szCs w:val="24"/>
        </w:rPr>
        <w:t>и</w:t>
      </w:r>
      <w:r w:rsidRPr="003236E8">
        <w:rPr>
          <w:rFonts w:eastAsia="Tahoma"/>
          <w:color w:val="auto"/>
          <w:szCs w:val="24"/>
        </w:rPr>
        <w:t xml:space="preserve">. </w:t>
      </w:r>
    </w:p>
    <w:p w:rsidR="00612AD3" w:rsidRPr="003236E8" w:rsidRDefault="00612AD3" w:rsidP="00612AD3">
      <w:pPr>
        <w:shd w:val="clear" w:color="auto" w:fill="FFFFFF"/>
        <w:rPr>
          <w:color w:val="auto"/>
          <w:szCs w:val="24"/>
        </w:rPr>
      </w:pPr>
      <w:r w:rsidRPr="003236E8">
        <w:rPr>
          <w:color w:val="auto"/>
          <w:szCs w:val="24"/>
        </w:rPr>
        <w:t xml:space="preserve">Формирование территорий общего пользования произведено с учётом фактического использования территории, предоставленных и планируемых земельных участков, существующих и проектируемых инженерных коммуникаций. </w:t>
      </w:r>
    </w:p>
    <w:p w:rsidR="00612AD3" w:rsidRPr="003236E8" w:rsidRDefault="00612AD3" w:rsidP="00612AD3">
      <w:pPr>
        <w:shd w:val="clear" w:color="auto" w:fill="FFFFFF"/>
        <w:rPr>
          <w:color w:val="auto"/>
          <w:szCs w:val="24"/>
        </w:rPr>
      </w:pPr>
      <w:r w:rsidRPr="003236E8">
        <w:rPr>
          <w:color w:val="auto"/>
          <w:szCs w:val="24"/>
        </w:rPr>
        <w:t>Расстояние между красными линиями соответствует рекомендуемым в «</w:t>
      </w:r>
      <w:r w:rsidRPr="003236E8">
        <w:rPr>
          <w:w w:val="105"/>
          <w:szCs w:val="24"/>
        </w:rPr>
        <w:t>СП 42.13330.2016. Свод правил. Градостроительство»</w:t>
      </w:r>
      <w:r w:rsidRPr="003236E8">
        <w:rPr>
          <w:color w:val="auto"/>
          <w:szCs w:val="24"/>
        </w:rPr>
        <w:t>.</w:t>
      </w:r>
    </w:p>
    <w:p w:rsidR="00612AD3" w:rsidRPr="00527979" w:rsidRDefault="00612AD3" w:rsidP="00612AD3">
      <w:pPr>
        <w:pStyle w:val="1"/>
        <w:keepLines w:val="0"/>
        <w:widowControl/>
        <w:numPr>
          <w:ilvl w:val="0"/>
          <w:numId w:val="1"/>
        </w:numPr>
        <w:autoSpaceDE/>
        <w:spacing w:before="0"/>
        <w:jc w:val="center"/>
        <w:rPr>
          <w:lang w:eastAsia="ru-RU"/>
        </w:rPr>
      </w:pPr>
      <w:bookmarkStart w:id="56" w:name="_Toc28173073"/>
      <w:bookmarkStart w:id="57" w:name="_Toc139471232"/>
      <w:bookmarkStart w:id="58" w:name="_Toc486507510"/>
    </w:p>
    <w:p w:rsidR="00612AD3" w:rsidRPr="003750C0" w:rsidRDefault="00612AD3" w:rsidP="00612AD3">
      <w:pPr>
        <w:pStyle w:val="1"/>
        <w:keepLines w:val="0"/>
        <w:widowControl/>
        <w:numPr>
          <w:ilvl w:val="0"/>
          <w:numId w:val="1"/>
        </w:numPr>
        <w:autoSpaceDE/>
        <w:spacing w:before="0"/>
        <w:jc w:val="center"/>
        <w:rPr>
          <w:rStyle w:val="blk"/>
          <w:rFonts w:ascii="Times New Roman" w:hAnsi="Times New Roman" w:cs="Times New Roman"/>
          <w:b/>
          <w:color w:val="000000" w:themeColor="text1"/>
          <w:sz w:val="28"/>
          <w:szCs w:val="28"/>
        </w:rPr>
      </w:pPr>
      <w:r w:rsidRPr="003750C0">
        <w:rPr>
          <w:rFonts w:ascii="Times New Roman" w:hAnsi="Times New Roman" w:cs="Times New Roman"/>
          <w:b/>
          <w:color w:val="000000" w:themeColor="text1"/>
          <w:sz w:val="28"/>
          <w:szCs w:val="28"/>
          <w:lang w:eastAsia="ru-RU"/>
        </w:rPr>
        <w:t xml:space="preserve">3. </w:t>
      </w:r>
      <w:bookmarkEnd w:id="56"/>
      <w:r w:rsidRPr="003750C0">
        <w:rPr>
          <w:rStyle w:val="blk"/>
          <w:rFonts w:ascii="Times New Roman" w:hAnsi="Times New Roman" w:cs="Times New Roman"/>
          <w:b/>
          <w:color w:val="000000" w:themeColor="text1"/>
          <w:sz w:val="28"/>
          <w:szCs w:val="28"/>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bookmarkEnd w:id="57"/>
    </w:p>
    <w:p w:rsidR="00612AD3" w:rsidRPr="00527979" w:rsidRDefault="00612AD3" w:rsidP="00612AD3"/>
    <w:p w:rsidR="00612AD3" w:rsidRDefault="00612AD3" w:rsidP="00612AD3">
      <w:pPr>
        <w:ind w:firstLine="851"/>
        <w:rPr>
          <w:color w:val="auto"/>
          <w:szCs w:val="24"/>
        </w:rPr>
      </w:pPr>
      <w:r>
        <w:rPr>
          <w:color w:val="auto"/>
          <w:szCs w:val="24"/>
        </w:rPr>
        <w:t xml:space="preserve">В соответствии с правилами </w:t>
      </w:r>
      <w:r w:rsidRPr="00FB0DF4">
        <w:rPr>
          <w:color w:val="auto"/>
        </w:rPr>
        <w:t>землепользования и застройки Великого Новгорода</w:t>
      </w:r>
      <w:r w:rsidRPr="00EB20E8">
        <w:rPr>
          <w:color w:val="auto"/>
          <w:szCs w:val="24"/>
        </w:rPr>
        <w:t xml:space="preserve"> </w:t>
      </w:r>
      <w:r>
        <w:rPr>
          <w:color w:val="auto"/>
          <w:szCs w:val="24"/>
        </w:rPr>
        <w:t>территория проектирования расположена в зоне ОЖ – Общественно-жилая зона</w:t>
      </w:r>
      <w:r>
        <w:t>.</w:t>
      </w:r>
    </w:p>
    <w:p w:rsidR="00612AD3" w:rsidRPr="00A67475" w:rsidRDefault="00612AD3" w:rsidP="00612AD3">
      <w:pPr>
        <w:rPr>
          <w:color w:val="auto"/>
        </w:rPr>
      </w:pPr>
      <w:r w:rsidRPr="00A67475">
        <w:rPr>
          <w:color w:val="auto"/>
        </w:rPr>
        <w:t>Градостроительный регламент территориальной зоны ОЖ:</w:t>
      </w:r>
    </w:p>
    <w:p w:rsidR="00612AD3" w:rsidRPr="00A67475" w:rsidRDefault="00612AD3" w:rsidP="00612AD3">
      <w:pPr>
        <w:rPr>
          <w:color w:val="auto"/>
        </w:rPr>
      </w:pPr>
      <w:bookmarkStart w:id="59" w:name="_Hlk35420066"/>
      <w:r w:rsidRPr="00A67475">
        <w:rPr>
          <w:color w:val="auto"/>
        </w:rPr>
        <w:t>Общественно - жилая зона – территории, застроенные или планируемые к застройке многоквартирными домами (малоэтажными многоквартирная жилая застройка, административно-</w:t>
      </w:r>
      <w:r w:rsidRPr="00A67475">
        <w:rPr>
          <w:color w:val="auto"/>
        </w:rPr>
        <w:lastRenderedPageBreak/>
        <w:t xml:space="preserve">деловыми, банковскими, торговыми зданиями, зданиями многофункционального назначения, объектами лечебно-оздоровительного, учебного, социального и коммунально-бытового назначения, вспомогательными зданиями и сооружениями, а также для размещения скверов, игровых и спортивных площадок. </w:t>
      </w:r>
    </w:p>
    <w:p w:rsidR="00612AD3" w:rsidRPr="00A67475" w:rsidRDefault="00612AD3" w:rsidP="00612AD3">
      <w:pPr>
        <w:rPr>
          <w:color w:val="auto"/>
        </w:rPr>
      </w:pPr>
      <w:r w:rsidRPr="00A67475">
        <w:rPr>
          <w:color w:val="auto"/>
        </w:rPr>
        <w:t xml:space="preserve">Основные виды разрешенного использования: малоэтажная многоквартирная жилая застройка, </w:t>
      </w:r>
      <w:proofErr w:type="spellStart"/>
      <w:r w:rsidRPr="00A67475">
        <w:rPr>
          <w:color w:val="auto"/>
        </w:rPr>
        <w:t>среднеэтажная</w:t>
      </w:r>
      <w:proofErr w:type="spellEnd"/>
      <w:r w:rsidRPr="00A67475">
        <w:rPr>
          <w:color w:val="auto"/>
        </w:rPr>
        <w:t xml:space="preserve"> жилая застройка, многоэтажная жилая застройка (высотная застройка), коммунальное обслуживание, социальное обслуживание, бытовое обслуживание, амбулаторно-поликлиническое обслуживание, стационарное медицинское обслуживание, дошкольное, начальное и среднее общее образование, среднее и высшее профессиональное образование, культурное развитие, объекты культурно-досуговой деятельности, парки культуры и отдыха, общественное управление, деловое управление, объекты торговли (торговые центры, торгово-развлекательные центры (комплексы), рынки, магазины, банковская и страховая деятельность, общественное питание, гостиничное обслуживание, размещение гаражей для собственных нужд, обеспечение занятий спортом в помещениях, площадки для занятий спортом, оборудованные площадки для занятий спортом, водный спорт, спортивные базы, природно-познавательный туризм, туристическое обслуживание, обеспечение внутреннего правопорядка, охрана природных территорий, санаторная деятельность, водные объекты, общее пользование водными объектами, гидротехнические сооружения, земельные участки (территории) общего пользования. </w:t>
      </w:r>
    </w:p>
    <w:p w:rsidR="00612AD3" w:rsidRPr="00A67475" w:rsidRDefault="00612AD3" w:rsidP="00612AD3">
      <w:pPr>
        <w:rPr>
          <w:color w:val="auto"/>
        </w:rPr>
      </w:pPr>
      <w:r w:rsidRPr="00A67475">
        <w:rPr>
          <w:color w:val="auto"/>
        </w:rPr>
        <w:t>Условно разрешенные виды использования: для индивидуального жилищного строительства,</w:t>
      </w:r>
      <w:r w:rsidRPr="00A67475">
        <w:rPr>
          <w:rFonts w:eastAsia="Calibri"/>
          <w:color w:val="auto"/>
        </w:rPr>
        <w:t xml:space="preserve"> </w:t>
      </w:r>
      <w:r w:rsidRPr="00A67475">
        <w:rPr>
          <w:color w:val="auto"/>
        </w:rPr>
        <w:t>для ведения личного подсобного хозяйства, блокированная жилая застройка,</w:t>
      </w:r>
      <w:r w:rsidRPr="00A67475">
        <w:rPr>
          <w:rFonts w:eastAsia="Calibri"/>
          <w:color w:val="auto"/>
        </w:rPr>
        <w:t xml:space="preserve"> цирки и зверинцы</w:t>
      </w:r>
      <w:r w:rsidRPr="00A67475">
        <w:rPr>
          <w:color w:val="auto"/>
        </w:rPr>
        <w:t xml:space="preserve">, религиозное использование, обеспечение научной деятельности, амбулаторное ветеринарное обслуживание, развлекательные мероприятия, хранение автотранспорта, служебные гаражи, объекты дорожного сервиса, </w:t>
      </w:r>
      <w:proofErr w:type="spellStart"/>
      <w:r w:rsidRPr="00A67475">
        <w:rPr>
          <w:color w:val="auto"/>
        </w:rPr>
        <w:t>выставочно</w:t>
      </w:r>
      <w:proofErr w:type="spellEnd"/>
      <w:r w:rsidRPr="00A67475">
        <w:rPr>
          <w:color w:val="auto"/>
        </w:rPr>
        <w:t>-ярмарочная деятельность, обеспечение спортивно-зрелищных мероприятий, авиационный спорт, причалы для маломерных судов, целлюлозно-бумажная промышленность, специальное пользование водными объектами.</w:t>
      </w:r>
    </w:p>
    <w:p w:rsidR="00612AD3" w:rsidRPr="00A67475" w:rsidRDefault="00612AD3" w:rsidP="00612AD3">
      <w:pPr>
        <w:rPr>
          <w:color w:val="auto"/>
        </w:rPr>
      </w:pPr>
      <w:bookmarkStart w:id="60" w:name="_Toc531808776"/>
      <w:bookmarkStart w:id="61" w:name="_Toc108382300"/>
      <w:bookmarkEnd w:id="59"/>
      <w:r w:rsidRPr="00A67475">
        <w:rPr>
          <w:color w:val="auto"/>
        </w:rPr>
        <w:t>Статья 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0"/>
      <w:bookmarkEnd w:id="61"/>
    </w:p>
    <w:p w:rsidR="00612AD3" w:rsidRPr="00A67475" w:rsidRDefault="00612AD3" w:rsidP="00612AD3">
      <w:pPr>
        <w:rPr>
          <w:color w:val="auto"/>
        </w:rPr>
      </w:pPr>
      <w:r w:rsidRPr="00A67475">
        <w:rPr>
          <w:color w:val="auto"/>
        </w:rPr>
        <w:t>Места допустимого размещения зданий, строений, сооружений (границы, в пределах которых разрешается строительство объектов капитального строительства) определяются с помощью линий отступа от красных линий и минимальных отступов от границ земельного участка*.</w:t>
      </w:r>
    </w:p>
    <w:p w:rsidR="00612AD3" w:rsidRPr="00A67475" w:rsidRDefault="00612AD3" w:rsidP="00612AD3">
      <w:pPr>
        <w:rPr>
          <w:color w:val="auto"/>
        </w:rPr>
      </w:pPr>
    </w:p>
    <w:p w:rsidR="00612AD3" w:rsidRPr="00A67475" w:rsidRDefault="00612AD3" w:rsidP="00612AD3">
      <w:pPr>
        <w:rPr>
          <w:color w:val="auto"/>
        </w:rPr>
      </w:pPr>
      <w:r w:rsidRPr="00A67475">
        <w:rPr>
          <w:color w:val="auto"/>
        </w:rPr>
        <w:t>Таблица 3. Перечень предельных (максимальных и (или) минимальных) размеров ЗУ и параметров разрешенного строительства, реконструкции ОКС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2561"/>
        <w:gridCol w:w="1286"/>
        <w:gridCol w:w="1282"/>
        <w:gridCol w:w="1763"/>
        <w:gridCol w:w="1444"/>
        <w:gridCol w:w="1117"/>
      </w:tblGrid>
      <w:tr w:rsidR="00612AD3" w:rsidRPr="008268C6" w:rsidTr="00BE63E9">
        <w:trPr>
          <w:trHeight w:val="2004"/>
        </w:trPr>
        <w:tc>
          <w:tcPr>
            <w:tcW w:w="464" w:type="pct"/>
            <w:vAlign w:val="center"/>
          </w:tcPr>
          <w:p w:rsidR="00612AD3" w:rsidRPr="008268C6" w:rsidRDefault="00612AD3" w:rsidP="00BE63E9">
            <w:pPr>
              <w:ind w:firstLine="0"/>
              <w:jc w:val="center"/>
              <w:rPr>
                <w:bCs/>
                <w:szCs w:val="24"/>
                <w:lang w:eastAsia="ru-RU"/>
              </w:rPr>
            </w:pPr>
            <w:r w:rsidRPr="008268C6">
              <w:rPr>
                <w:bCs/>
                <w:szCs w:val="24"/>
                <w:lang w:eastAsia="ru-RU"/>
              </w:rPr>
              <w:t>Обозначение</w:t>
            </w:r>
          </w:p>
        </w:tc>
        <w:tc>
          <w:tcPr>
            <w:tcW w:w="1229" w:type="pct"/>
            <w:tcMar>
              <w:left w:w="11" w:type="dxa"/>
              <w:right w:w="11" w:type="dxa"/>
            </w:tcMar>
            <w:vAlign w:val="center"/>
          </w:tcPr>
          <w:p w:rsidR="00612AD3" w:rsidRPr="008268C6" w:rsidRDefault="00612AD3" w:rsidP="00BE63E9">
            <w:pPr>
              <w:ind w:firstLine="0"/>
              <w:jc w:val="center"/>
              <w:rPr>
                <w:bCs/>
                <w:szCs w:val="24"/>
                <w:lang w:eastAsia="ru-RU"/>
              </w:rPr>
            </w:pPr>
            <w:r w:rsidRPr="008268C6">
              <w:rPr>
                <w:bCs/>
                <w:szCs w:val="24"/>
                <w:lang w:eastAsia="ru-RU"/>
              </w:rPr>
              <w:t>Наименование территориальной зоны</w:t>
            </w:r>
          </w:p>
        </w:tc>
        <w:tc>
          <w:tcPr>
            <w:tcW w:w="617" w:type="pct"/>
            <w:vAlign w:val="center"/>
          </w:tcPr>
          <w:p w:rsidR="00612AD3" w:rsidRPr="008268C6" w:rsidRDefault="00612AD3" w:rsidP="00BE63E9">
            <w:pPr>
              <w:ind w:firstLine="0"/>
              <w:jc w:val="center"/>
              <w:outlineLvl w:val="3"/>
              <w:rPr>
                <w:bCs/>
                <w:szCs w:val="24"/>
                <w:lang w:eastAsia="ru-RU"/>
              </w:rPr>
            </w:pPr>
            <w:r w:rsidRPr="008268C6">
              <w:rPr>
                <w:bCs/>
                <w:szCs w:val="24"/>
                <w:lang w:eastAsia="ru-RU"/>
              </w:rPr>
              <w:t xml:space="preserve">Минимальная площадь ЗУ </w:t>
            </w:r>
          </w:p>
          <w:p w:rsidR="00612AD3" w:rsidRPr="008268C6" w:rsidRDefault="00612AD3" w:rsidP="00BE63E9">
            <w:pPr>
              <w:ind w:firstLine="0"/>
              <w:jc w:val="center"/>
              <w:outlineLvl w:val="3"/>
              <w:rPr>
                <w:bCs/>
                <w:szCs w:val="24"/>
                <w:lang w:eastAsia="ru-RU"/>
              </w:rPr>
            </w:pPr>
            <w:r w:rsidRPr="008268C6">
              <w:rPr>
                <w:bCs/>
                <w:szCs w:val="24"/>
                <w:lang w:eastAsia="ru-RU"/>
              </w:rPr>
              <w:t>(га)</w:t>
            </w:r>
          </w:p>
        </w:tc>
        <w:tc>
          <w:tcPr>
            <w:tcW w:w="615" w:type="pct"/>
            <w:vAlign w:val="center"/>
          </w:tcPr>
          <w:p w:rsidR="00612AD3" w:rsidRPr="008268C6" w:rsidRDefault="00612AD3" w:rsidP="00BE63E9">
            <w:pPr>
              <w:ind w:firstLine="0"/>
              <w:jc w:val="center"/>
              <w:outlineLvl w:val="3"/>
              <w:rPr>
                <w:bCs/>
                <w:szCs w:val="24"/>
                <w:lang w:eastAsia="ru-RU"/>
              </w:rPr>
            </w:pPr>
            <w:r w:rsidRPr="008268C6">
              <w:rPr>
                <w:bCs/>
                <w:szCs w:val="24"/>
                <w:lang w:eastAsia="ru-RU"/>
              </w:rPr>
              <w:t>Максимальная площадь ЗУ</w:t>
            </w:r>
          </w:p>
          <w:p w:rsidR="00612AD3" w:rsidRPr="008268C6" w:rsidRDefault="00612AD3" w:rsidP="00BE63E9">
            <w:pPr>
              <w:ind w:firstLine="0"/>
              <w:jc w:val="center"/>
              <w:outlineLvl w:val="3"/>
              <w:rPr>
                <w:bCs/>
                <w:szCs w:val="24"/>
                <w:lang w:eastAsia="ru-RU"/>
              </w:rPr>
            </w:pPr>
            <w:r w:rsidRPr="008268C6">
              <w:rPr>
                <w:bCs/>
                <w:szCs w:val="24"/>
                <w:lang w:eastAsia="ru-RU"/>
              </w:rPr>
              <w:t>(га)</w:t>
            </w:r>
          </w:p>
        </w:tc>
        <w:tc>
          <w:tcPr>
            <w:tcW w:w="846" w:type="pct"/>
            <w:vAlign w:val="center"/>
          </w:tcPr>
          <w:p w:rsidR="00612AD3" w:rsidRPr="008268C6" w:rsidRDefault="00612AD3" w:rsidP="00BE63E9">
            <w:pPr>
              <w:ind w:firstLine="0"/>
              <w:jc w:val="center"/>
              <w:outlineLvl w:val="3"/>
              <w:rPr>
                <w:bCs/>
                <w:szCs w:val="24"/>
                <w:lang w:eastAsia="ru-RU"/>
              </w:rPr>
            </w:pPr>
            <w:r w:rsidRPr="008268C6">
              <w:rPr>
                <w:bCs/>
                <w:szCs w:val="24"/>
                <w:lang w:eastAsia="ru-RU"/>
              </w:rPr>
              <w:t>Минимальный отступ от границ ЗУ в целях определения мест допустимого размещения ОКС* (м)</w:t>
            </w:r>
          </w:p>
        </w:tc>
        <w:tc>
          <w:tcPr>
            <w:tcW w:w="693" w:type="pct"/>
            <w:tcMar>
              <w:left w:w="11" w:type="dxa"/>
              <w:right w:w="11" w:type="dxa"/>
            </w:tcMar>
            <w:vAlign w:val="center"/>
          </w:tcPr>
          <w:p w:rsidR="00612AD3" w:rsidRPr="008268C6" w:rsidRDefault="00612AD3" w:rsidP="00BE63E9">
            <w:pPr>
              <w:ind w:firstLine="0"/>
              <w:jc w:val="center"/>
              <w:outlineLvl w:val="3"/>
              <w:rPr>
                <w:bCs/>
                <w:szCs w:val="24"/>
                <w:lang w:eastAsia="ru-RU"/>
              </w:rPr>
            </w:pPr>
            <w:r w:rsidRPr="008268C6">
              <w:rPr>
                <w:bCs/>
                <w:szCs w:val="24"/>
                <w:lang w:eastAsia="ru-RU"/>
              </w:rPr>
              <w:t>Максимальный процент застройки **</w:t>
            </w:r>
          </w:p>
          <w:p w:rsidR="00612AD3" w:rsidRPr="008268C6" w:rsidRDefault="00612AD3" w:rsidP="00BE63E9">
            <w:pPr>
              <w:ind w:firstLine="0"/>
              <w:jc w:val="center"/>
              <w:outlineLvl w:val="3"/>
              <w:rPr>
                <w:bCs/>
                <w:szCs w:val="24"/>
                <w:lang w:eastAsia="ru-RU"/>
              </w:rPr>
            </w:pPr>
            <w:r w:rsidRPr="008268C6">
              <w:rPr>
                <w:bCs/>
                <w:szCs w:val="24"/>
                <w:lang w:eastAsia="ru-RU"/>
              </w:rPr>
              <w:t>(%)</w:t>
            </w:r>
          </w:p>
        </w:tc>
        <w:tc>
          <w:tcPr>
            <w:tcW w:w="536" w:type="pct"/>
            <w:vAlign w:val="center"/>
          </w:tcPr>
          <w:p w:rsidR="00612AD3" w:rsidRPr="008268C6" w:rsidRDefault="00612AD3" w:rsidP="00BE63E9">
            <w:pPr>
              <w:ind w:firstLine="0"/>
              <w:jc w:val="center"/>
              <w:outlineLvl w:val="3"/>
              <w:rPr>
                <w:bCs/>
                <w:szCs w:val="24"/>
                <w:lang w:eastAsia="ru-RU"/>
              </w:rPr>
            </w:pPr>
            <w:r w:rsidRPr="008268C6">
              <w:rPr>
                <w:bCs/>
                <w:szCs w:val="24"/>
                <w:lang w:eastAsia="ru-RU"/>
              </w:rPr>
              <w:t>Предельная высота ОКС (м)</w:t>
            </w:r>
          </w:p>
        </w:tc>
      </w:tr>
      <w:tr w:rsidR="00612AD3" w:rsidRPr="008268C6" w:rsidTr="00BE63E9">
        <w:tc>
          <w:tcPr>
            <w:tcW w:w="464" w:type="pct"/>
            <w:tcBorders>
              <w:top w:val="single" w:sz="4" w:space="0" w:color="auto"/>
              <w:left w:val="single" w:sz="4" w:space="0" w:color="auto"/>
              <w:bottom w:val="single" w:sz="4" w:space="0" w:color="auto"/>
              <w:right w:val="single" w:sz="4" w:space="0" w:color="auto"/>
            </w:tcBorders>
          </w:tcPr>
          <w:p w:rsidR="00612AD3" w:rsidRPr="008268C6" w:rsidRDefault="00612AD3" w:rsidP="00BE63E9">
            <w:pPr>
              <w:ind w:firstLine="0"/>
              <w:rPr>
                <w:color w:val="auto"/>
              </w:rPr>
            </w:pPr>
            <w:r w:rsidRPr="008268C6">
              <w:rPr>
                <w:color w:val="auto"/>
              </w:rPr>
              <w:t>ОЖ</w:t>
            </w:r>
          </w:p>
        </w:tc>
        <w:tc>
          <w:tcPr>
            <w:tcW w:w="1229" w:type="pct"/>
            <w:tcBorders>
              <w:top w:val="single" w:sz="4" w:space="0" w:color="auto"/>
              <w:left w:val="single" w:sz="4" w:space="0" w:color="auto"/>
              <w:bottom w:val="single" w:sz="4" w:space="0" w:color="auto"/>
              <w:right w:val="single" w:sz="4" w:space="0" w:color="auto"/>
            </w:tcBorders>
            <w:shd w:val="clear" w:color="auto" w:fill="auto"/>
          </w:tcPr>
          <w:p w:rsidR="00612AD3" w:rsidRPr="008268C6" w:rsidRDefault="00612AD3" w:rsidP="00BE63E9">
            <w:pPr>
              <w:ind w:firstLine="0"/>
              <w:rPr>
                <w:color w:val="auto"/>
              </w:rPr>
            </w:pPr>
            <w:r w:rsidRPr="008268C6">
              <w:rPr>
                <w:color w:val="auto"/>
              </w:rPr>
              <w:t>Общественно-жилая зона</w:t>
            </w:r>
          </w:p>
        </w:tc>
        <w:tc>
          <w:tcPr>
            <w:tcW w:w="617" w:type="pct"/>
            <w:tcBorders>
              <w:top w:val="single" w:sz="4" w:space="0" w:color="auto"/>
              <w:left w:val="single" w:sz="4" w:space="0" w:color="auto"/>
              <w:bottom w:val="single" w:sz="4" w:space="0" w:color="auto"/>
              <w:right w:val="single" w:sz="4" w:space="0" w:color="auto"/>
            </w:tcBorders>
            <w:vAlign w:val="center"/>
          </w:tcPr>
          <w:p w:rsidR="00612AD3" w:rsidRPr="008268C6" w:rsidRDefault="00612AD3" w:rsidP="00BE63E9">
            <w:pPr>
              <w:ind w:firstLine="0"/>
              <w:rPr>
                <w:color w:val="auto"/>
              </w:rPr>
            </w:pPr>
            <w:proofErr w:type="spellStart"/>
            <w:r w:rsidRPr="008268C6">
              <w:rPr>
                <w:color w:val="auto"/>
              </w:rPr>
              <w:t>нпу</w:t>
            </w:r>
            <w:proofErr w:type="spellEnd"/>
            <w:r w:rsidRPr="008268C6">
              <w:rPr>
                <w:color w:val="auto"/>
              </w:rPr>
              <w:t>***</w:t>
            </w:r>
          </w:p>
        </w:tc>
        <w:tc>
          <w:tcPr>
            <w:tcW w:w="615" w:type="pct"/>
            <w:tcBorders>
              <w:top w:val="single" w:sz="4" w:space="0" w:color="auto"/>
              <w:left w:val="single" w:sz="4" w:space="0" w:color="auto"/>
              <w:bottom w:val="single" w:sz="4" w:space="0" w:color="auto"/>
              <w:right w:val="single" w:sz="4" w:space="0" w:color="auto"/>
            </w:tcBorders>
            <w:vAlign w:val="center"/>
          </w:tcPr>
          <w:p w:rsidR="00612AD3" w:rsidRPr="008268C6" w:rsidRDefault="00612AD3" w:rsidP="00BE63E9">
            <w:pPr>
              <w:ind w:firstLine="0"/>
              <w:rPr>
                <w:color w:val="auto"/>
              </w:rPr>
            </w:pPr>
            <w:proofErr w:type="spellStart"/>
            <w:r w:rsidRPr="008268C6">
              <w:rPr>
                <w:color w:val="auto"/>
              </w:rPr>
              <w:t>нпу</w:t>
            </w:r>
            <w:proofErr w:type="spellEnd"/>
            <w:r w:rsidRPr="008268C6">
              <w:rPr>
                <w:color w:val="auto"/>
              </w:rPr>
              <w:t>***</w:t>
            </w:r>
          </w:p>
        </w:tc>
        <w:tc>
          <w:tcPr>
            <w:tcW w:w="846" w:type="pct"/>
            <w:tcBorders>
              <w:top w:val="single" w:sz="4" w:space="0" w:color="auto"/>
              <w:left w:val="single" w:sz="4" w:space="0" w:color="auto"/>
              <w:bottom w:val="single" w:sz="4" w:space="0" w:color="auto"/>
              <w:right w:val="single" w:sz="4" w:space="0" w:color="auto"/>
            </w:tcBorders>
            <w:vAlign w:val="center"/>
          </w:tcPr>
          <w:p w:rsidR="00612AD3" w:rsidRPr="008268C6" w:rsidRDefault="00612AD3" w:rsidP="00BE63E9">
            <w:pPr>
              <w:ind w:firstLine="0"/>
              <w:rPr>
                <w:color w:val="auto"/>
              </w:rPr>
            </w:pPr>
            <w:proofErr w:type="spellStart"/>
            <w:r w:rsidRPr="008268C6">
              <w:rPr>
                <w:color w:val="auto"/>
              </w:rPr>
              <w:t>нпу</w:t>
            </w:r>
            <w:proofErr w:type="spellEnd"/>
          </w:p>
        </w:tc>
        <w:tc>
          <w:tcPr>
            <w:tcW w:w="693" w:type="pct"/>
            <w:tcBorders>
              <w:top w:val="single" w:sz="4" w:space="0" w:color="auto"/>
              <w:left w:val="single" w:sz="4" w:space="0" w:color="auto"/>
              <w:bottom w:val="single" w:sz="4" w:space="0" w:color="auto"/>
              <w:right w:val="single" w:sz="4" w:space="0" w:color="auto"/>
            </w:tcBorders>
            <w:vAlign w:val="center"/>
          </w:tcPr>
          <w:p w:rsidR="00612AD3" w:rsidRPr="008268C6" w:rsidRDefault="00612AD3" w:rsidP="00BE63E9">
            <w:pPr>
              <w:ind w:firstLine="0"/>
              <w:rPr>
                <w:color w:val="auto"/>
              </w:rPr>
            </w:pPr>
            <w:proofErr w:type="spellStart"/>
            <w:r w:rsidRPr="008268C6">
              <w:rPr>
                <w:color w:val="auto"/>
              </w:rPr>
              <w:t>нпу</w:t>
            </w:r>
            <w:proofErr w:type="spellEnd"/>
          </w:p>
        </w:tc>
        <w:tc>
          <w:tcPr>
            <w:tcW w:w="536" w:type="pct"/>
            <w:tcBorders>
              <w:top w:val="single" w:sz="4" w:space="0" w:color="auto"/>
              <w:left w:val="single" w:sz="4" w:space="0" w:color="auto"/>
              <w:bottom w:val="single" w:sz="4" w:space="0" w:color="auto"/>
              <w:right w:val="single" w:sz="4" w:space="0" w:color="auto"/>
            </w:tcBorders>
            <w:vAlign w:val="center"/>
          </w:tcPr>
          <w:p w:rsidR="00612AD3" w:rsidRPr="008268C6" w:rsidRDefault="00612AD3" w:rsidP="00BE63E9">
            <w:pPr>
              <w:ind w:firstLine="0"/>
              <w:rPr>
                <w:color w:val="auto"/>
              </w:rPr>
            </w:pPr>
            <w:r w:rsidRPr="008268C6">
              <w:rPr>
                <w:color w:val="auto"/>
              </w:rPr>
              <w:t>30</w:t>
            </w:r>
          </w:p>
        </w:tc>
      </w:tr>
    </w:tbl>
    <w:p w:rsidR="00612AD3" w:rsidRPr="008268C6" w:rsidRDefault="00612AD3" w:rsidP="00612AD3">
      <w:pPr>
        <w:rPr>
          <w:color w:val="auto"/>
        </w:rPr>
      </w:pPr>
      <w:r w:rsidRPr="008268C6">
        <w:rPr>
          <w:color w:val="auto"/>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применяется для тех сторон границы участка, расстояния от которых определены линией отступа от красной линии;</w:t>
      </w:r>
    </w:p>
    <w:p w:rsidR="00612AD3" w:rsidRPr="008268C6" w:rsidRDefault="00612AD3" w:rsidP="00612AD3">
      <w:pPr>
        <w:rPr>
          <w:color w:val="auto"/>
        </w:rPr>
      </w:pPr>
      <w:r w:rsidRPr="008268C6">
        <w:rPr>
          <w:color w:val="auto"/>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12AD3" w:rsidRPr="008268C6" w:rsidRDefault="00612AD3" w:rsidP="00612AD3">
      <w:pPr>
        <w:rPr>
          <w:color w:val="auto"/>
        </w:rPr>
      </w:pPr>
      <w:r w:rsidRPr="008268C6">
        <w:rPr>
          <w:color w:val="auto"/>
        </w:rPr>
        <w:lastRenderedPageBreak/>
        <w:t xml:space="preserve">*** Предельные (максимальные и минимальные) размеры предоставления земельных участков, находящихся в собственности Новгородской области или муниципальных образований, а также земельных участков, находящихся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Новгородской области, земельных участков, государственная собственность на которые не разграничена: </w:t>
      </w:r>
    </w:p>
    <w:p w:rsidR="00612AD3" w:rsidRPr="008268C6" w:rsidRDefault="00612AD3" w:rsidP="00612AD3">
      <w:pPr>
        <w:rPr>
          <w:color w:val="auto"/>
        </w:rPr>
      </w:pPr>
      <w:r w:rsidRPr="008268C6">
        <w:rPr>
          <w:color w:val="auto"/>
        </w:rPr>
        <w:t xml:space="preserve">Условные обозначения к таблицам: </w:t>
      </w:r>
    </w:p>
    <w:p w:rsidR="00612AD3" w:rsidRPr="008268C6" w:rsidRDefault="00612AD3" w:rsidP="00612AD3">
      <w:pPr>
        <w:rPr>
          <w:color w:val="auto"/>
        </w:rPr>
      </w:pPr>
      <w:r w:rsidRPr="008268C6">
        <w:rPr>
          <w:color w:val="auto"/>
        </w:rPr>
        <w:t>ЗУ – земельный участок;</w:t>
      </w:r>
    </w:p>
    <w:p w:rsidR="00612AD3" w:rsidRPr="008268C6" w:rsidRDefault="00612AD3" w:rsidP="00612AD3">
      <w:pPr>
        <w:rPr>
          <w:color w:val="auto"/>
        </w:rPr>
      </w:pPr>
      <w:r w:rsidRPr="008268C6">
        <w:rPr>
          <w:color w:val="auto"/>
        </w:rPr>
        <w:t>ОКС – объекты капитального строительства (здания, строения и сооружения);</w:t>
      </w:r>
    </w:p>
    <w:p w:rsidR="00612AD3" w:rsidRPr="008268C6" w:rsidRDefault="00612AD3" w:rsidP="00612AD3">
      <w:pPr>
        <w:rPr>
          <w:color w:val="auto"/>
        </w:rPr>
      </w:pPr>
      <w:proofErr w:type="spellStart"/>
      <w:r w:rsidRPr="008268C6">
        <w:rPr>
          <w:color w:val="auto"/>
        </w:rPr>
        <w:t>нпу</w:t>
      </w:r>
      <w:proofErr w:type="spellEnd"/>
      <w:r w:rsidRPr="008268C6">
        <w:rPr>
          <w:color w:val="auto"/>
        </w:rPr>
        <w:t xml:space="preserve"> – предельный размер (параметр) не подлежит установлению</w:t>
      </w:r>
    </w:p>
    <w:p w:rsidR="00612AD3" w:rsidRDefault="00612AD3" w:rsidP="00612AD3">
      <w:pPr>
        <w:rPr>
          <w:color w:val="auto"/>
          <w:szCs w:val="24"/>
        </w:rPr>
      </w:pPr>
      <w:r w:rsidRPr="003236E8">
        <w:rPr>
          <w:color w:val="auto"/>
          <w:szCs w:val="24"/>
        </w:rPr>
        <w:t xml:space="preserve">Размеры и конфигурация зон образованы </w:t>
      </w:r>
      <w:r>
        <w:rPr>
          <w:color w:val="auto"/>
          <w:szCs w:val="24"/>
        </w:rPr>
        <w:t>с учетом данных сведений единого государственного реестра недвижимости</w:t>
      </w:r>
      <w:r w:rsidRPr="003236E8">
        <w:rPr>
          <w:color w:val="auto"/>
          <w:szCs w:val="24"/>
        </w:rPr>
        <w:t xml:space="preserve">, учитывая использование </w:t>
      </w:r>
      <w:r>
        <w:rPr>
          <w:color w:val="auto"/>
          <w:szCs w:val="24"/>
        </w:rPr>
        <w:t xml:space="preserve">земельных участков, </w:t>
      </w:r>
      <w:r w:rsidRPr="003236E8">
        <w:rPr>
          <w:color w:val="auto"/>
          <w:szCs w:val="24"/>
        </w:rPr>
        <w:t>и</w:t>
      </w:r>
      <w:r>
        <w:rPr>
          <w:color w:val="auto"/>
          <w:szCs w:val="24"/>
        </w:rPr>
        <w:t>х</w:t>
      </w:r>
      <w:r w:rsidRPr="003236E8">
        <w:rPr>
          <w:color w:val="auto"/>
          <w:szCs w:val="24"/>
        </w:rPr>
        <w:t xml:space="preserve"> границы, а также конфигурацию </w:t>
      </w:r>
      <w:r>
        <w:rPr>
          <w:color w:val="auto"/>
          <w:szCs w:val="24"/>
        </w:rPr>
        <w:t xml:space="preserve">изменяемых </w:t>
      </w:r>
      <w:r w:rsidRPr="003236E8">
        <w:rPr>
          <w:color w:val="auto"/>
          <w:szCs w:val="24"/>
        </w:rPr>
        <w:t>красных линий.</w:t>
      </w:r>
    </w:p>
    <w:p w:rsidR="00612AD3" w:rsidRDefault="00612AD3" w:rsidP="00612AD3">
      <w:pPr>
        <w:rPr>
          <w:color w:val="auto"/>
          <w:shd w:val="clear" w:color="auto" w:fill="FFFFFF"/>
        </w:rPr>
      </w:pPr>
      <w:r w:rsidRPr="00EF7FAB">
        <w:rPr>
          <w:color w:val="auto"/>
          <w:shd w:val="clear" w:color="auto" w:fill="FFFFFF"/>
        </w:rPr>
        <w:t xml:space="preserve">Уровень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 соответствует расчетным показателям, установленным в нормативах градостроительного проектирования </w:t>
      </w:r>
      <w:r>
        <w:rPr>
          <w:color w:val="auto"/>
          <w:szCs w:val="24"/>
          <w:lang w:eastAsia="ru-RU"/>
        </w:rPr>
        <w:t>Демянского городского поселения</w:t>
      </w:r>
      <w:r w:rsidRPr="00EF7FAB">
        <w:rPr>
          <w:color w:val="auto"/>
          <w:shd w:val="clear" w:color="auto" w:fill="FFFFFF"/>
        </w:rPr>
        <w:t>.</w:t>
      </w:r>
    </w:p>
    <w:p w:rsidR="00612AD3" w:rsidRPr="003750C0" w:rsidRDefault="00612AD3" w:rsidP="00612AD3">
      <w:pPr>
        <w:rPr>
          <w:b/>
          <w:color w:val="000000" w:themeColor="text1"/>
          <w:sz w:val="28"/>
          <w:szCs w:val="28"/>
        </w:rPr>
      </w:pPr>
    </w:p>
    <w:p w:rsidR="00612AD3" w:rsidRPr="003750C0" w:rsidRDefault="00612AD3" w:rsidP="00612AD3">
      <w:pPr>
        <w:pStyle w:val="1"/>
        <w:keepLines w:val="0"/>
        <w:widowControl/>
        <w:numPr>
          <w:ilvl w:val="0"/>
          <w:numId w:val="1"/>
        </w:numPr>
        <w:autoSpaceDE/>
        <w:spacing w:before="0"/>
        <w:jc w:val="center"/>
        <w:rPr>
          <w:rFonts w:ascii="Times New Roman" w:hAnsi="Times New Roman" w:cs="Times New Roman"/>
          <w:b/>
          <w:color w:val="000000" w:themeColor="text1"/>
          <w:sz w:val="28"/>
          <w:szCs w:val="28"/>
          <w:lang w:eastAsia="ru-RU"/>
        </w:rPr>
      </w:pPr>
      <w:bookmarkStart w:id="62" w:name="_Toc28173074"/>
      <w:bookmarkStart w:id="63" w:name="_Toc139471233"/>
      <w:r w:rsidRPr="003750C0">
        <w:rPr>
          <w:rFonts w:ascii="Times New Roman" w:hAnsi="Times New Roman" w:cs="Times New Roman"/>
          <w:b/>
          <w:color w:val="000000" w:themeColor="text1"/>
          <w:sz w:val="28"/>
          <w:szCs w:val="28"/>
          <w:lang w:eastAsia="ru-RU"/>
        </w:rPr>
        <w:t xml:space="preserve">4. </w:t>
      </w:r>
      <w:bookmarkEnd w:id="62"/>
      <w:r w:rsidRPr="003750C0">
        <w:rPr>
          <w:rStyle w:val="blk"/>
          <w:rFonts w:ascii="Times New Roman" w:hAnsi="Times New Roman" w:cs="Times New Roman"/>
          <w:b/>
          <w:color w:val="000000" w:themeColor="text1"/>
          <w:sz w:val="28"/>
          <w:szCs w:val="28"/>
        </w:rPr>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63"/>
    </w:p>
    <w:p w:rsidR="00612AD3" w:rsidRPr="00626A12" w:rsidRDefault="00612AD3" w:rsidP="00612AD3">
      <w:pPr>
        <w:rPr>
          <w:color w:val="auto"/>
        </w:rPr>
      </w:pPr>
      <w:bookmarkStart w:id="64" w:name="_Hlk28170883"/>
      <w:r w:rsidRPr="00626A12">
        <w:rPr>
          <w:color w:val="auto"/>
        </w:rPr>
        <w:t>Территория муниципального образования является благополучным районом в эпидемиологическом, эпизоотическом и сейсмическом отношении.</w:t>
      </w:r>
    </w:p>
    <w:p w:rsidR="00612AD3" w:rsidRPr="00626A12" w:rsidRDefault="00612AD3" w:rsidP="00612AD3">
      <w:pPr>
        <w:rPr>
          <w:color w:val="auto"/>
        </w:rPr>
      </w:pPr>
      <w:r w:rsidRPr="00626A12">
        <w:rPr>
          <w:color w:val="auto"/>
        </w:rPr>
        <w:t>На территории муниципального образования, могут возникнуть следующие производственные аварии, катастрофы и стихийные бедствия:</w:t>
      </w:r>
    </w:p>
    <w:p w:rsidR="00612AD3" w:rsidRPr="00626A12" w:rsidRDefault="00612AD3" w:rsidP="00612AD3">
      <w:pPr>
        <w:shd w:val="clear" w:color="auto" w:fill="FFFFFF"/>
        <w:ind w:firstLine="708"/>
        <w:rPr>
          <w:b/>
          <w:color w:val="auto"/>
          <w:szCs w:val="24"/>
        </w:rPr>
      </w:pPr>
      <w:r w:rsidRPr="00626A12">
        <w:rPr>
          <w:b/>
          <w:color w:val="auto"/>
          <w:szCs w:val="24"/>
        </w:rPr>
        <w:t>1. Аварии на объектах жизнеобеспечения населения.</w:t>
      </w:r>
    </w:p>
    <w:p w:rsidR="00612AD3" w:rsidRPr="00626A12" w:rsidRDefault="00612AD3" w:rsidP="00612AD3">
      <w:pPr>
        <w:shd w:val="clear" w:color="auto" w:fill="FFFFFF"/>
        <w:ind w:firstLine="708"/>
        <w:rPr>
          <w:b/>
          <w:color w:val="auto"/>
          <w:szCs w:val="24"/>
        </w:rPr>
      </w:pPr>
      <w:r w:rsidRPr="00626A12">
        <w:rPr>
          <w:b/>
          <w:color w:val="auto"/>
          <w:szCs w:val="24"/>
        </w:rPr>
        <w:t>Отключение электроэнергии:</w:t>
      </w:r>
    </w:p>
    <w:p w:rsidR="00612AD3" w:rsidRPr="00626A12" w:rsidRDefault="00612AD3" w:rsidP="00612AD3">
      <w:pPr>
        <w:numPr>
          <w:ilvl w:val="0"/>
          <w:numId w:val="6"/>
        </w:numPr>
        <w:shd w:val="clear" w:color="auto" w:fill="FFFFFF"/>
        <w:ind w:left="0" w:firstLine="709"/>
        <w:rPr>
          <w:color w:val="auto"/>
          <w:szCs w:val="24"/>
        </w:rPr>
      </w:pPr>
      <w:r w:rsidRPr="00626A12">
        <w:rPr>
          <w:color w:val="auto"/>
          <w:szCs w:val="24"/>
        </w:rPr>
        <w:t xml:space="preserve">Прекращается подача напряжений 10/6/0,4 </w:t>
      </w:r>
      <w:proofErr w:type="spellStart"/>
      <w:r w:rsidRPr="00626A12">
        <w:rPr>
          <w:color w:val="auto"/>
          <w:szCs w:val="24"/>
        </w:rPr>
        <w:t>кВ</w:t>
      </w:r>
      <w:proofErr w:type="spellEnd"/>
      <w:r w:rsidRPr="00626A12">
        <w:rPr>
          <w:color w:val="auto"/>
          <w:szCs w:val="24"/>
        </w:rPr>
        <w:t xml:space="preserve"> на территорию муниципального образования, в результате чего нарушается работа предприятий жизнеобеспечения города, что приводит к экстремальным условиям жизни населения муниципального образования и нарушению производственной деятельности.</w:t>
      </w:r>
    </w:p>
    <w:p w:rsidR="00612AD3" w:rsidRPr="00626A12" w:rsidRDefault="00612AD3" w:rsidP="00612AD3">
      <w:pPr>
        <w:shd w:val="clear" w:color="auto" w:fill="FFFFFF"/>
        <w:ind w:left="709" w:firstLine="0"/>
        <w:rPr>
          <w:b/>
          <w:color w:val="auto"/>
          <w:szCs w:val="24"/>
        </w:rPr>
      </w:pPr>
      <w:r w:rsidRPr="00626A12">
        <w:rPr>
          <w:b/>
          <w:color w:val="auto"/>
          <w:szCs w:val="24"/>
        </w:rPr>
        <w:t>Прекращения подачи газа:</w:t>
      </w:r>
    </w:p>
    <w:p w:rsidR="00612AD3" w:rsidRPr="00626A12" w:rsidRDefault="00612AD3" w:rsidP="00612AD3">
      <w:pPr>
        <w:numPr>
          <w:ilvl w:val="0"/>
          <w:numId w:val="6"/>
        </w:numPr>
        <w:shd w:val="clear" w:color="auto" w:fill="FFFFFF"/>
        <w:ind w:left="0" w:firstLine="709"/>
        <w:rPr>
          <w:color w:val="auto"/>
          <w:szCs w:val="24"/>
        </w:rPr>
      </w:pPr>
      <w:r w:rsidRPr="00626A12">
        <w:rPr>
          <w:color w:val="auto"/>
          <w:szCs w:val="24"/>
        </w:rPr>
        <w:t>В зависимости от места аварии на сетях газопровода прекращается работа котельных и подача газа в дома жителей индивидуальной жилой застройки города.</w:t>
      </w:r>
    </w:p>
    <w:p w:rsidR="00612AD3" w:rsidRPr="00626A12" w:rsidRDefault="00612AD3" w:rsidP="00612AD3">
      <w:pPr>
        <w:shd w:val="clear" w:color="auto" w:fill="FFFFFF"/>
        <w:ind w:left="709" w:firstLine="0"/>
        <w:rPr>
          <w:b/>
          <w:color w:val="auto"/>
          <w:szCs w:val="24"/>
        </w:rPr>
      </w:pPr>
      <w:r w:rsidRPr="00626A12">
        <w:rPr>
          <w:b/>
          <w:color w:val="auto"/>
          <w:szCs w:val="24"/>
        </w:rPr>
        <w:t>Прекращение подачи воды:</w:t>
      </w:r>
    </w:p>
    <w:p w:rsidR="00612AD3" w:rsidRPr="00626A12" w:rsidRDefault="00612AD3" w:rsidP="00612AD3">
      <w:pPr>
        <w:numPr>
          <w:ilvl w:val="0"/>
          <w:numId w:val="6"/>
        </w:numPr>
        <w:shd w:val="clear" w:color="auto" w:fill="FFFFFF"/>
        <w:ind w:left="0" w:firstLine="709"/>
        <w:rPr>
          <w:color w:val="auto"/>
          <w:szCs w:val="24"/>
        </w:rPr>
      </w:pPr>
      <w:r w:rsidRPr="00626A12">
        <w:rPr>
          <w:color w:val="auto"/>
          <w:szCs w:val="24"/>
        </w:rPr>
        <w:t>В результате аварии на технологическом оборудовании городского водозабора или на внешних водоводах прекращается подача воды котельным муниципального образования. Также происходит полное или частичное нарушение режима подачи тепла населению и потребителям муниципального образования, прекращается подача холодной (питьевой) воды в жилые дома.</w:t>
      </w:r>
    </w:p>
    <w:p w:rsidR="00612AD3" w:rsidRPr="00626A12" w:rsidRDefault="00612AD3" w:rsidP="00612AD3">
      <w:pPr>
        <w:shd w:val="clear" w:color="auto" w:fill="FFFFFF"/>
        <w:ind w:left="709" w:firstLine="0"/>
        <w:rPr>
          <w:b/>
          <w:color w:val="auto"/>
          <w:szCs w:val="24"/>
        </w:rPr>
      </w:pPr>
      <w:r w:rsidRPr="00626A12">
        <w:rPr>
          <w:b/>
          <w:color w:val="auto"/>
          <w:szCs w:val="24"/>
        </w:rPr>
        <w:t>Нарушение в системах теплоснабжения:</w:t>
      </w:r>
    </w:p>
    <w:p w:rsidR="00612AD3" w:rsidRPr="00626A12" w:rsidRDefault="00612AD3" w:rsidP="00612AD3">
      <w:pPr>
        <w:numPr>
          <w:ilvl w:val="0"/>
          <w:numId w:val="6"/>
        </w:numPr>
        <w:shd w:val="clear" w:color="auto" w:fill="FFFFFF"/>
        <w:ind w:left="0" w:firstLine="709"/>
        <w:rPr>
          <w:color w:val="auto"/>
          <w:szCs w:val="24"/>
        </w:rPr>
      </w:pPr>
      <w:r w:rsidRPr="00626A12">
        <w:rPr>
          <w:color w:val="auto"/>
          <w:szCs w:val="24"/>
        </w:rPr>
        <w:t>Авария на технологическом оборудовании котельных приводит к полному или частичному прекращению подачи тепловой энергии в жилые дома и общественные здания муниципального образования, в зависимости от характера аварии.</w:t>
      </w:r>
    </w:p>
    <w:p w:rsidR="00612AD3" w:rsidRPr="00626A12" w:rsidRDefault="00612AD3" w:rsidP="00612AD3">
      <w:pPr>
        <w:shd w:val="clear" w:color="auto" w:fill="FFFFFF"/>
        <w:ind w:left="709" w:firstLine="0"/>
        <w:rPr>
          <w:b/>
          <w:color w:val="auto"/>
          <w:szCs w:val="24"/>
        </w:rPr>
      </w:pPr>
      <w:r w:rsidRPr="00626A12">
        <w:rPr>
          <w:b/>
          <w:color w:val="auto"/>
          <w:szCs w:val="24"/>
        </w:rPr>
        <w:t>Нарушение в системе канализации по отводу хозяйственно-бытовых стоков:</w:t>
      </w:r>
    </w:p>
    <w:p w:rsidR="00612AD3" w:rsidRPr="00626A12" w:rsidRDefault="00612AD3" w:rsidP="00612AD3">
      <w:pPr>
        <w:numPr>
          <w:ilvl w:val="0"/>
          <w:numId w:val="6"/>
        </w:numPr>
        <w:shd w:val="clear" w:color="auto" w:fill="FFFFFF"/>
        <w:ind w:left="0" w:firstLine="709"/>
        <w:rPr>
          <w:color w:val="auto"/>
          <w:szCs w:val="24"/>
        </w:rPr>
      </w:pPr>
      <w:r w:rsidRPr="00626A12">
        <w:rPr>
          <w:color w:val="auto"/>
          <w:szCs w:val="24"/>
        </w:rPr>
        <w:t>Выход из строя общегородского коллектора и головной канализационной насосной станции подачи хозяйственно-бытовых стоков на комплекс очистных сооружений, приводит к сбросу стоков на рельеф местности без их очистки. Аварии на сетях и сооружениях канализации города нарушает режим отвода хозяйственно-бытовых стоков.</w:t>
      </w:r>
    </w:p>
    <w:p w:rsidR="00612AD3" w:rsidRPr="00626A12" w:rsidRDefault="00612AD3" w:rsidP="00612AD3">
      <w:pPr>
        <w:shd w:val="clear" w:color="auto" w:fill="FFFFFF"/>
        <w:rPr>
          <w:color w:val="auto"/>
          <w:szCs w:val="24"/>
        </w:rPr>
      </w:pPr>
      <w:r w:rsidRPr="00626A12">
        <w:rPr>
          <w:b/>
          <w:color w:val="auto"/>
          <w:szCs w:val="24"/>
        </w:rPr>
        <w:t>2. Взрывы и пожары на потенциально опасных объектах,</w:t>
      </w:r>
      <w:r w:rsidRPr="00626A12">
        <w:rPr>
          <w:color w:val="auto"/>
          <w:szCs w:val="24"/>
        </w:rPr>
        <w:t xml:space="preserve"> при которых возможны возникновения избыточного давления, открытое горение углеводородного сырья, сильной задымлённости, разрушения зданий, нанесение большого материального ущерба, гибель людей.</w:t>
      </w:r>
    </w:p>
    <w:p w:rsidR="00612AD3" w:rsidRPr="00626A12" w:rsidRDefault="00612AD3" w:rsidP="00612AD3">
      <w:pPr>
        <w:shd w:val="clear" w:color="auto" w:fill="FFFFFF"/>
        <w:rPr>
          <w:color w:val="auto"/>
          <w:szCs w:val="24"/>
        </w:rPr>
      </w:pPr>
      <w:r w:rsidRPr="00626A12">
        <w:rPr>
          <w:b/>
          <w:color w:val="auto"/>
          <w:szCs w:val="24"/>
        </w:rPr>
        <w:t xml:space="preserve">3. Аварии на пунктах перекачки нефти, </w:t>
      </w:r>
      <w:proofErr w:type="spellStart"/>
      <w:r w:rsidRPr="00626A12">
        <w:rPr>
          <w:b/>
          <w:color w:val="auto"/>
          <w:szCs w:val="24"/>
        </w:rPr>
        <w:t>нефте</w:t>
      </w:r>
      <w:proofErr w:type="spellEnd"/>
      <w:r w:rsidRPr="00626A12">
        <w:rPr>
          <w:b/>
          <w:color w:val="auto"/>
          <w:szCs w:val="24"/>
        </w:rPr>
        <w:t>- и газопроводах,</w:t>
      </w:r>
      <w:r w:rsidRPr="00626A12">
        <w:rPr>
          <w:color w:val="auto"/>
          <w:szCs w:val="24"/>
        </w:rPr>
        <w:t xml:space="preserve"> при которых возможна </w:t>
      </w:r>
      <w:r w:rsidRPr="00626A12">
        <w:rPr>
          <w:color w:val="auto"/>
          <w:szCs w:val="24"/>
        </w:rPr>
        <w:lastRenderedPageBreak/>
        <w:t>утечка нефти с нанесением ущерба природной среде. При авариях на нефтепроводах и трубопроводах с возникновением пожара возможна сильная задымлённость места аварии, открытое горение углеводородного сырья, возникновения лесных пожаров, нанесение большого материального ущерба, гибель людей.</w:t>
      </w:r>
    </w:p>
    <w:p w:rsidR="00612AD3" w:rsidRPr="00626A12" w:rsidRDefault="00612AD3" w:rsidP="00612AD3">
      <w:pPr>
        <w:shd w:val="clear" w:color="auto" w:fill="FFFFFF"/>
        <w:rPr>
          <w:b/>
          <w:color w:val="auto"/>
          <w:szCs w:val="24"/>
        </w:rPr>
      </w:pPr>
      <w:r w:rsidRPr="00626A12">
        <w:rPr>
          <w:b/>
          <w:color w:val="auto"/>
          <w:szCs w:val="24"/>
        </w:rPr>
        <w:t>4. Аварии на транспорте.</w:t>
      </w:r>
    </w:p>
    <w:p w:rsidR="00612AD3" w:rsidRPr="00626A12" w:rsidRDefault="00612AD3" w:rsidP="00612AD3">
      <w:pPr>
        <w:shd w:val="clear" w:color="auto" w:fill="FFFFFF"/>
        <w:rPr>
          <w:color w:val="auto"/>
          <w:szCs w:val="24"/>
        </w:rPr>
      </w:pPr>
      <w:r w:rsidRPr="00626A12">
        <w:rPr>
          <w:b/>
          <w:color w:val="auto"/>
          <w:szCs w:val="24"/>
        </w:rPr>
        <w:t>Аварии на железнодорожном транспорте,</w:t>
      </w:r>
      <w:r w:rsidRPr="00626A12">
        <w:rPr>
          <w:color w:val="auto"/>
          <w:szCs w:val="24"/>
        </w:rPr>
        <w:t xml:space="preserve"> при которых возможно крушение поездов, сходов вагонов с рельс, повреждение вагонов перевозящих опасные вещества, утечка легковоспламеняющихся жидкостей с возникновением пожаров, нанесением ущерба природной среде, прекращение ж/д движения. При авариях на ж/д транспорте возможна сильная задымлённость места аварии, возникновения лесных пожаров и нанесения большого материального ущерба. При транспортировке и проливе или выбросе в окружающую сильнодействующих ядовитых веществ возможно заражение возможно заражение воздуха, почвы, воды, растений и различных объектов выше установленных предельно допустимых значений, нанесение большого материального ущерба, гибель людей.</w:t>
      </w:r>
    </w:p>
    <w:p w:rsidR="00612AD3" w:rsidRPr="00626A12" w:rsidRDefault="00612AD3" w:rsidP="00612AD3">
      <w:pPr>
        <w:shd w:val="clear" w:color="auto" w:fill="FFFFFF"/>
        <w:rPr>
          <w:color w:val="auto"/>
          <w:szCs w:val="24"/>
        </w:rPr>
      </w:pPr>
      <w:r w:rsidRPr="00626A12">
        <w:rPr>
          <w:b/>
          <w:color w:val="auto"/>
          <w:szCs w:val="24"/>
        </w:rPr>
        <w:t>Аварии на автомобильном транспорте,</w:t>
      </w:r>
      <w:r w:rsidRPr="00626A12">
        <w:rPr>
          <w:color w:val="auto"/>
          <w:szCs w:val="24"/>
        </w:rPr>
        <w:t xml:space="preserve"> при которых возможны дорожно-транспортные происшествия с автомобилями перевозящими опасные грузы, горюче-смазочные материалы, людей.</w:t>
      </w:r>
    </w:p>
    <w:p w:rsidR="00612AD3" w:rsidRPr="00626A12" w:rsidRDefault="00612AD3" w:rsidP="00612AD3">
      <w:pPr>
        <w:shd w:val="clear" w:color="auto" w:fill="FFFFFF"/>
        <w:rPr>
          <w:b/>
          <w:color w:val="auto"/>
          <w:szCs w:val="24"/>
        </w:rPr>
      </w:pPr>
      <w:r w:rsidRPr="00626A12">
        <w:rPr>
          <w:b/>
          <w:color w:val="auto"/>
          <w:szCs w:val="24"/>
        </w:rPr>
        <w:t>Мероприятия по предупреждению чрезвычайных ситуаций природного и техногенного характера.</w:t>
      </w:r>
    </w:p>
    <w:p w:rsidR="00612AD3" w:rsidRPr="00626A12" w:rsidRDefault="00612AD3" w:rsidP="00612AD3">
      <w:pPr>
        <w:shd w:val="clear" w:color="auto" w:fill="FFFFFF"/>
        <w:rPr>
          <w:color w:val="auto"/>
          <w:szCs w:val="24"/>
        </w:rPr>
      </w:pPr>
      <w:r w:rsidRPr="00626A12">
        <w:rPr>
          <w:color w:val="auto"/>
          <w:szCs w:val="24"/>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w:t>
      </w:r>
    </w:p>
    <w:p w:rsidR="00612AD3" w:rsidRPr="00626A12" w:rsidRDefault="00612AD3" w:rsidP="00612AD3">
      <w:pPr>
        <w:shd w:val="clear" w:color="auto" w:fill="FFFFFF"/>
        <w:rPr>
          <w:color w:val="auto"/>
          <w:szCs w:val="24"/>
        </w:rPr>
      </w:pPr>
      <w:r w:rsidRPr="00626A12">
        <w:rPr>
          <w:color w:val="auto"/>
          <w:szCs w:val="24"/>
        </w:rPr>
        <w:t>Предупреждение чрезвычайных ситуаций включает:</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мониторинг и прогнозирование чрезвычайных ситуаций;</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рациональное размещение производственных сил по территории муниципального образования с учётом природной и техногенной безопасности;</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предотвращение в возможных пределах некоторых неблагоприятных и опасных природных явлений и процессов путём систематического снижения их накапливающегося потенциала;</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предотвращение аварий и техногенных катастроф путём повышения технологической безопасности производственных процессов и эксплуатационной надёжности оборудования;</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разработка и осуществление инженерно-технологических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подготовка объектов экономики и систем жизнеобеспечения населения к работе в условиях чрезвычайных ситуаций;</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декларирование промышленной безопасности;</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лицензирование деятельности опасных промышленных объектов;</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страхование ответственности за причинение вреда при эксплуатации опасного производственного объекта;</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проведение государственной экспертизы в области предупреждения чрезвычайных ситуаций;</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государственный надзор и контроль по вопросам природной и техногенной безопасности;</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информирование населения о потенциальных природных и техногенных угрозах на территории проживания;</w:t>
      </w:r>
    </w:p>
    <w:p w:rsidR="00612AD3" w:rsidRPr="00626A12" w:rsidRDefault="00612AD3" w:rsidP="00612AD3">
      <w:pPr>
        <w:numPr>
          <w:ilvl w:val="0"/>
          <w:numId w:val="7"/>
        </w:numPr>
        <w:shd w:val="clear" w:color="auto" w:fill="FFFFFF"/>
        <w:ind w:left="0" w:firstLine="709"/>
        <w:rPr>
          <w:color w:val="auto"/>
          <w:szCs w:val="24"/>
        </w:rPr>
      </w:pPr>
      <w:r w:rsidRPr="00626A12">
        <w:rPr>
          <w:color w:val="auto"/>
          <w:szCs w:val="24"/>
        </w:rPr>
        <w:t>подготовка населения в областях защиты от чрезвычайных ситуаций.</w:t>
      </w:r>
    </w:p>
    <w:p w:rsidR="00612AD3" w:rsidRPr="00626A12" w:rsidRDefault="00612AD3" w:rsidP="00612AD3">
      <w:pPr>
        <w:shd w:val="clear" w:color="auto" w:fill="FFFFFF"/>
        <w:rPr>
          <w:b/>
          <w:color w:val="auto"/>
          <w:szCs w:val="24"/>
        </w:rPr>
      </w:pPr>
      <w:r w:rsidRPr="00626A12">
        <w:rPr>
          <w:b/>
          <w:color w:val="auto"/>
          <w:szCs w:val="24"/>
        </w:rPr>
        <w:t>Мероприятия при угрозе и возникновении производственных аварий, катастроф и стихийных бедствий (режим повышенной готовности):</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усиление контроля за состоянием окружающей среды, прогнозирование возникновения чрезвычайных ситуаций и их последствий;</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lastRenderedPageBreak/>
        <w:t>введение при необходимости круглосуточного дежурства руководителей и должностных лиц органов управления ;</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непрерывный сбор, обработка и передача органам управления данных о прогнозируемых чрезвычайных ситуациях, информирование населения о приёмах и способах защиты от них;</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принятие оперативных мер по предупреждению возникновения и развития чрезвычайных ситуаций, снижению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уточнение планов действий (взаимодействия) по предупреждению и ликвидации чрезвычайных ситуаций и иных документов;</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приведение при необходимости сил и средств городского звена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восполнение при необходимости резервов материальных ресурсов, созданных для ликвидации чрезвычайных ситуаций;</w:t>
      </w:r>
    </w:p>
    <w:p w:rsidR="00612AD3" w:rsidRPr="00626A12" w:rsidRDefault="00612AD3" w:rsidP="00612AD3">
      <w:pPr>
        <w:numPr>
          <w:ilvl w:val="0"/>
          <w:numId w:val="8"/>
        </w:numPr>
        <w:shd w:val="clear" w:color="auto" w:fill="FFFFFF"/>
        <w:ind w:left="0" w:firstLine="709"/>
        <w:rPr>
          <w:color w:val="auto"/>
          <w:szCs w:val="24"/>
        </w:rPr>
      </w:pPr>
      <w:r w:rsidRPr="00626A12">
        <w:rPr>
          <w:color w:val="auto"/>
          <w:szCs w:val="24"/>
        </w:rPr>
        <w:t>проведение при необходимости эвакуационных мероприятий.</w:t>
      </w:r>
    </w:p>
    <w:p w:rsidR="00612AD3" w:rsidRPr="00626A12" w:rsidRDefault="00612AD3" w:rsidP="00612AD3">
      <w:pPr>
        <w:shd w:val="clear" w:color="auto" w:fill="FFFFFF"/>
        <w:rPr>
          <w:b/>
          <w:color w:val="auto"/>
          <w:szCs w:val="24"/>
        </w:rPr>
      </w:pPr>
      <w:r w:rsidRPr="00626A12">
        <w:rPr>
          <w:b/>
          <w:color w:val="auto"/>
          <w:szCs w:val="24"/>
        </w:rPr>
        <w:t>Мероприятия, проводимые при возникновении крупных производственных аварий, катастроф и стихийных бедствий (режим чрезвычайных ситуаций):</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оповещение органов управления городского звена региональной подсистемы РСЧС, рабочих, служащих и населения муниципального образования;</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проведение в готовность и развёртывание сил и средств, привлекаемых к аварийно-спасательным и другим неотложным работам;</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проведение поисковых и аварийно-спасательных работ;</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проведение неотложных аварийно-восстановительных работ в зоне чрезвычайной ситуации, на объектах жилищно-коммунального хозяйства, социальной сферы, промышленности, транспортной инфраструктуры, связи, пострадавших в результате чрезвычайных ситуаций;</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развёртывание и содержание в течение необходимого срока пунктов временного проживания и питания для эвакуируемых пострадавших;</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оказание единовременной материальной помощи гражданам, пострадавшим в результате чрезвычайных ситуаций;</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оказание гуманитарной помощи;</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 xml:space="preserve">формирование и восполнение резерва материально-технических, </w:t>
      </w:r>
      <w:proofErr w:type="spellStart"/>
      <w:r w:rsidRPr="00626A12">
        <w:rPr>
          <w:color w:val="auto"/>
          <w:szCs w:val="24"/>
        </w:rPr>
        <w:t>продовольственно</w:t>
      </w:r>
      <w:proofErr w:type="spellEnd"/>
      <w:r w:rsidRPr="00626A12">
        <w:rPr>
          <w:color w:val="auto"/>
          <w:szCs w:val="24"/>
        </w:rPr>
        <w:t>-вещевых, медицинских и других ресурсов для ликвидации чрезвычайных ситуаций, в том числе в рамках соглашений с аварийно-спасательной службой;</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проведение экстренных противоэпидемиологических и противоэпизоотических мероприятий по предупреждению вспышек эпидемий и эпизоотий;</w:t>
      </w:r>
    </w:p>
    <w:p w:rsidR="00612AD3" w:rsidRPr="00626A12" w:rsidRDefault="00612AD3" w:rsidP="00612AD3">
      <w:pPr>
        <w:numPr>
          <w:ilvl w:val="0"/>
          <w:numId w:val="9"/>
        </w:numPr>
        <w:shd w:val="clear" w:color="auto" w:fill="FFFFFF"/>
        <w:ind w:left="0" w:firstLine="709"/>
        <w:rPr>
          <w:color w:val="auto"/>
          <w:szCs w:val="24"/>
        </w:rPr>
      </w:pPr>
      <w:r w:rsidRPr="00626A12">
        <w:rPr>
          <w:color w:val="auto"/>
          <w:szCs w:val="24"/>
        </w:rPr>
        <w:t>проведение иных неотложных мероприятий по предупреждению и ликвидации чрезвычайных ситуаций.</w:t>
      </w:r>
    </w:p>
    <w:p w:rsidR="00612AD3" w:rsidRPr="00626A12" w:rsidRDefault="00612AD3" w:rsidP="00612AD3">
      <w:pPr>
        <w:shd w:val="clear" w:color="auto" w:fill="FFFFFF"/>
        <w:ind w:firstLine="708"/>
        <w:rPr>
          <w:b/>
          <w:color w:val="auto"/>
          <w:szCs w:val="24"/>
        </w:rPr>
      </w:pPr>
      <w:r w:rsidRPr="00626A12">
        <w:rPr>
          <w:b/>
          <w:color w:val="auto"/>
          <w:szCs w:val="24"/>
        </w:rPr>
        <w:t>Обеспечение пожарной безопасности.</w:t>
      </w:r>
    </w:p>
    <w:p w:rsidR="00612AD3" w:rsidRPr="00626A12" w:rsidRDefault="00612AD3" w:rsidP="00612AD3">
      <w:pPr>
        <w:rPr>
          <w:color w:val="auto"/>
        </w:rPr>
      </w:pPr>
      <w:r w:rsidRPr="00626A12">
        <w:rPr>
          <w:color w:val="auto"/>
        </w:rPr>
        <w:t>Обеспечение пожарной безопасности на территории проекта планировки необходимо производить в соответствии с требованиями Федерального закона от 22 июля 2008 г. № 123-ФЗ «Технический регламент о требованиях пожарной безопасности».</w:t>
      </w:r>
    </w:p>
    <w:p w:rsidR="00612AD3" w:rsidRPr="00626A12" w:rsidRDefault="00612AD3" w:rsidP="00612AD3">
      <w:pPr>
        <w:rPr>
          <w:color w:val="auto"/>
        </w:rPr>
      </w:pPr>
      <w:r w:rsidRPr="00626A12">
        <w:rPr>
          <w:color w:val="auto"/>
        </w:rPr>
        <w:t>При архитектурно-строительном проектировании расстояния между зданиями следует предусматривать не менее чем противопожарные требования, указанные в 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12AD3" w:rsidRDefault="00612AD3" w:rsidP="00612AD3">
      <w:pPr>
        <w:rPr>
          <w:color w:val="auto"/>
        </w:rPr>
      </w:pPr>
      <w:r w:rsidRPr="00626A12">
        <w:rPr>
          <w:color w:val="auto"/>
        </w:rPr>
        <w:t>При проектировании проездов на земельных участках необходимо обеспечивать возможность проезда пожарных машин к зданиям.</w:t>
      </w:r>
    </w:p>
    <w:p w:rsidR="00612AD3" w:rsidRPr="008C148D" w:rsidRDefault="00612AD3" w:rsidP="00612AD3">
      <w:pPr>
        <w:rPr>
          <w:color w:val="auto"/>
          <w:spacing w:val="2"/>
          <w:szCs w:val="24"/>
          <w:lang w:eastAsia="ru-RU"/>
        </w:rPr>
      </w:pPr>
    </w:p>
    <w:p w:rsidR="00612AD3" w:rsidRPr="003750C0" w:rsidRDefault="00612AD3" w:rsidP="00612AD3">
      <w:pPr>
        <w:pStyle w:val="1"/>
        <w:keepLines w:val="0"/>
        <w:widowControl/>
        <w:numPr>
          <w:ilvl w:val="0"/>
          <w:numId w:val="1"/>
        </w:numPr>
        <w:autoSpaceDE/>
        <w:spacing w:before="0"/>
        <w:jc w:val="center"/>
        <w:rPr>
          <w:rFonts w:ascii="Times New Roman" w:hAnsi="Times New Roman" w:cs="Times New Roman"/>
          <w:b/>
          <w:color w:val="000000" w:themeColor="text1"/>
          <w:sz w:val="28"/>
          <w:szCs w:val="28"/>
          <w:lang w:eastAsia="ru-RU"/>
        </w:rPr>
      </w:pPr>
      <w:bookmarkStart w:id="65" w:name="_Toc28173075"/>
      <w:bookmarkStart w:id="66" w:name="_Toc139471234"/>
      <w:bookmarkEnd w:id="64"/>
      <w:r w:rsidRPr="003750C0">
        <w:rPr>
          <w:rFonts w:ascii="Times New Roman" w:hAnsi="Times New Roman" w:cs="Times New Roman"/>
          <w:b/>
          <w:color w:val="000000" w:themeColor="text1"/>
          <w:sz w:val="28"/>
          <w:szCs w:val="28"/>
          <w:lang w:eastAsia="ru-RU"/>
        </w:rPr>
        <w:t xml:space="preserve">5. </w:t>
      </w:r>
      <w:bookmarkEnd w:id="65"/>
      <w:r w:rsidRPr="003750C0">
        <w:rPr>
          <w:rStyle w:val="blk"/>
          <w:rFonts w:ascii="Times New Roman" w:hAnsi="Times New Roman" w:cs="Times New Roman"/>
          <w:b/>
          <w:color w:val="000000" w:themeColor="text1"/>
          <w:sz w:val="28"/>
          <w:szCs w:val="28"/>
        </w:rPr>
        <w:t>Перечень мероприятий по охране окружающей среды</w:t>
      </w:r>
      <w:bookmarkEnd w:id="66"/>
    </w:p>
    <w:bookmarkEnd w:id="58"/>
    <w:p w:rsidR="003750C0" w:rsidRDefault="00612AD3" w:rsidP="00612AD3">
      <w:pPr>
        <w:rPr>
          <w:szCs w:val="24"/>
        </w:rPr>
      </w:pPr>
      <w:r w:rsidRPr="00FC2555">
        <w:rPr>
          <w:szCs w:val="24"/>
        </w:rPr>
        <w:t>Охрана окружающей среды в зоне размещения строительства должна осуществляться в соответствии с действующими нормативными правовыми актами по вопросам охраны</w:t>
      </w:r>
    </w:p>
    <w:p w:rsidR="003750C0" w:rsidRDefault="003750C0" w:rsidP="00612AD3">
      <w:pPr>
        <w:rPr>
          <w:szCs w:val="24"/>
        </w:rPr>
      </w:pPr>
    </w:p>
    <w:p w:rsidR="00612AD3" w:rsidRPr="00FC2555" w:rsidRDefault="00612AD3" w:rsidP="00612AD3">
      <w:pPr>
        <w:rPr>
          <w:szCs w:val="24"/>
        </w:rPr>
      </w:pPr>
      <w:r w:rsidRPr="00FC2555">
        <w:rPr>
          <w:szCs w:val="24"/>
        </w:rPr>
        <w:t xml:space="preserve"> окружающей природной среды и рациональному использованию природных ресурсов.</w:t>
      </w:r>
    </w:p>
    <w:p w:rsidR="00612AD3" w:rsidRPr="00485126" w:rsidRDefault="00612AD3" w:rsidP="00612AD3">
      <w:pPr>
        <w:rPr>
          <w:color w:val="auto"/>
        </w:rPr>
      </w:pPr>
      <w:r w:rsidRPr="00485126">
        <w:rPr>
          <w:color w:val="auto"/>
        </w:rPr>
        <w:t>Проектом предлагается:</w:t>
      </w:r>
    </w:p>
    <w:p w:rsidR="00612AD3" w:rsidRPr="00485126" w:rsidRDefault="00612AD3" w:rsidP="00612AD3">
      <w:pPr>
        <w:rPr>
          <w:color w:val="auto"/>
        </w:rPr>
      </w:pPr>
      <w:r w:rsidRPr="00485126">
        <w:rPr>
          <w:color w:val="auto"/>
        </w:rPr>
        <w:t>- осуществлять производственный контроль соблюдения нормативов предельно-допустимых выбросов загрязняющих веществ в </w:t>
      </w:r>
      <w:hyperlink r:id="rId19" w:history="1">
        <w:r w:rsidRPr="00485126">
          <w:rPr>
            <w:rStyle w:val="a9"/>
            <w:color w:val="auto"/>
          </w:rPr>
          <w:t>атмосферу</w:t>
        </w:r>
      </w:hyperlink>
      <w:r w:rsidRPr="00485126">
        <w:rPr>
          <w:color w:val="auto"/>
        </w:rPr>
        <w:t>.</w:t>
      </w:r>
    </w:p>
    <w:p w:rsidR="00612AD3" w:rsidRPr="00485126" w:rsidRDefault="00612AD3" w:rsidP="00612AD3">
      <w:pPr>
        <w:rPr>
          <w:color w:val="auto"/>
        </w:rPr>
      </w:pPr>
      <w:r w:rsidRPr="00485126">
        <w:rPr>
          <w:color w:val="auto"/>
        </w:rPr>
        <w:t>- асфальтирование проездов, тротуаров и пешеходных дорожек с целью ослабления ветровой эрозии и уменьшения запылённости атмосферы.</w:t>
      </w:r>
    </w:p>
    <w:p w:rsidR="00612AD3" w:rsidRPr="00485126" w:rsidRDefault="00612AD3" w:rsidP="00612AD3">
      <w:pPr>
        <w:rPr>
          <w:color w:val="auto"/>
        </w:rPr>
      </w:pPr>
      <w:r w:rsidRPr="00485126">
        <w:rPr>
          <w:color w:val="auto"/>
        </w:rPr>
        <w:t>- благоустройство, озеленение территории.</w:t>
      </w:r>
    </w:p>
    <w:p w:rsidR="00612AD3" w:rsidRPr="003236E8" w:rsidRDefault="00612AD3" w:rsidP="00612AD3">
      <w:pPr>
        <w:tabs>
          <w:tab w:val="left" w:pos="851"/>
        </w:tabs>
        <w:suppressAutoHyphens w:val="0"/>
        <w:autoSpaceDE/>
        <w:rPr>
          <w:color w:val="auto"/>
          <w:spacing w:val="2"/>
          <w:szCs w:val="24"/>
          <w:shd w:val="clear" w:color="auto" w:fill="FFFFFF"/>
        </w:rPr>
      </w:pPr>
      <w:r w:rsidRPr="003236E8">
        <w:rPr>
          <w:color w:val="auto"/>
          <w:spacing w:val="2"/>
          <w:szCs w:val="24"/>
          <w:shd w:val="clear" w:color="auto" w:fill="FFFFFF"/>
        </w:rPr>
        <w:t>Территории в границах отвода сооружений и коммуникаций транспорта, связи, инженерного оборудования и их технических зон подлежат благоустройству и озеленению с учетом технических и эксплуатационных характеристик этих объектов.</w:t>
      </w:r>
    </w:p>
    <w:p w:rsidR="00612AD3" w:rsidRPr="003236E8" w:rsidRDefault="00612AD3" w:rsidP="00612AD3">
      <w:pPr>
        <w:tabs>
          <w:tab w:val="left" w:pos="851"/>
        </w:tabs>
        <w:suppressAutoHyphens w:val="0"/>
        <w:autoSpaceDE/>
        <w:rPr>
          <w:rFonts w:eastAsia="Courier New"/>
          <w:color w:val="auto"/>
          <w:szCs w:val="24"/>
          <w:lang w:eastAsia="ru-RU"/>
        </w:rPr>
      </w:pPr>
      <w:r>
        <w:rPr>
          <w:color w:val="auto"/>
          <w:spacing w:val="2"/>
          <w:szCs w:val="24"/>
          <w:shd w:val="clear" w:color="auto" w:fill="FFFFFF"/>
        </w:rPr>
        <w:t>Н</w:t>
      </w:r>
      <w:r w:rsidRPr="003236E8">
        <w:rPr>
          <w:color w:val="auto"/>
          <w:spacing w:val="2"/>
          <w:szCs w:val="24"/>
          <w:shd w:val="clear" w:color="auto" w:fill="FFFFFF"/>
        </w:rPr>
        <w:t>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612AD3" w:rsidRPr="003236E8" w:rsidRDefault="00612AD3" w:rsidP="00612AD3">
      <w:pPr>
        <w:rPr>
          <w:color w:val="auto"/>
          <w:szCs w:val="24"/>
        </w:rPr>
      </w:pPr>
      <w:r w:rsidRPr="003236E8">
        <w:rPr>
          <w:color w:val="auto"/>
          <w:szCs w:val="24"/>
        </w:rPr>
        <w:t>Зеленые насаждения территории планировки являются частью единой системы зеленых насаждений.</w:t>
      </w:r>
    </w:p>
    <w:p w:rsidR="00612AD3" w:rsidRPr="003236E8" w:rsidRDefault="00612AD3" w:rsidP="00612AD3">
      <w:pPr>
        <w:rPr>
          <w:color w:val="auto"/>
          <w:szCs w:val="24"/>
        </w:rPr>
      </w:pPr>
      <w:r w:rsidRPr="003236E8">
        <w:rPr>
          <w:color w:val="auto"/>
          <w:szCs w:val="24"/>
        </w:rPr>
        <w:t>Задачей озеленения является создание единой архитектурно-пространственной композиции объектов зеленых насаждений и значительное улучшение санитарно-гигиенических условий проживания для населения.</w:t>
      </w:r>
    </w:p>
    <w:p w:rsidR="00612AD3" w:rsidRPr="003236E8" w:rsidRDefault="00612AD3" w:rsidP="00612AD3">
      <w:pPr>
        <w:rPr>
          <w:color w:val="auto"/>
          <w:szCs w:val="24"/>
        </w:rPr>
      </w:pPr>
      <w:r w:rsidRPr="003236E8">
        <w:rPr>
          <w:color w:val="auto"/>
          <w:szCs w:val="24"/>
        </w:rPr>
        <w:t>По функциональному назначению проектируемые объекты зеленых насаждений подразделяются на 3 группы:</w:t>
      </w:r>
    </w:p>
    <w:p w:rsidR="00612AD3" w:rsidRPr="003236E8" w:rsidRDefault="00612AD3" w:rsidP="00612AD3">
      <w:pPr>
        <w:rPr>
          <w:color w:val="auto"/>
          <w:szCs w:val="24"/>
        </w:rPr>
      </w:pPr>
      <w:r w:rsidRPr="003236E8">
        <w:rPr>
          <w:color w:val="auto"/>
          <w:szCs w:val="24"/>
        </w:rPr>
        <w:t>1. зеленые насаждения общего пользования – озелененные территории, используемые для рекреации населения города (парки, городские сады, скверы, бульвары, озелененные территории улиц и т.д.);</w:t>
      </w:r>
    </w:p>
    <w:p w:rsidR="00612AD3" w:rsidRPr="003236E8" w:rsidRDefault="00612AD3" w:rsidP="00612AD3">
      <w:pPr>
        <w:rPr>
          <w:color w:val="auto"/>
          <w:szCs w:val="24"/>
        </w:rPr>
      </w:pPr>
      <w:r w:rsidRPr="003236E8">
        <w:rPr>
          <w:color w:val="auto"/>
          <w:szCs w:val="24"/>
        </w:rPr>
        <w:t>2. зеленые насаждения ограниченного пользования – территории с зелеными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612AD3" w:rsidRPr="003236E8" w:rsidRDefault="00612AD3" w:rsidP="00612AD3">
      <w:pPr>
        <w:rPr>
          <w:color w:val="auto"/>
          <w:szCs w:val="24"/>
        </w:rPr>
      </w:pPr>
      <w:r w:rsidRPr="003236E8">
        <w:rPr>
          <w:color w:val="auto"/>
          <w:szCs w:val="24"/>
        </w:rPr>
        <w:t>3. зеленые насаждения специального назначения – озеленение на территориях специальных объектов с закрытым для населения доступом.</w:t>
      </w:r>
    </w:p>
    <w:p w:rsidR="00612AD3" w:rsidRPr="003236E8" w:rsidRDefault="00612AD3" w:rsidP="00612AD3">
      <w:pPr>
        <w:rPr>
          <w:color w:val="auto"/>
          <w:szCs w:val="24"/>
        </w:rPr>
      </w:pPr>
      <w:r w:rsidRPr="003236E8">
        <w:rPr>
          <w:color w:val="auto"/>
          <w:szCs w:val="24"/>
        </w:rPr>
        <w:t>На территории планировки возможно размещение зеленых насаждений общего пользования, ограниченного пользования и зеленых насаждений специального назначения. Данные зеленые насаждения высаживаются на территориях объектов строительства и, а так же на специально отведенных зонах размещения зеленых насаждений и объектов благоустройства.</w:t>
      </w:r>
    </w:p>
    <w:p w:rsidR="00612AD3" w:rsidRPr="003236E8" w:rsidRDefault="00612AD3" w:rsidP="00612AD3">
      <w:pPr>
        <w:rPr>
          <w:color w:val="auto"/>
          <w:szCs w:val="24"/>
        </w:rPr>
      </w:pPr>
      <w:r w:rsidRPr="003236E8">
        <w:rPr>
          <w:color w:val="auto"/>
          <w:szCs w:val="24"/>
        </w:rPr>
        <w:t>Посадочный материал необходимо приобретать в специализированных питомниках.</w:t>
      </w:r>
    </w:p>
    <w:p w:rsidR="00612AD3" w:rsidRPr="00752FEE" w:rsidRDefault="00612AD3" w:rsidP="00612AD3">
      <w:r w:rsidRPr="006371A2">
        <w:rPr>
          <w:szCs w:val="24"/>
        </w:rPr>
        <w:t>Благоустройство и озеленение проектируемой территории предусматривается в виде устройства газонов, тротуара и освещения в границах красных линий, а также установки малых архитектурных форм.</w:t>
      </w:r>
    </w:p>
    <w:p w:rsidR="00612AD3" w:rsidRPr="00093185" w:rsidRDefault="00612AD3" w:rsidP="00612AD3">
      <w:pPr>
        <w:ind w:firstLine="567"/>
        <w:rPr>
          <w:color w:val="auto"/>
        </w:rPr>
      </w:pPr>
      <w:r>
        <w:t>В настоящее время производится санитарная очистка территории. На территории индивидуального жилищного строительства располагаются индивидуальные контейнеры для сбора твердых коммунальных отходов (далее ТКО). Вывоз отходов с территории жилой застройки производится специальным автотранспортом на полигон ТКО.</w:t>
      </w:r>
    </w:p>
    <w:p w:rsidR="00612AD3" w:rsidRDefault="00612AD3" w:rsidP="00612AD3">
      <w:pPr>
        <w:rPr>
          <w:szCs w:val="24"/>
        </w:rPr>
      </w:pPr>
    </w:p>
    <w:p w:rsidR="00612AD3" w:rsidRPr="003750C0" w:rsidRDefault="00612AD3" w:rsidP="00612AD3">
      <w:pPr>
        <w:pStyle w:val="1"/>
        <w:keepLines w:val="0"/>
        <w:widowControl/>
        <w:numPr>
          <w:ilvl w:val="0"/>
          <w:numId w:val="1"/>
        </w:numPr>
        <w:autoSpaceDE/>
        <w:spacing w:before="0"/>
        <w:jc w:val="center"/>
        <w:rPr>
          <w:rFonts w:ascii="Times New Roman" w:hAnsi="Times New Roman" w:cs="Times New Roman"/>
          <w:b/>
          <w:color w:val="000000" w:themeColor="text1"/>
          <w:sz w:val="28"/>
          <w:szCs w:val="28"/>
          <w:lang w:eastAsia="ru-RU"/>
        </w:rPr>
      </w:pPr>
      <w:bookmarkStart w:id="67" w:name="_Toc28173076"/>
      <w:bookmarkStart w:id="68" w:name="_Toc139471235"/>
      <w:r w:rsidRPr="003750C0">
        <w:rPr>
          <w:rFonts w:ascii="Times New Roman" w:hAnsi="Times New Roman" w:cs="Times New Roman"/>
          <w:b/>
          <w:color w:val="000000" w:themeColor="text1"/>
          <w:sz w:val="28"/>
          <w:szCs w:val="28"/>
          <w:lang w:eastAsia="ru-RU"/>
        </w:rPr>
        <w:t xml:space="preserve">6. </w:t>
      </w:r>
      <w:r w:rsidRPr="003750C0">
        <w:rPr>
          <w:rStyle w:val="blk"/>
          <w:rFonts w:ascii="Times New Roman" w:hAnsi="Times New Roman" w:cs="Times New Roman"/>
          <w:b/>
          <w:color w:val="000000" w:themeColor="text1"/>
          <w:sz w:val="28"/>
          <w:szCs w:val="28"/>
        </w:rPr>
        <w:t>Обоснование очередности планируемого развития территории</w:t>
      </w:r>
      <w:bookmarkEnd w:id="67"/>
      <w:bookmarkEnd w:id="68"/>
    </w:p>
    <w:p w:rsidR="00612AD3" w:rsidRDefault="00612AD3" w:rsidP="00612AD3">
      <w:bookmarkStart w:id="69" w:name="_Hlk139472675"/>
      <w:r>
        <w:t xml:space="preserve">Проектом предусматривается освоение территории в один этап. </w:t>
      </w:r>
    </w:p>
    <w:p w:rsidR="00612AD3" w:rsidRPr="00B3538A" w:rsidRDefault="00612AD3" w:rsidP="00612AD3">
      <w:pPr>
        <w:rPr>
          <w:szCs w:val="24"/>
        </w:rPr>
      </w:pPr>
      <w:r w:rsidRPr="007E4606">
        <w:t>1 этап. Образование</w:t>
      </w:r>
      <w:r>
        <w:t xml:space="preserve"> земельного участка площадью 136</w:t>
      </w:r>
      <w:r w:rsidRPr="007E4606">
        <w:t xml:space="preserve"> </w:t>
      </w:r>
      <w:r>
        <w:t>м</w:t>
      </w:r>
      <w:r w:rsidRPr="00E12DFC">
        <w:rPr>
          <w:vertAlign w:val="superscript"/>
        </w:rPr>
        <w:t>2</w:t>
      </w:r>
      <w:r w:rsidRPr="007E4606">
        <w:t xml:space="preserve"> путем перераспределения земельного участка </w:t>
      </w:r>
      <w:r w:rsidRPr="007E4606">
        <w:rPr>
          <w:color w:val="auto"/>
          <w:szCs w:val="24"/>
        </w:rPr>
        <w:t xml:space="preserve">с кадастровым номером </w:t>
      </w:r>
      <w:r>
        <w:rPr>
          <w:color w:val="auto"/>
        </w:rPr>
        <w:t>53:05:0010112:7</w:t>
      </w:r>
      <w:r w:rsidRPr="007E4606">
        <w:rPr>
          <w:color w:val="auto"/>
        </w:rPr>
        <w:t>2</w:t>
      </w:r>
      <w:r w:rsidRPr="007E4606">
        <w:rPr>
          <w:szCs w:val="24"/>
        </w:rPr>
        <w:t xml:space="preserve"> </w:t>
      </w:r>
      <w:r w:rsidRPr="007E4606">
        <w:rPr>
          <w:color w:val="auto"/>
          <w:szCs w:val="24"/>
        </w:rPr>
        <w:t xml:space="preserve">и  земель, </w:t>
      </w:r>
      <w:r w:rsidRPr="007E4606">
        <w:rPr>
          <w:szCs w:val="24"/>
        </w:rPr>
        <w:t xml:space="preserve"> государственная собственность на которые не разграничена.</w:t>
      </w:r>
      <w:bookmarkEnd w:id="69"/>
    </w:p>
    <w:p w:rsidR="00612AD3" w:rsidRPr="00B44864" w:rsidRDefault="00612AD3" w:rsidP="00612AD3">
      <w:pPr>
        <w:rPr>
          <w:color w:val="auto"/>
          <w:szCs w:val="24"/>
        </w:rPr>
      </w:pPr>
      <w:r w:rsidRPr="00B44864">
        <w:rPr>
          <w:color w:val="auto"/>
          <w:szCs w:val="24"/>
        </w:rPr>
        <w:t>Очередность, этапы и технологическая последовательность производства основных видов строительно-монтажных работ объектов капитального строительства жилого</w:t>
      </w:r>
      <w:r>
        <w:rPr>
          <w:color w:val="auto"/>
          <w:szCs w:val="24"/>
        </w:rPr>
        <w:t xml:space="preserve"> </w:t>
      </w:r>
      <w:r w:rsidRPr="00B44864">
        <w:rPr>
          <w:color w:val="auto"/>
          <w:szCs w:val="24"/>
        </w:rPr>
        <w:t xml:space="preserve">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следует определять на последующих стадиях </w:t>
      </w:r>
      <w:r w:rsidRPr="00B44864">
        <w:rPr>
          <w:color w:val="auto"/>
          <w:szCs w:val="24"/>
        </w:rPr>
        <w:lastRenderedPageBreak/>
        <w:t>проектирования.</w:t>
      </w:r>
    </w:p>
    <w:p w:rsidR="00612AD3" w:rsidRPr="00B44864" w:rsidRDefault="00612AD3" w:rsidP="00612AD3">
      <w:pPr>
        <w:rPr>
          <w:color w:val="auto"/>
          <w:szCs w:val="24"/>
        </w:rPr>
      </w:pPr>
      <w:r w:rsidRPr="00B44864">
        <w:rPr>
          <w:color w:val="auto"/>
          <w:szCs w:val="24"/>
        </w:rPr>
        <w:t>Проектирование и строительство предусматривается за счет средств собственников или арендаторов земельных участков. Подключение объектов проектируемой застройки к существующим инженерным сетям осуществляется в соответствии с техническими условиями (ТУ). После завершения строительно-монтажных работ по возведению объектов капитального строительства, выполняется строительство наружного освещения, проезжих частей, элементов благоустройства, площадок, стоянок и прочих объектов, необходимых для функционирования территории.</w:t>
      </w:r>
    </w:p>
    <w:p w:rsidR="00612AD3" w:rsidRPr="008C586D" w:rsidRDefault="00612AD3" w:rsidP="00612AD3">
      <w:pPr>
        <w:widowControl/>
        <w:shd w:val="clear" w:color="auto" w:fill="FFFFFF"/>
        <w:suppressAutoHyphens w:val="0"/>
        <w:autoSpaceDE/>
        <w:textAlignment w:val="baseline"/>
        <w:rPr>
          <w:color w:val="auto"/>
          <w:spacing w:val="2"/>
          <w:szCs w:val="24"/>
          <w:lang w:eastAsia="ru-RU"/>
        </w:rPr>
      </w:pPr>
    </w:p>
    <w:p w:rsidR="00612AD3" w:rsidRDefault="00612AD3" w:rsidP="00612AD3">
      <w:pPr>
        <w:widowControl/>
        <w:shd w:val="clear" w:color="auto" w:fill="FFFFFF"/>
        <w:suppressAutoHyphens w:val="0"/>
        <w:autoSpaceDE/>
        <w:textAlignment w:val="baseline"/>
        <w:rPr>
          <w:color w:val="auto"/>
          <w:spacing w:val="2"/>
          <w:szCs w:val="24"/>
          <w:lang w:eastAsia="ru-RU"/>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Default="00612AD3" w:rsidP="00612AD3">
      <w:pPr>
        <w:ind w:right="-3" w:firstLine="0"/>
        <w:rPr>
          <w:color w:val="auto"/>
          <w:szCs w:val="24"/>
        </w:rPr>
      </w:pPr>
    </w:p>
    <w:p w:rsidR="00612AD3" w:rsidRPr="003236E8" w:rsidRDefault="00612AD3" w:rsidP="00612AD3">
      <w:pPr>
        <w:ind w:right="-3" w:firstLine="0"/>
        <w:rPr>
          <w:color w:val="auto"/>
          <w:szCs w:val="24"/>
        </w:rPr>
      </w:pPr>
    </w:p>
    <w:p w:rsidR="00612AD3" w:rsidRPr="003236E8" w:rsidRDefault="00612AD3" w:rsidP="00612AD3">
      <w:pPr>
        <w:ind w:right="-3" w:firstLine="0"/>
        <w:rPr>
          <w:color w:val="auto"/>
          <w:szCs w:val="24"/>
        </w:rPr>
      </w:pPr>
    </w:p>
    <w:p w:rsidR="00612AD3" w:rsidRPr="003236E8" w:rsidRDefault="00612AD3" w:rsidP="00612AD3">
      <w:pPr>
        <w:ind w:right="-3" w:firstLine="0"/>
        <w:jc w:val="center"/>
        <w:rPr>
          <w:color w:val="auto"/>
          <w:szCs w:val="24"/>
        </w:rPr>
      </w:pPr>
    </w:p>
    <w:p w:rsidR="00612AD3" w:rsidRPr="00527979" w:rsidRDefault="00612AD3" w:rsidP="00612AD3">
      <w:pPr>
        <w:pStyle w:val="3"/>
        <w:rPr>
          <w:sz w:val="24"/>
          <w:szCs w:val="24"/>
        </w:rPr>
      </w:pPr>
      <w:bookmarkStart w:id="70" w:name="_Toc139471236"/>
    </w:p>
    <w:p w:rsidR="00612AD3" w:rsidRPr="00527979" w:rsidRDefault="00612AD3" w:rsidP="00612AD3">
      <w:pPr>
        <w:pStyle w:val="3"/>
        <w:rPr>
          <w:sz w:val="24"/>
          <w:szCs w:val="24"/>
        </w:rPr>
      </w:pPr>
    </w:p>
    <w:p w:rsidR="00612AD3" w:rsidRPr="00527979" w:rsidRDefault="00612AD3" w:rsidP="00612AD3">
      <w:pPr>
        <w:pStyle w:val="3"/>
        <w:rPr>
          <w:sz w:val="24"/>
          <w:szCs w:val="24"/>
        </w:rPr>
      </w:pPr>
    </w:p>
    <w:p w:rsidR="00612AD3" w:rsidRPr="00527979" w:rsidRDefault="00612AD3" w:rsidP="00612AD3">
      <w:pPr>
        <w:pStyle w:val="3"/>
        <w:rPr>
          <w:sz w:val="24"/>
          <w:szCs w:val="24"/>
        </w:rPr>
      </w:pPr>
    </w:p>
    <w:p w:rsidR="00612AD3" w:rsidRPr="00527979" w:rsidRDefault="00612AD3" w:rsidP="00612AD3">
      <w:pPr>
        <w:pStyle w:val="3"/>
        <w:rPr>
          <w:sz w:val="24"/>
          <w:szCs w:val="24"/>
        </w:rPr>
      </w:pPr>
    </w:p>
    <w:p w:rsidR="00612AD3" w:rsidRPr="00527979" w:rsidRDefault="00612AD3" w:rsidP="00612AD3">
      <w:pPr>
        <w:pStyle w:val="3"/>
        <w:rPr>
          <w:sz w:val="24"/>
          <w:szCs w:val="24"/>
        </w:rPr>
      </w:pPr>
    </w:p>
    <w:p w:rsidR="00612AD3" w:rsidRDefault="00612AD3" w:rsidP="00612AD3">
      <w:pPr>
        <w:pStyle w:val="3"/>
        <w:rPr>
          <w:sz w:val="24"/>
          <w:szCs w:val="24"/>
        </w:rPr>
      </w:pPr>
    </w:p>
    <w:p w:rsidR="00A7793B" w:rsidRPr="00A7793B" w:rsidRDefault="00A7793B" w:rsidP="00A7793B">
      <w:pPr>
        <w:rPr>
          <w:lang w:val="x-none"/>
        </w:rPr>
      </w:pPr>
    </w:p>
    <w:p w:rsidR="00612AD3" w:rsidRPr="00527979" w:rsidRDefault="00612AD3" w:rsidP="00612AD3">
      <w:pPr>
        <w:pStyle w:val="3"/>
        <w:rPr>
          <w:sz w:val="24"/>
          <w:szCs w:val="24"/>
        </w:rPr>
      </w:pPr>
    </w:p>
    <w:p w:rsidR="00612AD3" w:rsidRPr="00527979" w:rsidRDefault="00612AD3" w:rsidP="00612AD3">
      <w:pPr>
        <w:pStyle w:val="3"/>
        <w:rPr>
          <w:sz w:val="24"/>
          <w:szCs w:val="24"/>
        </w:rPr>
      </w:pPr>
    </w:p>
    <w:p w:rsidR="00612AD3" w:rsidRPr="003236E8" w:rsidRDefault="00612AD3" w:rsidP="00612AD3">
      <w:pPr>
        <w:pStyle w:val="3"/>
        <w:rPr>
          <w:sz w:val="24"/>
          <w:szCs w:val="24"/>
        </w:rPr>
      </w:pPr>
      <w:r w:rsidRPr="003236E8">
        <w:rPr>
          <w:sz w:val="24"/>
          <w:szCs w:val="24"/>
        </w:rPr>
        <w:t>ПРИЛОЖЕНИЯ</w:t>
      </w:r>
      <w:bookmarkEnd w:id="70"/>
    </w:p>
    <w:p w:rsidR="00612AD3" w:rsidRPr="003236E8" w:rsidRDefault="00612AD3" w:rsidP="00612AD3">
      <w:pPr>
        <w:ind w:right="-3" w:firstLine="0"/>
        <w:jc w:val="center"/>
        <w:rPr>
          <w:color w:val="auto"/>
          <w:szCs w:val="24"/>
        </w:rPr>
      </w:pPr>
    </w:p>
    <w:p w:rsidR="00612AD3" w:rsidRPr="003236E8" w:rsidRDefault="00612AD3" w:rsidP="00612AD3">
      <w:pPr>
        <w:rPr>
          <w:color w:val="auto"/>
          <w:szCs w:val="24"/>
        </w:rPr>
      </w:pPr>
    </w:p>
    <w:p w:rsidR="00612AD3" w:rsidRPr="003236E8" w:rsidRDefault="00612AD3" w:rsidP="00612AD3">
      <w:pPr>
        <w:rPr>
          <w:color w:val="FF0000"/>
          <w:szCs w:val="24"/>
        </w:rPr>
        <w:sectPr w:rsidR="00612AD3" w:rsidRPr="003236E8" w:rsidSect="00BE63E9">
          <w:headerReference w:type="default" r:id="rId20"/>
          <w:footerReference w:type="default" r:id="rId21"/>
          <w:headerReference w:type="first" r:id="rId22"/>
          <w:footerReference w:type="first" r:id="rId23"/>
          <w:footnotePr>
            <w:pos w:val="beneathText"/>
          </w:footnotePr>
          <w:pgSz w:w="11905" w:h="16837"/>
          <w:pgMar w:top="284" w:right="567" w:bottom="284" w:left="1134" w:header="567" w:footer="284" w:gutter="0"/>
          <w:pgNumType w:start="3"/>
          <w:cols w:space="720"/>
          <w:titlePg/>
          <w:docGrid w:linePitch="360"/>
        </w:sectPr>
      </w:pPr>
    </w:p>
    <w:p w:rsidR="00612AD3" w:rsidRPr="001F4A9B" w:rsidRDefault="00612AD3" w:rsidP="00612AD3">
      <w:pPr>
        <w:ind w:firstLine="0"/>
        <w:jc w:val="right"/>
        <w:rPr>
          <w:b/>
        </w:rPr>
      </w:pPr>
      <w:r w:rsidRPr="001F4A9B">
        <w:rPr>
          <w:b/>
        </w:rPr>
        <w:lastRenderedPageBreak/>
        <w:t>Приложение 1</w:t>
      </w:r>
    </w:p>
    <w:p w:rsidR="00612AD3" w:rsidRDefault="00612AD3" w:rsidP="00612AD3">
      <w:pPr>
        <w:ind w:firstLine="0"/>
        <w:jc w:val="center"/>
      </w:pPr>
    </w:p>
    <w:p w:rsidR="00612AD3" w:rsidRDefault="00612AD3" w:rsidP="00612AD3">
      <w:pPr>
        <w:ind w:firstLine="0"/>
        <w:jc w:val="center"/>
      </w:pPr>
    </w:p>
    <w:p w:rsidR="00612AD3" w:rsidRDefault="00612AD3" w:rsidP="00612AD3">
      <w:pPr>
        <w:ind w:firstLine="0"/>
        <w:jc w:val="center"/>
      </w:pPr>
      <w:r>
        <w:rPr>
          <w:noProof/>
          <w:lang w:eastAsia="ru-RU"/>
        </w:rPr>
        <w:drawing>
          <wp:inline distT="0" distB="0" distL="0" distR="0">
            <wp:extent cx="4152900" cy="5886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5886450"/>
                    </a:xfrm>
                    <a:prstGeom prst="rect">
                      <a:avLst/>
                    </a:prstGeom>
                    <a:noFill/>
                    <a:ln>
                      <a:noFill/>
                    </a:ln>
                  </pic:spPr>
                </pic:pic>
              </a:graphicData>
            </a:graphic>
          </wp:inline>
        </w:drawing>
      </w:r>
    </w:p>
    <w:p w:rsidR="00612AD3" w:rsidRDefault="00612AD3" w:rsidP="00612AD3">
      <w:pPr>
        <w:ind w:firstLine="0"/>
        <w:jc w:val="center"/>
      </w:pPr>
      <w:r>
        <w:rPr>
          <w:noProof/>
          <w:lang w:eastAsia="ru-RU"/>
        </w:rPr>
        <w:drawing>
          <wp:inline distT="0" distB="0" distL="0" distR="0">
            <wp:extent cx="3848100" cy="2295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295525"/>
                    </a:xfrm>
                    <a:prstGeom prst="rect">
                      <a:avLst/>
                    </a:prstGeom>
                    <a:noFill/>
                    <a:ln>
                      <a:noFill/>
                    </a:ln>
                  </pic:spPr>
                </pic:pic>
              </a:graphicData>
            </a:graphic>
          </wp:inline>
        </w:drawing>
      </w:r>
    </w:p>
    <w:p w:rsidR="00612AD3" w:rsidRDefault="00612AD3" w:rsidP="00612AD3">
      <w:pPr>
        <w:ind w:firstLine="0"/>
        <w:jc w:val="center"/>
      </w:pPr>
    </w:p>
    <w:p w:rsidR="00612AD3" w:rsidRDefault="00612AD3" w:rsidP="00612AD3">
      <w:pPr>
        <w:ind w:firstLine="0"/>
        <w:jc w:val="center"/>
      </w:pPr>
    </w:p>
    <w:p w:rsidR="00612AD3" w:rsidRDefault="00612AD3" w:rsidP="00612AD3">
      <w:pPr>
        <w:ind w:firstLine="0"/>
        <w:jc w:val="center"/>
      </w:pPr>
    </w:p>
    <w:p w:rsidR="00612AD3" w:rsidRDefault="00612AD3" w:rsidP="00612AD3">
      <w:pPr>
        <w:pStyle w:val="3"/>
        <w:numPr>
          <w:ilvl w:val="0"/>
          <w:numId w:val="0"/>
        </w:numPr>
        <w:spacing w:before="0" w:after="0"/>
        <w:jc w:val="right"/>
        <w:rPr>
          <w:sz w:val="24"/>
          <w:szCs w:val="24"/>
          <w:lang w:val="ru-RU"/>
        </w:rPr>
      </w:pPr>
      <w:bookmarkStart w:id="71" w:name="_Toc139471238"/>
      <w:r w:rsidRPr="003236E8">
        <w:rPr>
          <w:sz w:val="24"/>
          <w:szCs w:val="24"/>
        </w:rPr>
        <w:t xml:space="preserve">Приложение </w:t>
      </w:r>
      <w:r>
        <w:rPr>
          <w:sz w:val="24"/>
          <w:szCs w:val="24"/>
          <w:lang w:val="ru-RU"/>
        </w:rPr>
        <w:t>2</w:t>
      </w:r>
      <w:bookmarkEnd w:id="71"/>
    </w:p>
    <w:p w:rsidR="00612AD3" w:rsidRPr="00527979" w:rsidRDefault="00612AD3" w:rsidP="00612AD3"/>
    <w:p w:rsidR="00612AD3" w:rsidRDefault="00612AD3" w:rsidP="00612AD3">
      <w:pPr>
        <w:ind w:firstLine="0"/>
        <w:jc w:val="right"/>
      </w:pPr>
    </w:p>
    <w:p w:rsidR="00612AD3" w:rsidRDefault="00612AD3" w:rsidP="00612AD3">
      <w:pPr>
        <w:ind w:firstLine="0"/>
        <w:jc w:val="right"/>
      </w:pPr>
      <w:r>
        <w:rPr>
          <w:noProof/>
          <w:lang w:eastAsia="ru-RU"/>
        </w:rPr>
        <w:drawing>
          <wp:inline distT="0" distB="0" distL="0" distR="0">
            <wp:extent cx="5610225" cy="689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6896100"/>
                    </a:xfrm>
                    <a:prstGeom prst="rect">
                      <a:avLst/>
                    </a:prstGeom>
                    <a:noFill/>
                    <a:ln>
                      <a:noFill/>
                    </a:ln>
                  </pic:spPr>
                </pic:pic>
              </a:graphicData>
            </a:graphic>
          </wp:inline>
        </w:drawing>
      </w: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r>
        <w:rPr>
          <w:noProof/>
          <w:lang w:eastAsia="ru-RU"/>
        </w:rPr>
        <w:lastRenderedPageBreak/>
        <w:drawing>
          <wp:inline distT="0" distB="0" distL="0" distR="0">
            <wp:extent cx="5457825" cy="804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7825" cy="8048625"/>
                    </a:xfrm>
                    <a:prstGeom prst="rect">
                      <a:avLst/>
                    </a:prstGeom>
                    <a:noFill/>
                    <a:ln>
                      <a:noFill/>
                    </a:ln>
                  </pic:spPr>
                </pic:pic>
              </a:graphicData>
            </a:graphic>
          </wp:inline>
        </w:drawing>
      </w:r>
    </w:p>
    <w:p w:rsidR="00612AD3" w:rsidRDefault="00612AD3" w:rsidP="00612AD3">
      <w:pPr>
        <w:ind w:firstLine="0"/>
        <w:jc w:val="right"/>
      </w:pPr>
      <w:r>
        <w:rPr>
          <w:noProof/>
          <w:lang w:eastAsia="ru-RU"/>
        </w:rPr>
        <w:lastRenderedPageBreak/>
        <w:drawing>
          <wp:inline distT="0" distB="0" distL="0" distR="0">
            <wp:extent cx="5438775" cy="785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7858125"/>
                    </a:xfrm>
                    <a:prstGeom prst="rect">
                      <a:avLst/>
                    </a:prstGeom>
                    <a:noFill/>
                    <a:ln>
                      <a:noFill/>
                    </a:ln>
                  </pic:spPr>
                </pic:pic>
              </a:graphicData>
            </a:graphic>
          </wp:inline>
        </w:drawing>
      </w:r>
    </w:p>
    <w:p w:rsidR="00612AD3" w:rsidRDefault="00612AD3" w:rsidP="00612AD3">
      <w:pPr>
        <w:ind w:firstLine="0"/>
        <w:jc w:val="right"/>
      </w:pPr>
      <w:r>
        <w:rPr>
          <w:noProof/>
          <w:lang w:eastAsia="ru-RU"/>
        </w:rPr>
        <w:lastRenderedPageBreak/>
        <w:drawing>
          <wp:inline distT="0" distB="0" distL="0" distR="0">
            <wp:extent cx="5514975" cy="7934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7934325"/>
                    </a:xfrm>
                    <a:prstGeom prst="rect">
                      <a:avLst/>
                    </a:prstGeom>
                    <a:noFill/>
                    <a:ln>
                      <a:noFill/>
                    </a:ln>
                  </pic:spPr>
                </pic:pic>
              </a:graphicData>
            </a:graphic>
          </wp:inline>
        </w:drawing>
      </w:r>
    </w:p>
    <w:p w:rsidR="00612AD3" w:rsidRDefault="00612AD3" w:rsidP="00612AD3">
      <w:pPr>
        <w:ind w:firstLine="0"/>
        <w:jc w:val="right"/>
      </w:pPr>
      <w:r>
        <w:rPr>
          <w:noProof/>
          <w:lang w:eastAsia="ru-RU"/>
        </w:rPr>
        <w:lastRenderedPageBreak/>
        <w:drawing>
          <wp:inline distT="0" distB="0" distL="0" distR="0">
            <wp:extent cx="5438775" cy="79343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775" cy="7934325"/>
                    </a:xfrm>
                    <a:prstGeom prst="rect">
                      <a:avLst/>
                    </a:prstGeom>
                    <a:noFill/>
                    <a:ln>
                      <a:noFill/>
                    </a:ln>
                  </pic:spPr>
                </pic:pic>
              </a:graphicData>
            </a:graphic>
          </wp:inline>
        </w:drawing>
      </w: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Pr="008661B4" w:rsidRDefault="00612AD3" w:rsidP="00612AD3">
      <w:pPr>
        <w:pStyle w:val="3"/>
        <w:spacing w:before="0" w:after="0"/>
        <w:jc w:val="right"/>
        <w:rPr>
          <w:sz w:val="24"/>
          <w:szCs w:val="24"/>
        </w:rPr>
      </w:pPr>
      <w:bookmarkStart w:id="72" w:name="_Toc139471239"/>
      <w:r w:rsidRPr="008661B4">
        <w:rPr>
          <w:sz w:val="24"/>
          <w:szCs w:val="24"/>
        </w:rPr>
        <w:t xml:space="preserve">Приложение </w:t>
      </w:r>
      <w:r>
        <w:rPr>
          <w:sz w:val="24"/>
          <w:szCs w:val="24"/>
          <w:lang w:val="ru-RU"/>
        </w:rPr>
        <w:t>3</w:t>
      </w:r>
      <w:bookmarkEnd w:id="72"/>
    </w:p>
    <w:p w:rsidR="00612AD3" w:rsidRPr="008661B4" w:rsidRDefault="00612AD3" w:rsidP="00612AD3">
      <w:pPr>
        <w:ind w:firstLine="0"/>
        <w:jc w:val="right"/>
        <w:rPr>
          <w:b/>
          <w:szCs w:val="24"/>
        </w:rPr>
      </w:pPr>
      <w:r w:rsidRPr="008661B4">
        <w:rPr>
          <w:b/>
          <w:szCs w:val="24"/>
        </w:rPr>
        <w:t>Исходные данные, используемые при подготовке проекта планировки территории</w:t>
      </w:r>
    </w:p>
    <w:p w:rsidR="00612AD3" w:rsidRPr="008661B4" w:rsidRDefault="00612AD3" w:rsidP="00612AD3">
      <w:pPr>
        <w:rPr>
          <w:color w:val="auto"/>
          <w:szCs w:val="24"/>
        </w:rPr>
      </w:pPr>
      <w:r w:rsidRPr="008661B4">
        <w:rPr>
          <w:color w:val="auto"/>
          <w:szCs w:val="24"/>
        </w:rPr>
        <w:t>Документация по планировке территории выполнена на основании и с учетом следующих материалов:</w:t>
      </w:r>
    </w:p>
    <w:p w:rsidR="00612AD3" w:rsidRDefault="00612AD3" w:rsidP="00612AD3">
      <w:pPr>
        <w:numPr>
          <w:ilvl w:val="0"/>
          <w:numId w:val="5"/>
        </w:numPr>
        <w:suppressAutoHyphens w:val="0"/>
        <w:autoSpaceDE/>
        <w:rPr>
          <w:color w:val="auto"/>
        </w:rPr>
      </w:pPr>
      <w:r w:rsidRPr="0002085E">
        <w:rPr>
          <w:color w:val="auto"/>
        </w:rPr>
        <w:t>Генеральны</w:t>
      </w:r>
      <w:r>
        <w:rPr>
          <w:color w:val="auto"/>
        </w:rPr>
        <w:t>й</w:t>
      </w:r>
      <w:r w:rsidRPr="0002085E">
        <w:rPr>
          <w:color w:val="auto"/>
        </w:rPr>
        <w:t xml:space="preserve"> план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19.07.2011 № 3</w:t>
      </w:r>
      <w:r>
        <w:rPr>
          <w:color w:val="auto"/>
        </w:rPr>
        <w:t>4</w:t>
      </w:r>
      <w:r w:rsidRPr="0002085E">
        <w:rPr>
          <w:color w:val="auto"/>
        </w:rPr>
        <w:t xml:space="preserve"> (в ред. от 27.02.2020 №331)</w:t>
      </w:r>
      <w:r>
        <w:rPr>
          <w:color w:val="auto"/>
        </w:rPr>
        <w:t>;</w:t>
      </w:r>
    </w:p>
    <w:p w:rsidR="00612AD3" w:rsidRDefault="00612AD3" w:rsidP="00612AD3">
      <w:pPr>
        <w:numPr>
          <w:ilvl w:val="0"/>
          <w:numId w:val="5"/>
        </w:numPr>
        <w:suppressAutoHyphens w:val="0"/>
        <w:autoSpaceDE/>
        <w:rPr>
          <w:color w:val="auto"/>
        </w:rPr>
      </w:pPr>
      <w:r w:rsidRPr="0002085E">
        <w:rPr>
          <w:color w:val="auto"/>
        </w:rPr>
        <w:t xml:space="preserve">Правила землепользования и застройки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w:t>
      </w:r>
      <w:r>
        <w:rPr>
          <w:color w:val="auto"/>
        </w:rPr>
        <w:t>12.05.2022</w:t>
      </w:r>
      <w:r w:rsidRPr="0002085E">
        <w:rPr>
          <w:color w:val="auto"/>
        </w:rPr>
        <w:t xml:space="preserve"> № 9</w:t>
      </w:r>
      <w:r>
        <w:rPr>
          <w:color w:val="auto"/>
        </w:rPr>
        <w:t>4;</w:t>
      </w:r>
    </w:p>
    <w:p w:rsidR="00612AD3" w:rsidRDefault="00612AD3" w:rsidP="00612AD3">
      <w:pPr>
        <w:numPr>
          <w:ilvl w:val="0"/>
          <w:numId w:val="5"/>
        </w:numPr>
        <w:suppressAutoHyphens w:val="0"/>
        <w:autoSpaceDE/>
        <w:rPr>
          <w:color w:val="auto"/>
        </w:rPr>
      </w:pPr>
      <w:r>
        <w:rPr>
          <w:color w:val="auto"/>
        </w:rPr>
        <w:t>Нормативы градостроительного проектирования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18.08.2020 № 230;</w:t>
      </w:r>
    </w:p>
    <w:p w:rsidR="00612AD3" w:rsidRPr="00A67475" w:rsidRDefault="00612AD3" w:rsidP="00612AD3">
      <w:pPr>
        <w:numPr>
          <w:ilvl w:val="0"/>
          <w:numId w:val="5"/>
        </w:numPr>
        <w:suppressAutoHyphens w:val="0"/>
        <w:autoSpaceDE/>
        <w:rPr>
          <w:color w:val="auto"/>
        </w:rPr>
      </w:pPr>
      <w:r w:rsidRPr="00A67475">
        <w:rPr>
          <w:color w:val="auto"/>
        </w:rPr>
        <w:t xml:space="preserve">Постановление Администрации Демянского муниципального района от 27.03.2018 № 255 «Об утверждении проекта планировки совмещенного с проектом межевания территории </w:t>
      </w:r>
      <w:r w:rsidRPr="00A67475">
        <w:rPr>
          <w:szCs w:val="24"/>
        </w:rPr>
        <w:t xml:space="preserve">объекта «Кадастровый квартал 53:05:0010112» </w:t>
      </w:r>
      <w:proofErr w:type="spellStart"/>
      <w:r w:rsidRPr="00A67475">
        <w:rPr>
          <w:szCs w:val="24"/>
        </w:rPr>
        <w:t>р.п</w:t>
      </w:r>
      <w:proofErr w:type="spellEnd"/>
      <w:r w:rsidRPr="00A67475">
        <w:rPr>
          <w:szCs w:val="24"/>
        </w:rPr>
        <w:t>. Демянск Демянского городского поселения Демянского муниципального района</w:t>
      </w:r>
      <w:r w:rsidRPr="00A67475">
        <w:rPr>
          <w:color w:val="auto"/>
        </w:rPr>
        <w:t>;</w:t>
      </w:r>
    </w:p>
    <w:p w:rsidR="00612AD3" w:rsidRDefault="00612AD3" w:rsidP="00612AD3">
      <w:pPr>
        <w:numPr>
          <w:ilvl w:val="0"/>
          <w:numId w:val="5"/>
        </w:numPr>
        <w:ind w:left="284" w:firstLine="850"/>
        <w:rPr>
          <w:color w:val="auto"/>
          <w:szCs w:val="24"/>
        </w:rPr>
      </w:pPr>
      <w:r>
        <w:rPr>
          <w:color w:val="auto"/>
          <w:szCs w:val="24"/>
        </w:rPr>
        <w:t>Сведения из Единого государственного реестра недвижимости, 2023г.</w:t>
      </w: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rPr>
          <w:color w:val="auto"/>
          <w:szCs w:val="24"/>
        </w:rPr>
      </w:pPr>
    </w:p>
    <w:p w:rsidR="00612AD3" w:rsidRDefault="00612AD3" w:rsidP="00612AD3">
      <w:pPr>
        <w:jc w:val="right"/>
        <w:rPr>
          <w:color w:val="auto"/>
          <w:szCs w:val="24"/>
        </w:rPr>
      </w:pPr>
    </w:p>
    <w:p w:rsidR="00612AD3" w:rsidRDefault="00612AD3" w:rsidP="00612AD3"/>
    <w:p w:rsidR="00612AD3" w:rsidRDefault="00612AD3" w:rsidP="00612AD3"/>
    <w:p w:rsidR="00612AD3" w:rsidRDefault="00612AD3" w:rsidP="00612AD3"/>
    <w:p w:rsidR="00612AD3" w:rsidRDefault="00612AD3" w:rsidP="00612AD3">
      <w:pPr>
        <w:rPr>
          <w:color w:val="auto"/>
          <w:szCs w:val="24"/>
        </w:rPr>
      </w:pPr>
    </w:p>
    <w:p w:rsidR="00612AD3" w:rsidRDefault="00612AD3" w:rsidP="00612AD3">
      <w:pPr>
        <w:ind w:firstLine="0"/>
        <w:jc w:val="right"/>
        <w:rPr>
          <w:b/>
          <w:szCs w:val="24"/>
        </w:rPr>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Default="00612AD3" w:rsidP="00612AD3">
      <w:pPr>
        <w:ind w:firstLine="0"/>
        <w:jc w:val="right"/>
      </w:pPr>
    </w:p>
    <w:p w:rsidR="00612AD3" w:rsidRPr="003236E8" w:rsidRDefault="00612AD3" w:rsidP="00612AD3">
      <w:pPr>
        <w:ind w:firstLine="0"/>
        <w:jc w:val="right"/>
        <w:rPr>
          <w:b/>
          <w:szCs w:val="24"/>
        </w:rPr>
      </w:pPr>
    </w:p>
    <w:p w:rsidR="00612AD3" w:rsidRPr="003236E8" w:rsidRDefault="00612AD3" w:rsidP="00612AD3">
      <w:pPr>
        <w:ind w:firstLine="0"/>
        <w:jc w:val="right"/>
        <w:rPr>
          <w:b/>
          <w:szCs w:val="24"/>
        </w:rPr>
      </w:pPr>
    </w:p>
    <w:p w:rsidR="008E125E" w:rsidRDefault="008E125E" w:rsidP="00DA4A19">
      <w:pPr>
        <w:jc w:val="center"/>
        <w:rPr>
          <w:b/>
          <w:kern w:val="1"/>
          <w:sz w:val="32"/>
          <w:szCs w:val="32"/>
        </w:rPr>
      </w:pPr>
    </w:p>
    <w:p w:rsidR="008E125E" w:rsidRDefault="008E125E" w:rsidP="00DA4A19">
      <w:pPr>
        <w:jc w:val="center"/>
        <w:rPr>
          <w:b/>
          <w:kern w:val="1"/>
          <w:sz w:val="32"/>
          <w:szCs w:val="32"/>
        </w:rPr>
      </w:pPr>
    </w:p>
    <w:p w:rsidR="00A7793B" w:rsidRDefault="00A7793B" w:rsidP="00DA4A19">
      <w:pPr>
        <w:jc w:val="center"/>
        <w:rPr>
          <w:b/>
          <w:kern w:val="1"/>
          <w:sz w:val="32"/>
          <w:szCs w:val="32"/>
        </w:rPr>
      </w:pPr>
    </w:p>
    <w:p w:rsidR="00A7793B" w:rsidRDefault="00A7793B" w:rsidP="00DA4A19">
      <w:pPr>
        <w:jc w:val="center"/>
        <w:rPr>
          <w:b/>
          <w:kern w:val="1"/>
          <w:sz w:val="32"/>
          <w:szCs w:val="32"/>
        </w:rPr>
        <w:sectPr w:rsidR="00A7793B" w:rsidSect="008E125E">
          <w:pgSz w:w="11906" w:h="16838"/>
          <w:pgMar w:top="567" w:right="1134" w:bottom="567" w:left="567" w:header="709" w:footer="709" w:gutter="0"/>
          <w:cols w:space="708"/>
          <w:docGrid w:linePitch="360"/>
        </w:sectPr>
      </w:pPr>
    </w:p>
    <w:p w:rsidR="00A7793B" w:rsidRDefault="00A7793B" w:rsidP="00DA4A19">
      <w:pPr>
        <w:jc w:val="center"/>
        <w:rPr>
          <w:b/>
          <w:kern w:val="1"/>
          <w:sz w:val="32"/>
          <w:szCs w:val="32"/>
        </w:rPr>
      </w:pPr>
      <w:r>
        <w:rPr>
          <w:b/>
          <w:noProof/>
          <w:kern w:val="1"/>
          <w:sz w:val="32"/>
          <w:szCs w:val="32"/>
          <w:lang w:eastAsia="ru-RU"/>
        </w:rPr>
        <w:lastRenderedPageBreak/>
        <w:drawing>
          <wp:inline distT="0" distB="0" distL="0" distR="0">
            <wp:extent cx="9134475" cy="6477000"/>
            <wp:effectExtent l="0" t="0" r="9525" b="0"/>
            <wp:docPr id="12" name="Рисунок 12" descr="D:\JPG\проект планировки\материалы по обоснованию\01_схема расположения элемент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JPG\проект планировки\материалы по обоснованию\01_схема расположения элемента планировочной структуры.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4475" cy="6477000"/>
                    </a:xfrm>
                    <a:prstGeom prst="rect">
                      <a:avLst/>
                    </a:prstGeom>
                    <a:noFill/>
                    <a:ln>
                      <a:noFill/>
                    </a:ln>
                  </pic:spPr>
                </pic:pic>
              </a:graphicData>
            </a:graphic>
          </wp:inline>
        </w:drawing>
      </w:r>
    </w:p>
    <w:p w:rsidR="00A7793B" w:rsidRDefault="00A7793B"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3" name="Рисунок 13" descr="D:\JPG\проект планировки\материалы по обоснованию\02_схема организации движения транспорта и пешеходов_улично-дорожной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JPG\проект планировки\материалы по обоснованию\02_схема организации движения транспорта и пешеходов_улично-дорожной сети.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p w:rsidR="00A7793B" w:rsidRDefault="00A7793B"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4" name="Рисунок 14" descr="D:\JPG\проект планировки\материалы по обоснованию\03_схема границ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JPG\проект планировки\материалы по обоснованию\03_схема границ зон с особыми условиями использования территори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p w:rsidR="00A7793B" w:rsidRDefault="00A7793B"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5" name="Рисунок 15" descr="D:\JPG\проект планировки\материалы по обоснованию\04_схема местоположения существующих объектов кап строитель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JPG\проект планировки\материалы по обоснованию\04_схема местоположения существующих объектов кап строительств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p w:rsidR="00A7793B" w:rsidRDefault="00A7793B" w:rsidP="00DA4A19">
      <w:pPr>
        <w:jc w:val="center"/>
        <w:rPr>
          <w:b/>
          <w:kern w:val="1"/>
          <w:sz w:val="32"/>
          <w:szCs w:val="32"/>
        </w:rPr>
        <w:sectPr w:rsidR="00A7793B" w:rsidSect="00A7793B">
          <w:pgSz w:w="16838" w:h="11906" w:orient="landscape"/>
          <w:pgMar w:top="567" w:right="567" w:bottom="1134" w:left="567" w:header="709" w:footer="709" w:gutter="0"/>
          <w:cols w:space="708"/>
          <w:docGrid w:linePitch="360"/>
        </w:sectPr>
      </w:pPr>
      <w:r>
        <w:rPr>
          <w:b/>
          <w:noProof/>
          <w:kern w:val="1"/>
          <w:sz w:val="32"/>
          <w:szCs w:val="32"/>
          <w:lang w:eastAsia="ru-RU"/>
        </w:rPr>
        <w:lastRenderedPageBreak/>
        <w:drawing>
          <wp:inline distT="0" distB="0" distL="0" distR="0">
            <wp:extent cx="9020175" cy="6467475"/>
            <wp:effectExtent l="0" t="0" r="9525" b="9525"/>
            <wp:docPr id="16" name="Рисунок 16" descr="D:\JPG\проект планировки\материалы по обоснованию\05_схема сетей инженерно-технического обеспе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JPG\проект планировки\материалы по обоснованию\05_схема сетей инженерно-технического обеспечени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tbl>
      <w:tblPr>
        <w:tblW w:w="5000" w:type="pct"/>
        <w:jc w:val="center"/>
        <w:tblBorders>
          <w:top w:val="thinThickMediumGap" w:sz="24" w:space="0" w:color="31849B"/>
          <w:left w:val="thinThickMediumGap" w:sz="24" w:space="0" w:color="31849B"/>
          <w:bottom w:val="thickThinMediumGap" w:sz="24" w:space="0" w:color="31849B"/>
          <w:right w:val="thickThinMediumGap" w:sz="24" w:space="0" w:color="31849B"/>
        </w:tblBorders>
        <w:tblLook w:val="04A0" w:firstRow="1" w:lastRow="0" w:firstColumn="1" w:lastColumn="0" w:noHBand="0" w:noVBand="1"/>
      </w:tblPr>
      <w:tblGrid>
        <w:gridCol w:w="10421"/>
      </w:tblGrid>
      <w:tr w:rsidR="00A7793B" w:rsidRPr="0058614F" w:rsidTr="00BE63E9">
        <w:trPr>
          <w:trHeight w:val="1440"/>
          <w:jc w:val="center"/>
        </w:trPr>
        <w:tc>
          <w:tcPr>
            <w:tcW w:w="5000" w:type="pct"/>
            <w:vAlign w:val="center"/>
          </w:tcPr>
          <w:p w:rsidR="00A7793B" w:rsidRPr="008576B7" w:rsidRDefault="00A7793B" w:rsidP="00BE63E9">
            <w:pPr>
              <w:pStyle w:val="a3"/>
              <w:jc w:val="center"/>
              <w:rPr>
                <w:sz w:val="28"/>
                <w:szCs w:val="28"/>
                <w:lang w:val="ru-RU"/>
              </w:rPr>
            </w:pPr>
            <w:r w:rsidRPr="008576B7">
              <w:rPr>
                <w:sz w:val="28"/>
                <w:szCs w:val="28"/>
                <w:lang w:val="ru-RU"/>
              </w:rPr>
              <w:lastRenderedPageBreak/>
              <w:t>«</w:t>
            </w:r>
            <w:proofErr w:type="spellStart"/>
            <w:r>
              <w:rPr>
                <w:sz w:val="28"/>
                <w:szCs w:val="28"/>
                <w:lang w:val="ru-RU"/>
              </w:rPr>
              <w:t>ГрафИнфо</w:t>
            </w:r>
            <w:proofErr w:type="spellEnd"/>
            <w:r w:rsidRPr="008576B7">
              <w:rPr>
                <w:sz w:val="28"/>
                <w:szCs w:val="28"/>
                <w:lang w:val="ru-RU"/>
              </w:rPr>
              <w:t>»</w:t>
            </w:r>
          </w:p>
          <w:p w:rsidR="00A7793B" w:rsidRPr="004A30B4"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Default="00A7793B" w:rsidP="00BE63E9">
            <w:pPr>
              <w:pStyle w:val="a3"/>
              <w:ind w:firstLine="0"/>
              <w:jc w:val="center"/>
              <w:rPr>
                <w:highlight w:val="yellow"/>
                <w:lang w:val="ru-RU"/>
              </w:rPr>
            </w:pPr>
          </w:p>
          <w:p w:rsidR="00A7793B" w:rsidRDefault="00A7793B" w:rsidP="00BE63E9">
            <w:pPr>
              <w:pStyle w:val="a3"/>
              <w:ind w:firstLine="0"/>
              <w:jc w:val="center"/>
              <w:rPr>
                <w:highlight w:val="yellow"/>
                <w:lang w:val="ru-RU"/>
              </w:rPr>
            </w:pPr>
          </w:p>
          <w:p w:rsidR="00A7793B"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Pr="004A30B4" w:rsidRDefault="00A7793B" w:rsidP="00BE63E9">
            <w:pPr>
              <w:pStyle w:val="a3"/>
              <w:ind w:firstLine="0"/>
              <w:jc w:val="center"/>
              <w:rPr>
                <w:highlight w:val="yellow"/>
                <w:lang w:val="ru-RU"/>
              </w:rPr>
            </w:pPr>
          </w:p>
          <w:p w:rsidR="00A7793B" w:rsidRDefault="00A7793B"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A7793B" w:rsidRPr="00E77EB7" w:rsidRDefault="00A7793B"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A7793B" w:rsidRPr="00CE4EC1" w:rsidRDefault="00A7793B" w:rsidP="00BE63E9">
            <w:pPr>
              <w:pStyle w:val="a3"/>
              <w:numPr>
                <w:ilvl w:val="0"/>
                <w:numId w:val="1"/>
              </w:numPr>
              <w:jc w:val="center"/>
              <w:rPr>
                <w:b/>
                <w:bCs/>
                <w:sz w:val="28"/>
                <w:szCs w:val="28"/>
              </w:rPr>
            </w:pPr>
            <w:r>
              <w:rPr>
                <w:b/>
                <w:bCs/>
                <w:sz w:val="28"/>
                <w:szCs w:val="28"/>
                <w:lang w:val="ru-RU"/>
              </w:rPr>
              <w:t xml:space="preserve">с кадастровым номером </w:t>
            </w:r>
            <w:r>
              <w:rPr>
                <w:b/>
                <w:bCs/>
                <w:sz w:val="28"/>
                <w:szCs w:val="28"/>
                <w:lang w:val="en-US"/>
              </w:rPr>
              <w:t>53:05:0010112:72</w:t>
            </w:r>
          </w:p>
          <w:p w:rsidR="00A7793B" w:rsidRPr="004A30B4" w:rsidRDefault="00A7793B" w:rsidP="00BE63E9">
            <w:pPr>
              <w:pStyle w:val="a3"/>
              <w:ind w:firstLine="0"/>
              <w:jc w:val="center"/>
              <w:rPr>
                <w:b/>
                <w:sz w:val="28"/>
                <w:szCs w:val="28"/>
                <w:highlight w:val="yellow"/>
                <w:lang w:val="ru-RU"/>
              </w:rPr>
            </w:pPr>
          </w:p>
          <w:p w:rsidR="00A7793B" w:rsidRPr="004A30B4" w:rsidRDefault="00A7793B" w:rsidP="00BE63E9">
            <w:pPr>
              <w:pStyle w:val="a3"/>
              <w:numPr>
                <w:ilvl w:val="0"/>
                <w:numId w:val="1"/>
              </w:numPr>
              <w:jc w:val="center"/>
              <w:rPr>
                <w:highlight w:val="yellow"/>
                <w:lang w:val="ru-RU"/>
              </w:rPr>
            </w:pPr>
          </w:p>
          <w:p w:rsidR="00A7793B" w:rsidRPr="00510A46" w:rsidRDefault="00A7793B" w:rsidP="00BE63E9">
            <w:pPr>
              <w:numPr>
                <w:ilvl w:val="0"/>
                <w:numId w:val="1"/>
              </w:numPr>
              <w:jc w:val="center"/>
              <w:rPr>
                <w:sz w:val="36"/>
                <w:szCs w:val="36"/>
                <w:highlight w:val="yellow"/>
              </w:rPr>
            </w:pPr>
          </w:p>
        </w:tc>
      </w:tr>
      <w:tr w:rsidR="00A7793B" w:rsidRPr="0058614F" w:rsidTr="00BE63E9">
        <w:trPr>
          <w:trHeight w:val="720"/>
          <w:jc w:val="center"/>
        </w:trPr>
        <w:tc>
          <w:tcPr>
            <w:tcW w:w="5000" w:type="pct"/>
            <w:vAlign w:val="center"/>
          </w:tcPr>
          <w:p w:rsidR="00A7793B" w:rsidRPr="00C23001" w:rsidRDefault="00A7793B" w:rsidP="00BE63E9">
            <w:pPr>
              <w:ind w:firstLine="0"/>
              <w:jc w:val="center"/>
              <w:rPr>
                <w:b/>
                <w:sz w:val="28"/>
                <w:szCs w:val="28"/>
              </w:rPr>
            </w:pPr>
            <w:r w:rsidRPr="00C23001">
              <w:rPr>
                <w:b/>
                <w:sz w:val="28"/>
                <w:szCs w:val="28"/>
              </w:rPr>
              <w:t>ПРОЕКТ ПЛАНИРОВКИ ТЕРРИТОРИИ</w:t>
            </w:r>
          </w:p>
        </w:tc>
      </w:tr>
      <w:tr w:rsidR="00A7793B" w:rsidRPr="0058614F" w:rsidTr="00BE63E9">
        <w:trPr>
          <w:trHeight w:val="360"/>
          <w:jc w:val="center"/>
        </w:trPr>
        <w:tc>
          <w:tcPr>
            <w:tcW w:w="5000" w:type="pct"/>
            <w:vAlign w:val="center"/>
          </w:tcPr>
          <w:p w:rsidR="00A7793B" w:rsidRPr="00510A46" w:rsidRDefault="00A7793B" w:rsidP="00BE63E9">
            <w:pPr>
              <w:pStyle w:val="a5"/>
              <w:ind w:firstLine="0"/>
              <w:jc w:val="center"/>
              <w:rPr>
                <w:rFonts w:ascii="Times New Roman" w:hAnsi="Times New Roman"/>
                <w:highlight w:val="yellow"/>
              </w:rPr>
            </w:pPr>
          </w:p>
          <w:p w:rsidR="00A7793B" w:rsidRPr="00510A46" w:rsidRDefault="00A7793B" w:rsidP="00BE63E9">
            <w:pPr>
              <w:pStyle w:val="a5"/>
              <w:ind w:firstLine="0"/>
              <w:jc w:val="center"/>
              <w:rPr>
                <w:rFonts w:ascii="Times New Roman" w:hAnsi="Times New Roman"/>
                <w:highlight w:val="yellow"/>
              </w:rPr>
            </w:pPr>
          </w:p>
        </w:tc>
      </w:tr>
      <w:tr w:rsidR="00A7793B" w:rsidRPr="0058614F" w:rsidTr="00BE63E9">
        <w:trPr>
          <w:trHeight w:val="360"/>
          <w:jc w:val="center"/>
        </w:trPr>
        <w:tc>
          <w:tcPr>
            <w:tcW w:w="5000" w:type="pct"/>
            <w:vAlign w:val="center"/>
          </w:tcPr>
          <w:p w:rsidR="00A7793B" w:rsidRDefault="00A7793B" w:rsidP="00BE63E9">
            <w:pPr>
              <w:pStyle w:val="a5"/>
              <w:ind w:firstLine="0"/>
              <w:jc w:val="center"/>
              <w:rPr>
                <w:rFonts w:ascii="Times New Roman" w:hAnsi="Times New Roman"/>
                <w:b/>
                <w:color w:val="auto"/>
                <w:sz w:val="32"/>
                <w:szCs w:val="32"/>
              </w:rPr>
            </w:pPr>
            <w:r>
              <w:rPr>
                <w:rFonts w:ascii="Times New Roman" w:hAnsi="Times New Roman"/>
                <w:b/>
                <w:color w:val="auto"/>
                <w:sz w:val="32"/>
                <w:szCs w:val="32"/>
              </w:rPr>
              <w:t>Основная часть</w:t>
            </w:r>
          </w:p>
          <w:p w:rsidR="00A7793B" w:rsidRDefault="00A7793B" w:rsidP="00BE63E9">
            <w:pPr>
              <w:pStyle w:val="a5"/>
              <w:ind w:firstLine="0"/>
              <w:jc w:val="center"/>
              <w:rPr>
                <w:rFonts w:ascii="Times New Roman" w:hAnsi="Times New Roman"/>
                <w:b/>
                <w:color w:val="auto"/>
                <w:sz w:val="32"/>
                <w:szCs w:val="32"/>
              </w:rPr>
            </w:pPr>
          </w:p>
          <w:p w:rsidR="00A7793B" w:rsidRPr="000C0A3E" w:rsidRDefault="00A7793B" w:rsidP="00BE63E9">
            <w:pPr>
              <w:pStyle w:val="a5"/>
              <w:ind w:firstLine="0"/>
              <w:jc w:val="center"/>
              <w:rPr>
                <w:rFonts w:ascii="Times New Roman" w:hAnsi="Times New Roman"/>
                <w:b/>
                <w:bCs/>
                <w:color w:val="auto"/>
                <w:sz w:val="32"/>
                <w:szCs w:val="32"/>
                <w:shd w:val="clear" w:color="auto" w:fill="FFFFFF"/>
              </w:rPr>
            </w:pPr>
            <w:r w:rsidRPr="000C0A3E">
              <w:rPr>
                <w:rFonts w:ascii="Times New Roman" w:hAnsi="Times New Roman"/>
                <w:b/>
                <w:color w:val="auto"/>
                <w:sz w:val="32"/>
                <w:szCs w:val="32"/>
              </w:rPr>
              <w:t xml:space="preserve">Положение </w:t>
            </w:r>
            <w:r w:rsidRPr="000C0A3E">
              <w:rPr>
                <w:rFonts w:ascii="Times New Roman" w:hAnsi="Times New Roman"/>
                <w:b/>
                <w:bCs/>
                <w:color w:val="auto"/>
                <w:sz w:val="32"/>
                <w:szCs w:val="32"/>
                <w:shd w:val="clear" w:color="auto" w:fill="FFFFFF"/>
              </w:rPr>
              <w:t>о характеристиках и об очередности планируемого развития территории</w:t>
            </w:r>
          </w:p>
          <w:p w:rsidR="00A7793B" w:rsidRPr="006E61BD" w:rsidRDefault="00A7793B" w:rsidP="00BE63E9">
            <w:pPr>
              <w:pStyle w:val="a5"/>
              <w:ind w:firstLine="0"/>
              <w:jc w:val="center"/>
              <w:rPr>
                <w:rFonts w:ascii="Times New Roman" w:hAnsi="Times New Roman"/>
                <w:b/>
                <w:sz w:val="32"/>
                <w:szCs w:val="32"/>
                <w:highlight w:val="yellow"/>
              </w:rPr>
            </w:pPr>
          </w:p>
          <w:p w:rsidR="00A7793B" w:rsidRPr="004A30B4" w:rsidRDefault="00A7793B" w:rsidP="00BE63E9">
            <w:pPr>
              <w:pStyle w:val="a7"/>
              <w:ind w:firstLine="0"/>
              <w:jc w:val="center"/>
              <w:rPr>
                <w:b/>
                <w:bCs/>
                <w:color w:val="auto"/>
                <w:sz w:val="32"/>
                <w:szCs w:val="32"/>
                <w:lang w:val="ru-RU"/>
              </w:rPr>
            </w:pPr>
            <w:r>
              <w:rPr>
                <w:b/>
                <w:bCs/>
                <w:color w:val="auto"/>
                <w:sz w:val="32"/>
                <w:szCs w:val="32"/>
                <w:lang w:val="ru-RU"/>
              </w:rPr>
              <w:t>Раздел 2</w:t>
            </w:r>
            <w:r w:rsidRPr="004A30B4">
              <w:rPr>
                <w:b/>
                <w:bCs/>
                <w:color w:val="auto"/>
                <w:sz w:val="32"/>
                <w:szCs w:val="32"/>
                <w:lang w:val="ru-RU"/>
              </w:rPr>
              <w:t xml:space="preserve"> </w:t>
            </w:r>
          </w:p>
          <w:p w:rsidR="00A7793B" w:rsidRDefault="00A7793B" w:rsidP="00BE63E9">
            <w:pPr>
              <w:pStyle w:val="a5"/>
              <w:ind w:firstLine="0"/>
              <w:jc w:val="center"/>
              <w:rPr>
                <w:rFonts w:ascii="Times New Roman" w:hAnsi="Times New Roman"/>
                <w:sz w:val="32"/>
              </w:rPr>
            </w:pPr>
          </w:p>
          <w:p w:rsidR="00A7793B" w:rsidRDefault="00A7793B" w:rsidP="00BE63E9">
            <w:pPr>
              <w:pStyle w:val="a5"/>
              <w:ind w:firstLine="0"/>
              <w:jc w:val="center"/>
              <w:rPr>
                <w:rFonts w:ascii="Times New Roman" w:hAnsi="Times New Roman"/>
                <w:sz w:val="32"/>
              </w:rPr>
            </w:pPr>
          </w:p>
          <w:p w:rsidR="00A7793B" w:rsidRDefault="00A7793B" w:rsidP="00BE63E9">
            <w:pPr>
              <w:pStyle w:val="a5"/>
              <w:ind w:firstLine="0"/>
              <w:jc w:val="center"/>
              <w:rPr>
                <w:rFonts w:ascii="Times New Roman" w:hAnsi="Times New Roman"/>
                <w:sz w:val="32"/>
              </w:rPr>
            </w:pPr>
          </w:p>
          <w:p w:rsidR="00A7793B" w:rsidRPr="00510A46" w:rsidRDefault="00A7793B" w:rsidP="00BE63E9">
            <w:pPr>
              <w:pStyle w:val="a5"/>
              <w:ind w:firstLine="0"/>
              <w:jc w:val="center"/>
              <w:rPr>
                <w:rFonts w:ascii="Times New Roman" w:hAnsi="Times New Roman"/>
                <w:sz w:val="32"/>
                <w:highlight w:val="yellow"/>
              </w:rPr>
            </w:pPr>
          </w:p>
          <w:p w:rsidR="00A7793B" w:rsidRPr="00510A46" w:rsidRDefault="00A7793B" w:rsidP="00BE63E9">
            <w:pPr>
              <w:pStyle w:val="a5"/>
              <w:ind w:firstLine="0"/>
              <w:rPr>
                <w:rFonts w:ascii="Times New Roman" w:hAnsi="Times New Roman"/>
                <w:sz w:val="28"/>
                <w:szCs w:val="28"/>
                <w:highlight w:val="yellow"/>
              </w:rPr>
            </w:pPr>
            <w:r w:rsidRPr="00510A46">
              <w:rPr>
                <w:rFonts w:ascii="Times New Roman" w:hAnsi="Times New Roman"/>
                <w:sz w:val="28"/>
                <w:szCs w:val="28"/>
                <w:highlight w:val="yellow"/>
              </w:rPr>
              <w:t xml:space="preserve">        </w:t>
            </w:r>
          </w:p>
          <w:p w:rsidR="00A7793B" w:rsidRPr="00510A46" w:rsidRDefault="00A7793B" w:rsidP="00A7793B">
            <w:pPr>
              <w:numPr>
                <w:ilvl w:val="0"/>
                <w:numId w:val="1"/>
              </w:numPr>
              <w:rPr>
                <w:b/>
                <w:bCs/>
                <w:highlight w:val="yellow"/>
              </w:rPr>
            </w:pPr>
            <w:r w:rsidRPr="00A7793B">
              <w:rPr>
                <w:sz w:val="28"/>
                <w:szCs w:val="28"/>
              </w:rPr>
              <w:t xml:space="preserve">        </w:t>
            </w:r>
            <w:r w:rsidRPr="00510A46">
              <w:rPr>
                <w:sz w:val="28"/>
                <w:szCs w:val="28"/>
                <w:highlight w:val="yellow"/>
              </w:rPr>
              <w:t xml:space="preserve"> </w:t>
            </w:r>
          </w:p>
        </w:tc>
      </w:tr>
      <w:tr w:rsidR="00A7793B" w:rsidRPr="0058614F" w:rsidTr="00BE63E9">
        <w:trPr>
          <w:trHeight w:val="360"/>
          <w:jc w:val="center"/>
        </w:trPr>
        <w:tc>
          <w:tcPr>
            <w:tcW w:w="5000" w:type="pct"/>
            <w:vAlign w:val="center"/>
          </w:tcPr>
          <w:p w:rsidR="00A7793B" w:rsidRPr="004A30B4" w:rsidRDefault="00A7793B" w:rsidP="00BE63E9">
            <w:pPr>
              <w:pStyle w:val="a3"/>
              <w:ind w:firstLine="0"/>
              <w:jc w:val="center"/>
              <w:rPr>
                <w:lang w:val="ru-RU"/>
              </w:rPr>
            </w:pPr>
          </w:p>
          <w:p w:rsidR="00A7793B" w:rsidRPr="004A30B4" w:rsidRDefault="00A7793B" w:rsidP="00BE63E9">
            <w:pPr>
              <w:pStyle w:val="a3"/>
              <w:ind w:firstLine="0"/>
              <w:jc w:val="center"/>
              <w:rPr>
                <w:lang w:val="ru-RU"/>
              </w:rPr>
            </w:pPr>
          </w:p>
          <w:p w:rsidR="00A7793B" w:rsidRPr="004A30B4" w:rsidRDefault="00A7793B" w:rsidP="00BE63E9">
            <w:pPr>
              <w:pStyle w:val="a3"/>
              <w:ind w:firstLine="0"/>
              <w:jc w:val="center"/>
              <w:rPr>
                <w:lang w:val="ru-RU"/>
              </w:rPr>
            </w:pPr>
          </w:p>
          <w:p w:rsidR="00A7793B" w:rsidRDefault="00A7793B" w:rsidP="00BE63E9">
            <w:pPr>
              <w:pStyle w:val="a3"/>
              <w:ind w:firstLine="0"/>
              <w:jc w:val="center"/>
              <w:rPr>
                <w:lang w:val="ru-RU"/>
              </w:rPr>
            </w:pPr>
          </w:p>
          <w:p w:rsidR="00A7793B" w:rsidRPr="004A30B4" w:rsidRDefault="00A7793B" w:rsidP="00BE63E9">
            <w:pPr>
              <w:pStyle w:val="a3"/>
              <w:ind w:firstLine="0"/>
              <w:jc w:val="center"/>
              <w:rPr>
                <w:lang w:val="ru-RU"/>
              </w:rPr>
            </w:pPr>
          </w:p>
          <w:p w:rsidR="00A7793B" w:rsidRPr="004A30B4" w:rsidRDefault="00A7793B" w:rsidP="00BE63E9">
            <w:pPr>
              <w:pStyle w:val="a3"/>
              <w:ind w:firstLine="0"/>
              <w:jc w:val="center"/>
              <w:rPr>
                <w:lang w:val="ru-RU"/>
              </w:rPr>
            </w:pPr>
          </w:p>
          <w:p w:rsidR="00A7793B" w:rsidRDefault="00A7793B" w:rsidP="00BE63E9">
            <w:pPr>
              <w:numPr>
                <w:ilvl w:val="0"/>
                <w:numId w:val="1"/>
              </w:numPr>
              <w:jc w:val="center"/>
              <w:rPr>
                <w:kern w:val="1"/>
                <w:sz w:val="32"/>
                <w:szCs w:val="32"/>
              </w:rPr>
            </w:pPr>
          </w:p>
          <w:p w:rsidR="00A7793B" w:rsidRPr="003555AD" w:rsidRDefault="00A7793B" w:rsidP="00BE63E9">
            <w:pPr>
              <w:numPr>
                <w:ilvl w:val="0"/>
                <w:numId w:val="1"/>
              </w:numPr>
              <w:jc w:val="center"/>
              <w:rPr>
                <w:kern w:val="1"/>
                <w:sz w:val="32"/>
                <w:szCs w:val="32"/>
              </w:rPr>
            </w:pPr>
            <w:r w:rsidRPr="003555AD">
              <w:rPr>
                <w:kern w:val="1"/>
                <w:sz w:val="32"/>
                <w:szCs w:val="32"/>
              </w:rPr>
              <w:t xml:space="preserve">Великий Новгород </w:t>
            </w:r>
          </w:p>
        </w:tc>
      </w:tr>
      <w:tr w:rsidR="00A7793B" w:rsidRPr="0058614F" w:rsidTr="00BE63E9">
        <w:trPr>
          <w:trHeight w:val="1440"/>
          <w:jc w:val="center"/>
        </w:trPr>
        <w:tc>
          <w:tcPr>
            <w:tcW w:w="5000" w:type="pct"/>
            <w:vAlign w:val="center"/>
          </w:tcPr>
          <w:p w:rsidR="00A7793B" w:rsidRPr="008576B7" w:rsidRDefault="00A7793B" w:rsidP="00BE63E9">
            <w:pPr>
              <w:pStyle w:val="a3"/>
              <w:jc w:val="center"/>
              <w:rPr>
                <w:sz w:val="28"/>
                <w:szCs w:val="28"/>
                <w:lang w:val="ru-RU"/>
              </w:rPr>
            </w:pPr>
            <w:r w:rsidRPr="008576B7">
              <w:rPr>
                <w:sz w:val="28"/>
                <w:szCs w:val="28"/>
                <w:lang w:val="ru-RU"/>
              </w:rPr>
              <w:lastRenderedPageBreak/>
              <w:t>ООО «</w:t>
            </w:r>
            <w:proofErr w:type="spellStart"/>
            <w:r>
              <w:rPr>
                <w:sz w:val="28"/>
                <w:szCs w:val="28"/>
                <w:lang w:val="ru-RU"/>
              </w:rPr>
              <w:t>ГрафИнфо</w:t>
            </w:r>
            <w:proofErr w:type="spellEnd"/>
            <w:r w:rsidRPr="008576B7">
              <w:rPr>
                <w:sz w:val="28"/>
                <w:szCs w:val="28"/>
                <w:lang w:val="ru-RU"/>
              </w:rPr>
              <w:t>»</w:t>
            </w: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p>
          <w:p w:rsidR="00A7793B" w:rsidRPr="00AC67AB" w:rsidRDefault="00A7793B" w:rsidP="00BE63E9">
            <w:pPr>
              <w:jc w:val="center"/>
              <w:rPr>
                <w:sz w:val="36"/>
                <w:szCs w:val="36"/>
              </w:rPr>
            </w:pPr>
          </w:p>
          <w:p w:rsidR="00A7793B" w:rsidRDefault="00A7793B" w:rsidP="00BE63E9">
            <w:pPr>
              <w:pStyle w:val="a3"/>
              <w:jc w:val="center"/>
              <w:rPr>
                <w:b/>
                <w:bCs/>
                <w:sz w:val="28"/>
                <w:szCs w:val="28"/>
              </w:rPr>
            </w:pPr>
            <w:r w:rsidRPr="00CE4EC1">
              <w:rPr>
                <w:b/>
                <w:bCs/>
                <w:sz w:val="28"/>
                <w:szCs w:val="28"/>
                <w:lang w:val="ru-RU"/>
              </w:rPr>
              <w:t>В</w:t>
            </w:r>
            <w:r w:rsidRPr="00CE4EC1">
              <w:rPr>
                <w:b/>
                <w:bCs/>
                <w:sz w:val="28"/>
                <w:szCs w:val="28"/>
              </w:rPr>
              <w:t xml:space="preserve">несение изменений в проект планировки, совмещенный с проектом межевания территории, объекта «Кадастровый квартал 53:05:0010112» </w:t>
            </w:r>
          </w:p>
          <w:p w:rsidR="00A7793B" w:rsidRDefault="00A7793B" w:rsidP="00BE63E9">
            <w:pPr>
              <w:pStyle w:val="a3"/>
              <w:jc w:val="center"/>
              <w:rPr>
                <w:b/>
                <w:bCs/>
                <w:sz w:val="28"/>
                <w:szCs w:val="28"/>
                <w:lang w:val="ru-RU"/>
              </w:rPr>
            </w:pPr>
            <w:proofErr w:type="spellStart"/>
            <w:r w:rsidRPr="00CE4EC1">
              <w:rPr>
                <w:b/>
                <w:bCs/>
                <w:sz w:val="28"/>
                <w:szCs w:val="28"/>
              </w:rPr>
              <w:t>р.п</w:t>
            </w:r>
            <w:proofErr w:type="spellEnd"/>
            <w:r w:rsidRPr="00CE4EC1">
              <w:rPr>
                <w:b/>
                <w:bCs/>
                <w:sz w:val="28"/>
                <w:szCs w:val="28"/>
              </w:rPr>
              <w:t>. Демянск</w:t>
            </w:r>
            <w:r>
              <w:rPr>
                <w:b/>
                <w:bCs/>
                <w:sz w:val="28"/>
                <w:szCs w:val="28"/>
                <w:lang w:val="ru-RU"/>
              </w:rPr>
              <w:t>,</w:t>
            </w:r>
            <w:r w:rsidRPr="00CE4EC1">
              <w:rPr>
                <w:b/>
                <w:bCs/>
                <w:sz w:val="28"/>
                <w:szCs w:val="28"/>
              </w:rPr>
              <w:t xml:space="preserve"> Демянского городского поселения</w:t>
            </w:r>
            <w:r>
              <w:rPr>
                <w:b/>
                <w:bCs/>
                <w:sz w:val="28"/>
                <w:szCs w:val="28"/>
                <w:lang w:val="ru-RU"/>
              </w:rPr>
              <w:t>,</w:t>
            </w:r>
            <w:r w:rsidRPr="00CE4EC1">
              <w:rPr>
                <w:b/>
                <w:bCs/>
                <w:sz w:val="28"/>
                <w:szCs w:val="28"/>
              </w:rPr>
              <w:t xml:space="preserve"> Демянского муниципального района</w:t>
            </w:r>
            <w:r>
              <w:rPr>
                <w:b/>
                <w:bCs/>
                <w:sz w:val="28"/>
                <w:szCs w:val="28"/>
                <w:lang w:val="ru-RU"/>
              </w:rPr>
              <w:t>, в части территории земельного участка</w:t>
            </w:r>
          </w:p>
          <w:p w:rsidR="00A7793B" w:rsidRPr="00E77EB7" w:rsidRDefault="00A7793B" w:rsidP="00BE63E9">
            <w:pPr>
              <w:pStyle w:val="a3"/>
              <w:jc w:val="center"/>
              <w:rPr>
                <w:b/>
                <w:bCs/>
                <w:sz w:val="28"/>
                <w:szCs w:val="28"/>
                <w:highlight w:val="yellow"/>
                <w:lang w:val="en-US"/>
              </w:rPr>
            </w:pPr>
            <w:r>
              <w:rPr>
                <w:b/>
                <w:bCs/>
                <w:sz w:val="28"/>
                <w:szCs w:val="28"/>
                <w:lang w:val="ru-RU"/>
              </w:rPr>
              <w:t xml:space="preserve">с кадастровым номером </w:t>
            </w:r>
            <w:r>
              <w:rPr>
                <w:b/>
                <w:bCs/>
                <w:sz w:val="28"/>
                <w:szCs w:val="28"/>
                <w:lang w:val="en-US"/>
              </w:rPr>
              <w:t>53:05:0010112:72</w:t>
            </w:r>
          </w:p>
          <w:p w:rsidR="00A7793B" w:rsidRDefault="00A7793B" w:rsidP="00BE63E9">
            <w:pPr>
              <w:jc w:val="center"/>
              <w:rPr>
                <w:sz w:val="36"/>
                <w:szCs w:val="36"/>
              </w:rPr>
            </w:pPr>
          </w:p>
          <w:p w:rsidR="00A7793B" w:rsidRPr="00AC67AB" w:rsidRDefault="00A7793B" w:rsidP="00BE63E9">
            <w:pPr>
              <w:jc w:val="center"/>
              <w:rPr>
                <w:sz w:val="36"/>
                <w:szCs w:val="36"/>
              </w:rPr>
            </w:pPr>
          </w:p>
          <w:p w:rsidR="00A7793B" w:rsidRPr="00AC67AB" w:rsidRDefault="00A7793B" w:rsidP="00BE63E9">
            <w:pPr>
              <w:numPr>
                <w:ilvl w:val="0"/>
                <w:numId w:val="1"/>
              </w:numPr>
              <w:jc w:val="center"/>
              <w:rPr>
                <w:sz w:val="36"/>
                <w:szCs w:val="36"/>
              </w:rPr>
            </w:pPr>
          </w:p>
          <w:p w:rsidR="00A7793B" w:rsidRPr="00C23001" w:rsidRDefault="00A7793B" w:rsidP="00BE63E9">
            <w:pPr>
              <w:numPr>
                <w:ilvl w:val="0"/>
                <w:numId w:val="1"/>
              </w:numPr>
              <w:jc w:val="center"/>
              <w:rPr>
                <w:sz w:val="36"/>
                <w:szCs w:val="36"/>
              </w:rPr>
            </w:pPr>
            <w:r w:rsidRPr="00C23001">
              <w:rPr>
                <w:b/>
                <w:sz w:val="28"/>
                <w:szCs w:val="28"/>
              </w:rPr>
              <w:t>ПРОЕКТ ПЛАНИРОВКИ ТЕРРИТОРИИ</w:t>
            </w:r>
          </w:p>
          <w:p w:rsidR="00A7793B" w:rsidRDefault="00A7793B" w:rsidP="00BE63E9">
            <w:pPr>
              <w:jc w:val="center"/>
              <w:rPr>
                <w:b/>
                <w:sz w:val="28"/>
                <w:szCs w:val="28"/>
              </w:rPr>
            </w:pPr>
          </w:p>
          <w:p w:rsidR="00A7793B" w:rsidRDefault="00A7793B" w:rsidP="00BE63E9">
            <w:pPr>
              <w:pStyle w:val="a5"/>
              <w:ind w:firstLine="0"/>
              <w:jc w:val="center"/>
              <w:rPr>
                <w:rFonts w:ascii="Times New Roman" w:hAnsi="Times New Roman"/>
                <w:b/>
                <w:color w:val="auto"/>
                <w:sz w:val="32"/>
                <w:szCs w:val="32"/>
              </w:rPr>
            </w:pPr>
            <w:r>
              <w:rPr>
                <w:rFonts w:ascii="Times New Roman" w:hAnsi="Times New Roman"/>
                <w:b/>
                <w:color w:val="auto"/>
                <w:sz w:val="32"/>
                <w:szCs w:val="32"/>
              </w:rPr>
              <w:t>Основная часть</w:t>
            </w:r>
          </w:p>
          <w:p w:rsidR="00A7793B" w:rsidRDefault="00A7793B" w:rsidP="00BE63E9">
            <w:pPr>
              <w:pStyle w:val="a5"/>
              <w:ind w:firstLine="0"/>
              <w:jc w:val="center"/>
              <w:rPr>
                <w:rFonts w:ascii="Times New Roman" w:hAnsi="Times New Roman"/>
                <w:b/>
                <w:color w:val="auto"/>
                <w:sz w:val="32"/>
                <w:szCs w:val="32"/>
              </w:rPr>
            </w:pPr>
          </w:p>
          <w:p w:rsidR="00A7793B" w:rsidRPr="000C0A3E" w:rsidRDefault="00A7793B" w:rsidP="00BE63E9">
            <w:pPr>
              <w:numPr>
                <w:ilvl w:val="0"/>
                <w:numId w:val="1"/>
              </w:numPr>
              <w:jc w:val="center"/>
              <w:rPr>
                <w:color w:val="auto"/>
                <w:sz w:val="36"/>
                <w:szCs w:val="36"/>
              </w:rPr>
            </w:pPr>
            <w:r w:rsidRPr="000C0A3E">
              <w:rPr>
                <w:b/>
                <w:color w:val="auto"/>
                <w:sz w:val="32"/>
                <w:szCs w:val="32"/>
              </w:rPr>
              <w:t xml:space="preserve">Положение </w:t>
            </w:r>
            <w:r w:rsidRPr="000C0A3E">
              <w:rPr>
                <w:b/>
                <w:bCs/>
                <w:color w:val="auto"/>
                <w:sz w:val="32"/>
                <w:szCs w:val="32"/>
                <w:shd w:val="clear" w:color="auto" w:fill="FFFFFF"/>
              </w:rPr>
              <w:t>о характеристиках и об очередности планируемого развития территории</w:t>
            </w: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r>
              <w:rPr>
                <w:b/>
                <w:bCs/>
                <w:color w:val="auto"/>
                <w:sz w:val="32"/>
                <w:szCs w:val="32"/>
              </w:rPr>
              <w:t>Раздел 2</w:t>
            </w: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p>
          <w:p w:rsidR="00A7793B" w:rsidRPr="00AC67AB" w:rsidRDefault="00A7793B" w:rsidP="00BE63E9">
            <w:pPr>
              <w:numPr>
                <w:ilvl w:val="0"/>
                <w:numId w:val="1"/>
              </w:numPr>
              <w:jc w:val="center"/>
              <w:rPr>
                <w:sz w:val="36"/>
                <w:szCs w:val="36"/>
              </w:rPr>
            </w:pPr>
          </w:p>
        </w:tc>
      </w:tr>
      <w:tr w:rsidR="00A7793B" w:rsidRPr="0058614F" w:rsidTr="00BE63E9">
        <w:trPr>
          <w:trHeight w:val="720"/>
          <w:jc w:val="center"/>
        </w:trPr>
        <w:tc>
          <w:tcPr>
            <w:tcW w:w="5000" w:type="pct"/>
            <w:vAlign w:val="center"/>
          </w:tcPr>
          <w:p w:rsidR="00A7793B" w:rsidRPr="00510A46" w:rsidRDefault="00A7793B" w:rsidP="00BE63E9">
            <w:pPr>
              <w:pStyle w:val="a5"/>
              <w:ind w:firstLine="0"/>
              <w:jc w:val="center"/>
              <w:rPr>
                <w:rFonts w:ascii="Times New Roman" w:hAnsi="Times New Roman"/>
                <w:b/>
                <w:sz w:val="32"/>
                <w:szCs w:val="32"/>
                <w:highlight w:val="yellow"/>
              </w:rPr>
            </w:pPr>
          </w:p>
          <w:p w:rsidR="00A7793B" w:rsidRPr="004A30B4" w:rsidRDefault="00A7793B" w:rsidP="00BE63E9">
            <w:pPr>
              <w:pStyle w:val="a7"/>
              <w:ind w:firstLine="0"/>
              <w:jc w:val="center"/>
              <w:rPr>
                <w:color w:val="FF0000"/>
                <w:sz w:val="28"/>
                <w:szCs w:val="28"/>
                <w:lang w:val="ru-RU"/>
              </w:rPr>
            </w:pPr>
          </w:p>
        </w:tc>
      </w:tr>
      <w:tr w:rsidR="00A7793B" w:rsidRPr="0058614F" w:rsidTr="00BE63E9">
        <w:trPr>
          <w:trHeight w:val="360"/>
          <w:jc w:val="center"/>
        </w:trPr>
        <w:tc>
          <w:tcPr>
            <w:tcW w:w="5000" w:type="pct"/>
            <w:vAlign w:val="center"/>
          </w:tcPr>
          <w:p w:rsidR="00A7793B" w:rsidRPr="00DE13FC" w:rsidRDefault="00A7793B" w:rsidP="00BE63E9">
            <w:pPr>
              <w:pStyle w:val="a5"/>
              <w:ind w:firstLine="0"/>
              <w:jc w:val="center"/>
              <w:rPr>
                <w:rFonts w:ascii="Times New Roman" w:hAnsi="Times New Roman"/>
                <w:color w:val="FF0000"/>
              </w:rPr>
            </w:pPr>
          </w:p>
        </w:tc>
      </w:tr>
      <w:tr w:rsidR="00A7793B" w:rsidRPr="0058614F" w:rsidTr="00BE63E9">
        <w:trPr>
          <w:trHeight w:val="360"/>
          <w:jc w:val="center"/>
        </w:trPr>
        <w:tc>
          <w:tcPr>
            <w:tcW w:w="5000" w:type="pct"/>
            <w:vAlign w:val="center"/>
          </w:tcPr>
          <w:p w:rsidR="00A7793B" w:rsidRPr="00C23001" w:rsidRDefault="00A7793B" w:rsidP="00BE63E9">
            <w:pPr>
              <w:pStyle w:val="a5"/>
              <w:ind w:firstLine="0"/>
              <w:jc w:val="center"/>
              <w:rPr>
                <w:rFonts w:ascii="Times New Roman" w:hAnsi="Times New Roman"/>
                <w:b/>
                <w:bCs/>
                <w:color w:val="FF0000"/>
              </w:rPr>
            </w:pPr>
            <w:r>
              <w:rPr>
                <w:rFonts w:ascii="Times New Roman" w:hAnsi="Times New Roman"/>
                <w:sz w:val="28"/>
                <w:szCs w:val="28"/>
              </w:rPr>
              <w:t>Д</w:t>
            </w:r>
            <w:r w:rsidRPr="00C23001">
              <w:rPr>
                <w:rFonts w:ascii="Times New Roman" w:hAnsi="Times New Roman"/>
                <w:sz w:val="28"/>
                <w:szCs w:val="28"/>
              </w:rPr>
              <w:t>иректор ООО «</w:t>
            </w:r>
            <w:proofErr w:type="spellStart"/>
            <w:r>
              <w:rPr>
                <w:rFonts w:ascii="Times New Roman" w:hAnsi="Times New Roman"/>
                <w:sz w:val="28"/>
                <w:szCs w:val="28"/>
              </w:rPr>
              <w:t>ГрафИнфо</w:t>
            </w:r>
            <w:proofErr w:type="spellEnd"/>
            <w:r w:rsidRPr="00C23001">
              <w:rPr>
                <w:rFonts w:ascii="Times New Roman" w:hAnsi="Times New Roman"/>
                <w:sz w:val="28"/>
                <w:szCs w:val="28"/>
              </w:rPr>
              <w:t xml:space="preserve">»                </w:t>
            </w:r>
            <w:r>
              <w:rPr>
                <w:rFonts w:ascii="Times New Roman" w:hAnsi="Times New Roman"/>
                <w:sz w:val="28"/>
                <w:szCs w:val="28"/>
              </w:rPr>
              <w:t xml:space="preserve">             </w:t>
            </w:r>
            <w:r w:rsidRPr="00C23001">
              <w:rPr>
                <w:rFonts w:ascii="Times New Roman" w:hAnsi="Times New Roman"/>
                <w:sz w:val="28"/>
                <w:szCs w:val="28"/>
              </w:rPr>
              <w:t xml:space="preserve">                 </w:t>
            </w:r>
            <w:proofErr w:type="spellStart"/>
            <w:r w:rsidRPr="00C23001">
              <w:rPr>
                <w:rFonts w:ascii="Times New Roman" w:hAnsi="Times New Roman"/>
                <w:sz w:val="28"/>
                <w:szCs w:val="28"/>
              </w:rPr>
              <w:t>Л.В.Морякова</w:t>
            </w:r>
            <w:proofErr w:type="spellEnd"/>
          </w:p>
        </w:tc>
      </w:tr>
      <w:tr w:rsidR="00A7793B" w:rsidRPr="0058614F" w:rsidTr="00BE63E9">
        <w:trPr>
          <w:trHeight w:val="360"/>
          <w:jc w:val="center"/>
        </w:trPr>
        <w:tc>
          <w:tcPr>
            <w:tcW w:w="5000" w:type="pct"/>
            <w:vAlign w:val="center"/>
          </w:tcPr>
          <w:p w:rsidR="00A7793B" w:rsidRPr="004A30B4" w:rsidRDefault="00A7793B" w:rsidP="00BE63E9">
            <w:pPr>
              <w:pStyle w:val="a3"/>
              <w:ind w:firstLine="0"/>
              <w:jc w:val="center"/>
              <w:rPr>
                <w:b/>
                <w:bCs/>
                <w:color w:val="FF0000"/>
                <w:lang w:val="ru-RU"/>
              </w:rPr>
            </w:pPr>
          </w:p>
        </w:tc>
      </w:tr>
      <w:tr w:rsidR="00A7793B" w:rsidRPr="0058614F" w:rsidTr="00BE63E9">
        <w:trPr>
          <w:trHeight w:val="1440"/>
          <w:jc w:val="center"/>
        </w:trPr>
        <w:tc>
          <w:tcPr>
            <w:tcW w:w="5000" w:type="pct"/>
            <w:vAlign w:val="center"/>
          </w:tcPr>
          <w:p w:rsidR="00A7793B" w:rsidRDefault="00A7793B" w:rsidP="00BE63E9">
            <w:pPr>
              <w:jc w:val="center"/>
              <w:rPr>
                <w:b/>
                <w:kern w:val="1"/>
                <w:sz w:val="32"/>
                <w:szCs w:val="32"/>
              </w:rPr>
            </w:pPr>
          </w:p>
          <w:p w:rsidR="00A7793B" w:rsidRPr="006E15D0" w:rsidRDefault="00A7793B" w:rsidP="00BE63E9">
            <w:pPr>
              <w:jc w:val="center"/>
              <w:rPr>
                <w:b/>
                <w:kern w:val="1"/>
                <w:sz w:val="32"/>
                <w:szCs w:val="32"/>
              </w:rPr>
            </w:pPr>
          </w:p>
          <w:p w:rsidR="00A7793B" w:rsidRPr="006E15D0" w:rsidRDefault="00A7793B" w:rsidP="00BE63E9">
            <w:pPr>
              <w:numPr>
                <w:ilvl w:val="0"/>
                <w:numId w:val="1"/>
              </w:numPr>
              <w:jc w:val="center"/>
              <w:rPr>
                <w:b/>
                <w:kern w:val="1"/>
                <w:sz w:val="32"/>
                <w:szCs w:val="32"/>
              </w:rPr>
            </w:pPr>
          </w:p>
          <w:p w:rsidR="00A7793B" w:rsidRDefault="00A7793B" w:rsidP="00BE63E9">
            <w:pPr>
              <w:jc w:val="center"/>
              <w:rPr>
                <w:b/>
                <w:kern w:val="1"/>
                <w:sz w:val="32"/>
                <w:szCs w:val="32"/>
              </w:rPr>
            </w:pPr>
          </w:p>
          <w:p w:rsidR="00A7793B" w:rsidRPr="006E15D0" w:rsidRDefault="00A7793B" w:rsidP="00BE63E9">
            <w:pPr>
              <w:numPr>
                <w:ilvl w:val="0"/>
                <w:numId w:val="1"/>
              </w:numPr>
              <w:jc w:val="center"/>
              <w:rPr>
                <w:b/>
                <w:kern w:val="1"/>
                <w:sz w:val="32"/>
                <w:szCs w:val="32"/>
              </w:rPr>
            </w:pPr>
          </w:p>
          <w:p w:rsidR="00A7793B" w:rsidRPr="006E15D0" w:rsidRDefault="00A7793B" w:rsidP="00BE63E9">
            <w:pPr>
              <w:numPr>
                <w:ilvl w:val="0"/>
                <w:numId w:val="1"/>
              </w:numPr>
              <w:jc w:val="center"/>
              <w:rPr>
                <w:kern w:val="1"/>
                <w:sz w:val="32"/>
                <w:szCs w:val="32"/>
              </w:rPr>
            </w:pPr>
            <w:r w:rsidRPr="006E15D0">
              <w:rPr>
                <w:kern w:val="1"/>
                <w:sz w:val="32"/>
                <w:szCs w:val="32"/>
              </w:rPr>
              <w:t xml:space="preserve">Великий Новгород </w:t>
            </w:r>
          </w:p>
          <w:p w:rsidR="00A7793B" w:rsidRPr="006E15D0" w:rsidRDefault="00A7793B" w:rsidP="00BE63E9">
            <w:pPr>
              <w:numPr>
                <w:ilvl w:val="0"/>
                <w:numId w:val="1"/>
              </w:numPr>
              <w:jc w:val="center"/>
              <w:rPr>
                <w:b/>
                <w:kern w:val="1"/>
                <w:sz w:val="32"/>
                <w:szCs w:val="32"/>
              </w:rPr>
            </w:pPr>
          </w:p>
        </w:tc>
      </w:tr>
    </w:tbl>
    <w:p w:rsidR="00A7793B" w:rsidRDefault="00A7793B" w:rsidP="00A7793B">
      <w:pPr>
        <w:ind w:firstLine="0"/>
      </w:pPr>
    </w:p>
    <w:p w:rsidR="004E60D7" w:rsidRPr="0005275F" w:rsidRDefault="004E60D7" w:rsidP="004E60D7">
      <w:pPr>
        <w:pStyle w:val="1"/>
        <w:keepLines w:val="0"/>
        <w:widowControl/>
        <w:tabs>
          <w:tab w:val="num" w:pos="0"/>
        </w:tabs>
        <w:autoSpaceDE/>
        <w:spacing w:after="60"/>
        <w:ind w:firstLine="0"/>
        <w:jc w:val="center"/>
        <w:rPr>
          <w:szCs w:val="24"/>
        </w:rPr>
      </w:pPr>
      <w:bookmarkStart w:id="73" w:name="_Toc132376448"/>
      <w:r w:rsidRPr="004E60D7">
        <w:rPr>
          <w:rFonts w:ascii="Times New Roman" w:hAnsi="Times New Roman" w:cs="Times New Roman"/>
          <w:b/>
          <w:color w:val="000000" w:themeColor="text1"/>
          <w:sz w:val="28"/>
          <w:szCs w:val="28"/>
        </w:rPr>
        <w:lastRenderedPageBreak/>
        <w:t>Содержание</w:t>
      </w:r>
      <w:bookmarkEnd w:id="73"/>
    </w:p>
    <w:p w:rsidR="004E60D7" w:rsidRDefault="004E60D7" w:rsidP="004E60D7">
      <w:pPr>
        <w:pStyle w:val="11"/>
        <w:tabs>
          <w:tab w:val="right" w:leader="dot" w:pos="10194"/>
        </w:tabs>
        <w:rPr>
          <w:rFonts w:ascii="Calibri" w:hAnsi="Calibri"/>
          <w:noProof/>
          <w:color w:val="auto"/>
          <w:sz w:val="22"/>
          <w:szCs w:val="22"/>
          <w:lang w:eastAsia="ru-RU"/>
        </w:rPr>
      </w:pPr>
      <w:r w:rsidRPr="0005275F">
        <w:rPr>
          <w:szCs w:val="24"/>
        </w:rPr>
        <w:fldChar w:fldCharType="begin"/>
      </w:r>
      <w:r w:rsidRPr="0005275F">
        <w:rPr>
          <w:szCs w:val="24"/>
        </w:rPr>
        <w:instrText xml:space="preserve"> TOC \o "1-3" \h \z \u </w:instrText>
      </w:r>
      <w:r w:rsidRPr="0005275F">
        <w:rPr>
          <w:szCs w:val="24"/>
        </w:rPr>
        <w:fldChar w:fldCharType="separate"/>
      </w:r>
      <w:hyperlink w:anchor="_Toc132376448" w:history="1">
        <w:r w:rsidRPr="00D954EC">
          <w:rPr>
            <w:rStyle w:val="a9"/>
            <w:noProof/>
          </w:rPr>
          <w:t>Содержание</w:t>
        </w:r>
        <w:r>
          <w:rPr>
            <w:noProof/>
            <w:webHidden/>
          </w:rPr>
          <w:tab/>
        </w:r>
        <w:r>
          <w:rPr>
            <w:noProof/>
            <w:webHidden/>
          </w:rPr>
          <w:fldChar w:fldCharType="begin"/>
        </w:r>
        <w:r>
          <w:rPr>
            <w:noProof/>
            <w:webHidden/>
          </w:rPr>
          <w:instrText xml:space="preserve"> PAGEREF _Toc132376448 \h </w:instrText>
        </w:r>
        <w:r>
          <w:rPr>
            <w:noProof/>
            <w:webHidden/>
          </w:rPr>
        </w:r>
        <w:r>
          <w:rPr>
            <w:noProof/>
            <w:webHidden/>
          </w:rPr>
          <w:fldChar w:fldCharType="separate"/>
        </w:r>
        <w:r w:rsidR="00BA2EF1">
          <w:rPr>
            <w:noProof/>
            <w:webHidden/>
          </w:rPr>
          <w:t>33</w:t>
        </w:r>
        <w:r>
          <w:rPr>
            <w:noProof/>
            <w:webHidden/>
          </w:rPr>
          <w:fldChar w:fldCharType="end"/>
        </w:r>
      </w:hyperlink>
    </w:p>
    <w:p w:rsidR="004E60D7" w:rsidRDefault="00BA2EF1" w:rsidP="004E60D7">
      <w:pPr>
        <w:pStyle w:val="11"/>
        <w:tabs>
          <w:tab w:val="right" w:leader="dot" w:pos="10194"/>
        </w:tabs>
        <w:rPr>
          <w:rFonts w:ascii="Calibri" w:hAnsi="Calibri"/>
          <w:noProof/>
          <w:color w:val="auto"/>
          <w:sz w:val="22"/>
          <w:szCs w:val="22"/>
          <w:lang w:eastAsia="ru-RU"/>
        </w:rPr>
      </w:pPr>
      <w:hyperlink w:anchor="_Toc132376449" w:history="1">
        <w:r w:rsidR="004E60D7" w:rsidRPr="00D954EC">
          <w:rPr>
            <w:rStyle w:val="a9"/>
            <w:noProof/>
          </w:rPr>
          <w:t>Общий состав проекта</w:t>
        </w:r>
        <w:r w:rsidR="004E60D7">
          <w:rPr>
            <w:noProof/>
            <w:webHidden/>
          </w:rPr>
          <w:tab/>
        </w:r>
        <w:r w:rsidR="004E60D7">
          <w:rPr>
            <w:noProof/>
            <w:webHidden/>
          </w:rPr>
          <w:fldChar w:fldCharType="begin"/>
        </w:r>
        <w:r w:rsidR="004E60D7">
          <w:rPr>
            <w:noProof/>
            <w:webHidden/>
          </w:rPr>
          <w:instrText xml:space="preserve"> PAGEREF _Toc132376449 \h </w:instrText>
        </w:r>
        <w:r w:rsidR="004E60D7">
          <w:rPr>
            <w:noProof/>
            <w:webHidden/>
          </w:rPr>
        </w:r>
        <w:r w:rsidR="004E60D7">
          <w:rPr>
            <w:noProof/>
            <w:webHidden/>
          </w:rPr>
          <w:fldChar w:fldCharType="separate"/>
        </w:r>
        <w:r>
          <w:rPr>
            <w:noProof/>
            <w:webHidden/>
          </w:rPr>
          <w:t>34</w:t>
        </w:r>
        <w:r w:rsidR="004E60D7">
          <w:rPr>
            <w:noProof/>
            <w:webHidden/>
          </w:rPr>
          <w:fldChar w:fldCharType="end"/>
        </w:r>
      </w:hyperlink>
    </w:p>
    <w:p w:rsidR="004E60D7" w:rsidRDefault="00BA2EF1" w:rsidP="004E60D7">
      <w:pPr>
        <w:pStyle w:val="11"/>
        <w:tabs>
          <w:tab w:val="right" w:leader="dot" w:pos="10194"/>
        </w:tabs>
        <w:rPr>
          <w:rFonts w:ascii="Calibri" w:hAnsi="Calibri"/>
          <w:noProof/>
          <w:color w:val="auto"/>
          <w:sz w:val="22"/>
          <w:szCs w:val="22"/>
          <w:lang w:eastAsia="ru-RU"/>
        </w:rPr>
      </w:pPr>
      <w:hyperlink w:anchor="_Toc132376450" w:history="1">
        <w:r w:rsidR="004E60D7" w:rsidRPr="00D954EC">
          <w:rPr>
            <w:rStyle w:val="a9"/>
            <w:noProof/>
          </w:rPr>
          <w:t>Введение.</w:t>
        </w:r>
        <w:r w:rsidR="004E60D7">
          <w:rPr>
            <w:noProof/>
            <w:webHidden/>
          </w:rPr>
          <w:tab/>
        </w:r>
        <w:r w:rsidR="004E60D7">
          <w:rPr>
            <w:noProof/>
            <w:webHidden/>
          </w:rPr>
          <w:fldChar w:fldCharType="begin"/>
        </w:r>
        <w:r w:rsidR="004E60D7">
          <w:rPr>
            <w:noProof/>
            <w:webHidden/>
          </w:rPr>
          <w:instrText xml:space="preserve"> PAGEREF _Toc132376450 \h </w:instrText>
        </w:r>
        <w:r w:rsidR="004E60D7">
          <w:rPr>
            <w:noProof/>
            <w:webHidden/>
          </w:rPr>
        </w:r>
        <w:r w:rsidR="004E60D7">
          <w:rPr>
            <w:noProof/>
            <w:webHidden/>
          </w:rPr>
          <w:fldChar w:fldCharType="separate"/>
        </w:r>
        <w:r>
          <w:rPr>
            <w:noProof/>
            <w:webHidden/>
          </w:rPr>
          <w:t>35</w:t>
        </w:r>
        <w:r w:rsidR="004E60D7">
          <w:rPr>
            <w:noProof/>
            <w:webHidden/>
          </w:rPr>
          <w:fldChar w:fldCharType="end"/>
        </w:r>
      </w:hyperlink>
    </w:p>
    <w:p w:rsidR="004E60D7" w:rsidRDefault="00BA2EF1" w:rsidP="004E60D7">
      <w:pPr>
        <w:pStyle w:val="21"/>
        <w:tabs>
          <w:tab w:val="right" w:leader="dot" w:pos="10194"/>
        </w:tabs>
        <w:rPr>
          <w:rFonts w:ascii="Calibri" w:hAnsi="Calibri"/>
          <w:noProof/>
          <w:color w:val="auto"/>
          <w:sz w:val="22"/>
          <w:szCs w:val="22"/>
          <w:lang w:eastAsia="ru-RU"/>
        </w:rPr>
      </w:pPr>
      <w:hyperlink w:anchor="_Toc132376451" w:history="1">
        <w:r w:rsidR="004E60D7" w:rsidRPr="00D954EC">
          <w:rPr>
            <w:rStyle w:val="a9"/>
            <w:noProof/>
          </w:rPr>
          <w:t>1. Положение о характеристиках планируемого развития территории.</w:t>
        </w:r>
        <w:r w:rsidR="004E60D7">
          <w:rPr>
            <w:noProof/>
            <w:webHidden/>
          </w:rPr>
          <w:tab/>
        </w:r>
        <w:r w:rsidR="004E60D7">
          <w:rPr>
            <w:noProof/>
            <w:webHidden/>
          </w:rPr>
          <w:fldChar w:fldCharType="begin"/>
        </w:r>
        <w:r w:rsidR="004E60D7">
          <w:rPr>
            <w:noProof/>
            <w:webHidden/>
          </w:rPr>
          <w:instrText xml:space="preserve"> PAGEREF _Toc132376451 \h </w:instrText>
        </w:r>
        <w:r w:rsidR="004E60D7">
          <w:rPr>
            <w:noProof/>
            <w:webHidden/>
          </w:rPr>
        </w:r>
        <w:r w:rsidR="004E60D7">
          <w:rPr>
            <w:noProof/>
            <w:webHidden/>
          </w:rPr>
          <w:fldChar w:fldCharType="separate"/>
        </w:r>
        <w:r>
          <w:rPr>
            <w:noProof/>
            <w:webHidden/>
          </w:rPr>
          <w:t>37</w:t>
        </w:r>
        <w:r w:rsidR="004E60D7">
          <w:rPr>
            <w:noProof/>
            <w:webHidden/>
          </w:rPr>
          <w:fldChar w:fldCharType="end"/>
        </w:r>
      </w:hyperlink>
    </w:p>
    <w:p w:rsidR="004E60D7" w:rsidRDefault="00BA2EF1" w:rsidP="004E60D7">
      <w:pPr>
        <w:pStyle w:val="21"/>
        <w:tabs>
          <w:tab w:val="right" w:leader="dot" w:pos="10194"/>
        </w:tabs>
        <w:rPr>
          <w:rFonts w:ascii="Calibri" w:hAnsi="Calibri"/>
          <w:noProof/>
          <w:color w:val="auto"/>
          <w:sz w:val="22"/>
          <w:szCs w:val="22"/>
          <w:lang w:eastAsia="ru-RU"/>
        </w:rPr>
      </w:pPr>
      <w:hyperlink w:anchor="_Toc132376452" w:history="1">
        <w:r w:rsidR="004E60D7" w:rsidRPr="00D954EC">
          <w:rPr>
            <w:rStyle w:val="a9"/>
            <w:noProof/>
          </w:rPr>
          <w:t>1.1. Характеристика планируемого развития территории</w:t>
        </w:r>
        <w:r w:rsidR="004E60D7">
          <w:rPr>
            <w:noProof/>
            <w:webHidden/>
          </w:rPr>
          <w:tab/>
        </w:r>
        <w:r w:rsidR="004E60D7">
          <w:rPr>
            <w:noProof/>
            <w:webHidden/>
          </w:rPr>
          <w:fldChar w:fldCharType="begin"/>
        </w:r>
        <w:r w:rsidR="004E60D7">
          <w:rPr>
            <w:noProof/>
            <w:webHidden/>
          </w:rPr>
          <w:instrText xml:space="preserve"> PAGEREF _Toc132376452 \h </w:instrText>
        </w:r>
        <w:r w:rsidR="004E60D7">
          <w:rPr>
            <w:noProof/>
            <w:webHidden/>
          </w:rPr>
        </w:r>
        <w:r w:rsidR="004E60D7">
          <w:rPr>
            <w:noProof/>
            <w:webHidden/>
          </w:rPr>
          <w:fldChar w:fldCharType="separate"/>
        </w:r>
        <w:r>
          <w:rPr>
            <w:noProof/>
            <w:webHidden/>
          </w:rPr>
          <w:t>37</w:t>
        </w:r>
        <w:r w:rsidR="004E60D7">
          <w:rPr>
            <w:noProof/>
            <w:webHidden/>
          </w:rPr>
          <w:fldChar w:fldCharType="end"/>
        </w:r>
      </w:hyperlink>
    </w:p>
    <w:p w:rsidR="004E60D7" w:rsidRDefault="00BA2EF1" w:rsidP="004E60D7">
      <w:pPr>
        <w:pStyle w:val="21"/>
        <w:tabs>
          <w:tab w:val="right" w:leader="dot" w:pos="10194"/>
        </w:tabs>
        <w:rPr>
          <w:rFonts w:ascii="Calibri" w:hAnsi="Calibri"/>
          <w:noProof/>
          <w:color w:val="auto"/>
          <w:sz w:val="22"/>
          <w:szCs w:val="22"/>
          <w:lang w:eastAsia="ru-RU"/>
        </w:rPr>
      </w:pPr>
      <w:hyperlink w:anchor="_Toc132376453" w:history="1">
        <w:r w:rsidR="004E60D7" w:rsidRPr="00D954EC">
          <w:rPr>
            <w:rStyle w:val="a9"/>
            <w:noProof/>
          </w:rPr>
          <w:t>1.2 Характеристика транспортного обслуживания</w:t>
        </w:r>
        <w:r w:rsidR="004E60D7">
          <w:rPr>
            <w:noProof/>
            <w:webHidden/>
          </w:rPr>
          <w:tab/>
        </w:r>
        <w:r w:rsidR="004E60D7">
          <w:rPr>
            <w:noProof/>
            <w:webHidden/>
          </w:rPr>
          <w:fldChar w:fldCharType="begin"/>
        </w:r>
        <w:r w:rsidR="004E60D7">
          <w:rPr>
            <w:noProof/>
            <w:webHidden/>
          </w:rPr>
          <w:instrText xml:space="preserve"> PAGEREF _Toc132376453 \h </w:instrText>
        </w:r>
        <w:r w:rsidR="004E60D7">
          <w:rPr>
            <w:noProof/>
            <w:webHidden/>
          </w:rPr>
        </w:r>
        <w:r w:rsidR="004E60D7">
          <w:rPr>
            <w:noProof/>
            <w:webHidden/>
          </w:rPr>
          <w:fldChar w:fldCharType="separate"/>
        </w:r>
        <w:r>
          <w:rPr>
            <w:noProof/>
            <w:webHidden/>
          </w:rPr>
          <w:t>37</w:t>
        </w:r>
        <w:r w:rsidR="004E60D7">
          <w:rPr>
            <w:noProof/>
            <w:webHidden/>
          </w:rPr>
          <w:fldChar w:fldCharType="end"/>
        </w:r>
      </w:hyperlink>
    </w:p>
    <w:p w:rsidR="004E60D7" w:rsidRDefault="00BA2EF1" w:rsidP="004E60D7">
      <w:pPr>
        <w:pStyle w:val="21"/>
        <w:tabs>
          <w:tab w:val="right" w:leader="dot" w:pos="10194"/>
        </w:tabs>
        <w:rPr>
          <w:rFonts w:ascii="Calibri" w:hAnsi="Calibri"/>
          <w:noProof/>
          <w:color w:val="auto"/>
          <w:sz w:val="22"/>
          <w:szCs w:val="22"/>
          <w:lang w:eastAsia="ru-RU"/>
        </w:rPr>
      </w:pPr>
      <w:hyperlink w:anchor="_Toc132376454" w:history="1">
        <w:r w:rsidR="004E60D7" w:rsidRPr="00D954EC">
          <w:rPr>
            <w:rStyle w:val="a9"/>
            <w:noProof/>
          </w:rPr>
          <w:t>1.3 Характеристика систем инженерно-технического обеспечения</w:t>
        </w:r>
        <w:r w:rsidR="004E60D7">
          <w:rPr>
            <w:noProof/>
            <w:webHidden/>
          </w:rPr>
          <w:tab/>
        </w:r>
        <w:r w:rsidR="004E60D7">
          <w:rPr>
            <w:noProof/>
            <w:webHidden/>
          </w:rPr>
          <w:fldChar w:fldCharType="begin"/>
        </w:r>
        <w:r w:rsidR="004E60D7">
          <w:rPr>
            <w:noProof/>
            <w:webHidden/>
          </w:rPr>
          <w:instrText xml:space="preserve"> PAGEREF _Toc132376454 \h </w:instrText>
        </w:r>
        <w:r w:rsidR="004E60D7">
          <w:rPr>
            <w:noProof/>
            <w:webHidden/>
          </w:rPr>
        </w:r>
        <w:r w:rsidR="004E60D7">
          <w:rPr>
            <w:noProof/>
            <w:webHidden/>
          </w:rPr>
          <w:fldChar w:fldCharType="separate"/>
        </w:r>
        <w:r>
          <w:rPr>
            <w:noProof/>
            <w:webHidden/>
          </w:rPr>
          <w:t>37</w:t>
        </w:r>
        <w:r w:rsidR="004E60D7">
          <w:rPr>
            <w:noProof/>
            <w:webHidden/>
          </w:rPr>
          <w:fldChar w:fldCharType="end"/>
        </w:r>
      </w:hyperlink>
    </w:p>
    <w:p w:rsidR="004E60D7" w:rsidRDefault="00BA2EF1" w:rsidP="004E60D7">
      <w:pPr>
        <w:pStyle w:val="11"/>
        <w:tabs>
          <w:tab w:val="right" w:leader="dot" w:pos="10194"/>
        </w:tabs>
        <w:rPr>
          <w:rFonts w:ascii="Calibri" w:hAnsi="Calibri"/>
          <w:noProof/>
          <w:color w:val="auto"/>
          <w:sz w:val="22"/>
          <w:szCs w:val="22"/>
          <w:lang w:eastAsia="ru-RU"/>
        </w:rPr>
      </w:pPr>
      <w:hyperlink w:anchor="_Toc132376455" w:history="1">
        <w:r w:rsidR="004E60D7" w:rsidRPr="00D954EC">
          <w:rPr>
            <w:rStyle w:val="a9"/>
            <w:noProof/>
          </w:rPr>
          <w:t>2. Положения об очередности планируемого развития территории</w:t>
        </w:r>
        <w:r w:rsidR="004E60D7">
          <w:rPr>
            <w:noProof/>
            <w:webHidden/>
          </w:rPr>
          <w:tab/>
        </w:r>
        <w:r w:rsidR="004E60D7">
          <w:rPr>
            <w:noProof/>
            <w:webHidden/>
          </w:rPr>
          <w:fldChar w:fldCharType="begin"/>
        </w:r>
        <w:r w:rsidR="004E60D7">
          <w:rPr>
            <w:noProof/>
            <w:webHidden/>
          </w:rPr>
          <w:instrText xml:space="preserve"> PAGEREF _Toc132376455 \h </w:instrText>
        </w:r>
        <w:r w:rsidR="004E60D7">
          <w:rPr>
            <w:noProof/>
            <w:webHidden/>
          </w:rPr>
        </w:r>
        <w:r w:rsidR="004E60D7">
          <w:rPr>
            <w:noProof/>
            <w:webHidden/>
          </w:rPr>
          <w:fldChar w:fldCharType="separate"/>
        </w:r>
        <w:r>
          <w:rPr>
            <w:noProof/>
            <w:webHidden/>
          </w:rPr>
          <w:t>37</w:t>
        </w:r>
        <w:r w:rsidR="004E60D7">
          <w:rPr>
            <w:noProof/>
            <w:webHidden/>
          </w:rPr>
          <w:fldChar w:fldCharType="end"/>
        </w:r>
      </w:hyperlink>
    </w:p>
    <w:p w:rsidR="004E60D7" w:rsidRPr="0005275F" w:rsidRDefault="004E60D7" w:rsidP="004E60D7">
      <w:pPr>
        <w:spacing w:line="360" w:lineRule="auto"/>
        <w:rPr>
          <w:szCs w:val="24"/>
        </w:rPr>
      </w:pPr>
      <w:r w:rsidRPr="0005275F">
        <w:rPr>
          <w:szCs w:val="24"/>
        </w:rPr>
        <w:fldChar w:fldCharType="end"/>
      </w:r>
    </w:p>
    <w:p w:rsidR="004E60D7" w:rsidRPr="0005275F" w:rsidRDefault="004E60D7" w:rsidP="004E60D7">
      <w:pPr>
        <w:pStyle w:val="1"/>
        <w:keepLines w:val="0"/>
        <w:widowControl/>
        <w:tabs>
          <w:tab w:val="num" w:pos="0"/>
        </w:tabs>
        <w:autoSpaceDE/>
        <w:spacing w:before="0"/>
        <w:ind w:firstLine="0"/>
        <w:jc w:val="center"/>
        <w:rPr>
          <w:b/>
          <w:bCs/>
          <w:color w:val="auto"/>
          <w:sz w:val="24"/>
          <w:szCs w:val="24"/>
        </w:rPr>
      </w:pPr>
      <w:r w:rsidRPr="0005275F">
        <w:rPr>
          <w:sz w:val="24"/>
          <w:szCs w:val="24"/>
        </w:rPr>
        <w:br w:type="page"/>
      </w:r>
      <w:bookmarkStart w:id="74" w:name="_Toc132376449"/>
      <w:r>
        <w:rPr>
          <w:b/>
          <w:bCs/>
          <w:color w:val="auto"/>
          <w:sz w:val="24"/>
          <w:szCs w:val="24"/>
        </w:rPr>
        <w:lastRenderedPageBreak/>
        <w:t>Состав проекта</w:t>
      </w:r>
      <w:bookmarkEnd w:id="74"/>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4"/>
        <w:gridCol w:w="7513"/>
        <w:gridCol w:w="1418"/>
      </w:tblGrid>
      <w:tr w:rsidR="004E60D7" w:rsidRPr="00562944" w:rsidTr="00BE63E9">
        <w:trPr>
          <w:trHeight w:val="104"/>
        </w:trPr>
        <w:tc>
          <w:tcPr>
            <w:tcW w:w="10065" w:type="dxa"/>
            <w:gridSpan w:val="3"/>
            <w:tcBorders>
              <w:top w:val="single" w:sz="4" w:space="0" w:color="auto"/>
              <w:left w:val="single" w:sz="4" w:space="0" w:color="auto"/>
              <w:bottom w:val="single" w:sz="4" w:space="0" w:color="auto"/>
              <w:right w:val="single" w:sz="4" w:space="0" w:color="auto"/>
            </w:tcBorders>
          </w:tcPr>
          <w:p w:rsidR="004E60D7" w:rsidRPr="00562944" w:rsidRDefault="004E60D7" w:rsidP="00BE63E9">
            <w:pPr>
              <w:snapToGrid w:val="0"/>
              <w:ind w:left="87" w:right="5" w:firstLine="0"/>
              <w:jc w:val="left"/>
              <w:rPr>
                <w:color w:val="auto"/>
                <w:szCs w:val="24"/>
              </w:rPr>
            </w:pPr>
            <w:r w:rsidRPr="00562944">
              <w:rPr>
                <w:b/>
                <w:bCs/>
                <w:color w:val="auto"/>
                <w:szCs w:val="24"/>
              </w:rPr>
              <w:t>Том 1. ПРОЕКТ ПЛАНИРОВКИ ТЕРРИТОРИИ: ОСНОВНАЯ ЧАСТЬ</w:t>
            </w:r>
          </w:p>
        </w:tc>
      </w:tr>
      <w:tr w:rsidR="004E60D7" w:rsidRPr="00562944" w:rsidTr="00BE63E9">
        <w:trPr>
          <w:trHeight w:val="30"/>
        </w:trPr>
        <w:tc>
          <w:tcPr>
            <w:tcW w:w="1134" w:type="dxa"/>
            <w:tcBorders>
              <w:top w:val="single" w:sz="4" w:space="0" w:color="auto"/>
            </w:tcBorders>
            <w:vAlign w:val="center"/>
          </w:tcPr>
          <w:p w:rsidR="004E60D7" w:rsidRPr="00562944" w:rsidRDefault="004E60D7" w:rsidP="00BE63E9">
            <w:pPr>
              <w:snapToGrid w:val="0"/>
              <w:ind w:firstLine="0"/>
              <w:jc w:val="center"/>
              <w:rPr>
                <w:b/>
                <w:color w:val="auto"/>
                <w:szCs w:val="24"/>
              </w:rPr>
            </w:pPr>
            <w:r w:rsidRPr="00562944">
              <w:rPr>
                <w:b/>
                <w:color w:val="auto"/>
                <w:szCs w:val="24"/>
              </w:rPr>
              <w:t>Раздел 1</w:t>
            </w:r>
          </w:p>
        </w:tc>
        <w:tc>
          <w:tcPr>
            <w:tcW w:w="8931" w:type="dxa"/>
            <w:gridSpan w:val="2"/>
            <w:tcBorders>
              <w:top w:val="single" w:sz="4" w:space="0" w:color="auto"/>
            </w:tcBorders>
            <w:vAlign w:val="center"/>
          </w:tcPr>
          <w:p w:rsidR="004E60D7" w:rsidRPr="00562944" w:rsidRDefault="004E60D7" w:rsidP="00BE63E9">
            <w:pPr>
              <w:snapToGrid w:val="0"/>
              <w:ind w:firstLine="0"/>
              <w:jc w:val="left"/>
              <w:rPr>
                <w:color w:val="auto"/>
                <w:szCs w:val="24"/>
              </w:rPr>
            </w:pPr>
            <w:r w:rsidRPr="00562944">
              <w:rPr>
                <w:b/>
                <w:color w:val="auto"/>
                <w:szCs w:val="24"/>
              </w:rPr>
              <w:t>Графическая часть.</w:t>
            </w:r>
          </w:p>
        </w:tc>
      </w:tr>
      <w:tr w:rsidR="004E60D7" w:rsidRPr="00562944" w:rsidTr="00BE63E9">
        <w:trPr>
          <w:trHeight w:val="30"/>
        </w:trPr>
        <w:tc>
          <w:tcPr>
            <w:tcW w:w="1134" w:type="dxa"/>
            <w:vAlign w:val="center"/>
          </w:tcPr>
          <w:p w:rsidR="004E60D7" w:rsidRPr="00562944" w:rsidRDefault="004E60D7" w:rsidP="00BE63E9">
            <w:pPr>
              <w:snapToGrid w:val="0"/>
              <w:ind w:firstLine="0"/>
              <w:jc w:val="center"/>
              <w:rPr>
                <w:szCs w:val="24"/>
              </w:rPr>
            </w:pPr>
            <w:r w:rsidRPr="00562944">
              <w:rPr>
                <w:szCs w:val="24"/>
              </w:rPr>
              <w:t>Лист 1</w:t>
            </w:r>
          </w:p>
        </w:tc>
        <w:tc>
          <w:tcPr>
            <w:tcW w:w="7513" w:type="dxa"/>
            <w:vAlign w:val="center"/>
          </w:tcPr>
          <w:p w:rsidR="004E60D7" w:rsidRPr="00562944" w:rsidRDefault="004E60D7" w:rsidP="00BE63E9">
            <w:pPr>
              <w:snapToGrid w:val="0"/>
              <w:ind w:firstLine="0"/>
              <w:rPr>
                <w:szCs w:val="24"/>
              </w:rPr>
            </w:pPr>
            <w:r w:rsidRPr="00562944">
              <w:rPr>
                <w:szCs w:val="24"/>
              </w:rPr>
              <w:t>Чертёж красных линий</w:t>
            </w:r>
          </w:p>
        </w:tc>
        <w:tc>
          <w:tcPr>
            <w:tcW w:w="1418" w:type="dxa"/>
            <w:vAlign w:val="center"/>
          </w:tcPr>
          <w:p w:rsidR="004E60D7" w:rsidRPr="00562944" w:rsidRDefault="004E60D7" w:rsidP="00BE63E9">
            <w:pPr>
              <w:snapToGrid w:val="0"/>
              <w:ind w:firstLine="0"/>
              <w:jc w:val="center"/>
              <w:rPr>
                <w:color w:val="auto"/>
                <w:szCs w:val="24"/>
              </w:rPr>
            </w:pPr>
            <w:r>
              <w:rPr>
                <w:color w:val="auto"/>
                <w:szCs w:val="24"/>
              </w:rPr>
              <w:t>М 1:5</w:t>
            </w:r>
            <w:r w:rsidRPr="00562944">
              <w:rPr>
                <w:color w:val="auto"/>
                <w:szCs w:val="24"/>
              </w:rPr>
              <w:t>00</w:t>
            </w:r>
          </w:p>
        </w:tc>
      </w:tr>
      <w:tr w:rsidR="004E60D7" w:rsidRPr="00562944" w:rsidTr="00BE63E9">
        <w:trPr>
          <w:trHeight w:val="30"/>
        </w:trPr>
        <w:tc>
          <w:tcPr>
            <w:tcW w:w="1134" w:type="dxa"/>
            <w:vAlign w:val="center"/>
          </w:tcPr>
          <w:p w:rsidR="004E60D7" w:rsidRPr="00562944" w:rsidRDefault="004E60D7" w:rsidP="00BE63E9">
            <w:pPr>
              <w:snapToGrid w:val="0"/>
              <w:ind w:firstLine="0"/>
              <w:jc w:val="center"/>
              <w:rPr>
                <w:szCs w:val="24"/>
              </w:rPr>
            </w:pPr>
            <w:r w:rsidRPr="00562944">
              <w:rPr>
                <w:szCs w:val="24"/>
              </w:rPr>
              <w:t>Лист 2</w:t>
            </w:r>
          </w:p>
        </w:tc>
        <w:tc>
          <w:tcPr>
            <w:tcW w:w="7513" w:type="dxa"/>
            <w:vAlign w:val="center"/>
          </w:tcPr>
          <w:p w:rsidR="004E60D7" w:rsidRPr="00562944" w:rsidRDefault="004E60D7" w:rsidP="00BE63E9">
            <w:pPr>
              <w:snapToGrid w:val="0"/>
              <w:ind w:firstLine="0"/>
              <w:rPr>
                <w:szCs w:val="24"/>
              </w:rPr>
            </w:pPr>
            <w:r w:rsidRPr="00562944">
              <w:rPr>
                <w:szCs w:val="24"/>
              </w:rPr>
              <w:t>Чертёж границ существующих и планируемых элементов планировочной структуры</w:t>
            </w:r>
          </w:p>
        </w:tc>
        <w:tc>
          <w:tcPr>
            <w:tcW w:w="1418" w:type="dxa"/>
            <w:vAlign w:val="center"/>
          </w:tcPr>
          <w:p w:rsidR="004E60D7" w:rsidRPr="00562944" w:rsidRDefault="004E60D7" w:rsidP="00BE63E9">
            <w:pPr>
              <w:snapToGrid w:val="0"/>
              <w:ind w:firstLine="0"/>
              <w:jc w:val="center"/>
              <w:rPr>
                <w:color w:val="auto"/>
                <w:szCs w:val="24"/>
              </w:rPr>
            </w:pPr>
            <w:r>
              <w:rPr>
                <w:color w:val="auto"/>
                <w:szCs w:val="24"/>
              </w:rPr>
              <w:t>М 1: 5</w:t>
            </w:r>
            <w:r w:rsidRPr="00562944">
              <w:rPr>
                <w:color w:val="auto"/>
                <w:szCs w:val="24"/>
              </w:rPr>
              <w:t>00</w:t>
            </w:r>
          </w:p>
        </w:tc>
      </w:tr>
      <w:tr w:rsidR="004E60D7" w:rsidRPr="00562944" w:rsidTr="00BE63E9">
        <w:trPr>
          <w:trHeight w:val="30"/>
        </w:trPr>
        <w:tc>
          <w:tcPr>
            <w:tcW w:w="1134" w:type="dxa"/>
            <w:vAlign w:val="center"/>
          </w:tcPr>
          <w:p w:rsidR="004E60D7" w:rsidRPr="00562944" w:rsidRDefault="004E60D7" w:rsidP="00BE63E9">
            <w:pPr>
              <w:snapToGrid w:val="0"/>
              <w:ind w:firstLine="0"/>
              <w:jc w:val="center"/>
              <w:rPr>
                <w:szCs w:val="24"/>
              </w:rPr>
            </w:pPr>
            <w:r w:rsidRPr="00562944">
              <w:rPr>
                <w:szCs w:val="24"/>
              </w:rPr>
              <w:t>Лист 3</w:t>
            </w:r>
          </w:p>
        </w:tc>
        <w:tc>
          <w:tcPr>
            <w:tcW w:w="7513" w:type="dxa"/>
            <w:vAlign w:val="center"/>
          </w:tcPr>
          <w:p w:rsidR="004E60D7" w:rsidRPr="00562944" w:rsidRDefault="004E60D7" w:rsidP="00BE63E9">
            <w:pPr>
              <w:snapToGrid w:val="0"/>
              <w:ind w:firstLine="0"/>
              <w:rPr>
                <w:szCs w:val="24"/>
              </w:rPr>
            </w:pPr>
            <w:r w:rsidRPr="00562944">
              <w:rPr>
                <w:szCs w:val="24"/>
              </w:rPr>
              <w:t>Чертеж границ зон планируемого размещения объектов капитального строительства</w:t>
            </w:r>
          </w:p>
        </w:tc>
        <w:tc>
          <w:tcPr>
            <w:tcW w:w="1418" w:type="dxa"/>
            <w:vAlign w:val="center"/>
          </w:tcPr>
          <w:p w:rsidR="004E60D7" w:rsidRPr="00562944" w:rsidRDefault="004E60D7" w:rsidP="00BE63E9">
            <w:pPr>
              <w:snapToGrid w:val="0"/>
              <w:ind w:firstLine="0"/>
              <w:jc w:val="center"/>
              <w:rPr>
                <w:color w:val="auto"/>
                <w:szCs w:val="24"/>
              </w:rPr>
            </w:pPr>
            <w:r>
              <w:rPr>
                <w:color w:val="auto"/>
                <w:szCs w:val="24"/>
              </w:rPr>
              <w:t>М 1:5</w:t>
            </w:r>
            <w:r w:rsidRPr="00562944">
              <w:rPr>
                <w:color w:val="auto"/>
                <w:szCs w:val="24"/>
              </w:rPr>
              <w:t>00</w:t>
            </w:r>
          </w:p>
        </w:tc>
      </w:tr>
      <w:tr w:rsidR="004E60D7" w:rsidRPr="00562944" w:rsidTr="00BE63E9">
        <w:trPr>
          <w:trHeight w:val="30"/>
        </w:trPr>
        <w:tc>
          <w:tcPr>
            <w:tcW w:w="1134" w:type="dxa"/>
            <w:tcBorders>
              <w:top w:val="single" w:sz="4" w:space="0" w:color="auto"/>
            </w:tcBorders>
            <w:vAlign w:val="center"/>
          </w:tcPr>
          <w:p w:rsidR="004E60D7" w:rsidRPr="00562944" w:rsidRDefault="004E60D7" w:rsidP="00BE63E9">
            <w:pPr>
              <w:snapToGrid w:val="0"/>
              <w:ind w:firstLine="0"/>
              <w:jc w:val="center"/>
              <w:rPr>
                <w:b/>
                <w:color w:val="auto"/>
                <w:szCs w:val="24"/>
              </w:rPr>
            </w:pPr>
            <w:r w:rsidRPr="00562944">
              <w:rPr>
                <w:b/>
                <w:color w:val="auto"/>
                <w:szCs w:val="24"/>
              </w:rPr>
              <w:t>Раздел 2</w:t>
            </w:r>
          </w:p>
        </w:tc>
        <w:tc>
          <w:tcPr>
            <w:tcW w:w="8931" w:type="dxa"/>
            <w:gridSpan w:val="2"/>
            <w:tcBorders>
              <w:top w:val="single" w:sz="4" w:space="0" w:color="auto"/>
            </w:tcBorders>
            <w:vAlign w:val="center"/>
          </w:tcPr>
          <w:p w:rsidR="004E60D7" w:rsidRPr="00562944" w:rsidRDefault="004E60D7" w:rsidP="00BE63E9">
            <w:pPr>
              <w:snapToGrid w:val="0"/>
              <w:ind w:firstLine="0"/>
              <w:jc w:val="left"/>
              <w:rPr>
                <w:b/>
                <w:color w:val="auto"/>
                <w:szCs w:val="24"/>
              </w:rPr>
            </w:pPr>
            <w:r w:rsidRPr="00562944">
              <w:rPr>
                <w:b/>
                <w:color w:val="auto"/>
                <w:szCs w:val="24"/>
              </w:rPr>
              <w:t xml:space="preserve">Положение </w:t>
            </w:r>
            <w:r w:rsidRPr="00562944">
              <w:rPr>
                <w:b/>
                <w:bCs/>
                <w:color w:val="333333"/>
                <w:shd w:val="clear" w:color="auto" w:fill="FFFFFF"/>
              </w:rPr>
              <w:t>о характеристиках и об очередности планируемого развития территории</w:t>
            </w:r>
          </w:p>
        </w:tc>
      </w:tr>
    </w:tbl>
    <w:p w:rsidR="004E60D7" w:rsidRPr="0005275F" w:rsidRDefault="004E60D7" w:rsidP="004E60D7">
      <w:pPr>
        <w:ind w:left="709" w:firstLine="0"/>
        <w:rPr>
          <w:szCs w:val="24"/>
        </w:rPr>
      </w:pPr>
    </w:p>
    <w:p w:rsidR="004E60D7" w:rsidRPr="0005275F" w:rsidRDefault="004E60D7" w:rsidP="004E60D7">
      <w:pPr>
        <w:ind w:left="709" w:firstLine="0"/>
        <w:rPr>
          <w:szCs w:val="24"/>
        </w:rPr>
      </w:pPr>
    </w:p>
    <w:p w:rsidR="004E60D7" w:rsidRPr="0005275F" w:rsidRDefault="004E60D7" w:rsidP="004E60D7">
      <w:pPr>
        <w:ind w:left="709" w:firstLine="0"/>
        <w:rPr>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Default="004E60D7" w:rsidP="004E60D7">
      <w:pPr>
        <w:rPr>
          <w:color w:val="auto"/>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05275F" w:rsidRDefault="004E60D7" w:rsidP="004E60D7">
      <w:pPr>
        <w:rPr>
          <w:szCs w:val="24"/>
        </w:rPr>
      </w:pPr>
    </w:p>
    <w:p w:rsidR="004E60D7" w:rsidRPr="004E60D7" w:rsidRDefault="004E60D7" w:rsidP="004E60D7">
      <w:pPr>
        <w:pStyle w:val="1"/>
        <w:keepLines w:val="0"/>
        <w:widowControl/>
        <w:tabs>
          <w:tab w:val="num" w:pos="0"/>
        </w:tabs>
        <w:autoSpaceDE/>
        <w:spacing w:after="60"/>
        <w:ind w:firstLine="0"/>
        <w:jc w:val="center"/>
        <w:rPr>
          <w:rFonts w:ascii="Times New Roman" w:hAnsi="Times New Roman" w:cs="Times New Roman"/>
          <w:b/>
          <w:color w:val="000000" w:themeColor="text1"/>
          <w:sz w:val="28"/>
          <w:szCs w:val="28"/>
        </w:rPr>
      </w:pPr>
      <w:bookmarkStart w:id="75" w:name="_Toc132376450"/>
      <w:r w:rsidRPr="004E60D7">
        <w:rPr>
          <w:rFonts w:ascii="Times New Roman" w:hAnsi="Times New Roman" w:cs="Times New Roman"/>
          <w:b/>
          <w:color w:val="000000" w:themeColor="text1"/>
          <w:sz w:val="28"/>
          <w:szCs w:val="28"/>
        </w:rPr>
        <w:lastRenderedPageBreak/>
        <w:t>Введение.</w:t>
      </w:r>
      <w:bookmarkEnd w:id="75"/>
    </w:p>
    <w:p w:rsidR="004E60D7" w:rsidRPr="009D353C" w:rsidRDefault="004E60D7" w:rsidP="004E60D7">
      <w:pPr>
        <w:rPr>
          <w:szCs w:val="24"/>
        </w:rPr>
      </w:pPr>
      <w:r w:rsidRPr="009250E6">
        <w:rPr>
          <w:szCs w:val="24"/>
        </w:rPr>
        <w:t xml:space="preserve">Документация по планировке территории – внесение изменений в проект планировки, </w:t>
      </w:r>
      <w:r w:rsidRPr="009D353C">
        <w:rPr>
          <w:szCs w:val="24"/>
        </w:rPr>
        <w:t xml:space="preserve">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Демянск</w:t>
      </w:r>
      <w:r>
        <w:rPr>
          <w:szCs w:val="24"/>
        </w:rPr>
        <w:t>,</w:t>
      </w:r>
      <w:r w:rsidRPr="009D353C">
        <w:rPr>
          <w:szCs w:val="24"/>
        </w:rPr>
        <w:t xml:space="preserve"> Демянского городского поселения</w:t>
      </w:r>
      <w:r>
        <w:rPr>
          <w:szCs w:val="24"/>
        </w:rPr>
        <w:t>,</w:t>
      </w:r>
      <w:r w:rsidRPr="009D353C">
        <w:rPr>
          <w:szCs w:val="24"/>
        </w:rPr>
        <w:t xml:space="preserve"> Демянского муниципального района</w:t>
      </w:r>
      <w:r w:rsidRPr="00A40AAC">
        <w:rPr>
          <w:szCs w:val="24"/>
        </w:rPr>
        <w:t xml:space="preserve"> </w:t>
      </w:r>
      <w:r>
        <w:rPr>
          <w:szCs w:val="24"/>
        </w:rPr>
        <w:t>разработана в 2024 г. ООО «</w:t>
      </w:r>
      <w:proofErr w:type="spellStart"/>
      <w:r>
        <w:rPr>
          <w:szCs w:val="24"/>
        </w:rPr>
        <w:t>Граф</w:t>
      </w:r>
      <w:r w:rsidRPr="009D353C">
        <w:rPr>
          <w:szCs w:val="24"/>
        </w:rPr>
        <w:t>Инфо</w:t>
      </w:r>
      <w:proofErr w:type="spellEnd"/>
      <w:r w:rsidRPr="009D353C">
        <w:rPr>
          <w:szCs w:val="24"/>
        </w:rPr>
        <w:t>»</w:t>
      </w:r>
      <w:r w:rsidRPr="009D353C">
        <w:rPr>
          <w:rStyle w:val="aa"/>
        </w:rPr>
        <w:t>.</w:t>
      </w:r>
    </w:p>
    <w:p w:rsidR="004E60D7" w:rsidRPr="0005275F" w:rsidRDefault="004E60D7" w:rsidP="004E60D7">
      <w:pPr>
        <w:rPr>
          <w:rFonts w:eastAsia="Calibri"/>
          <w:szCs w:val="24"/>
        </w:rPr>
      </w:pPr>
      <w:r w:rsidRPr="009D353C">
        <w:rPr>
          <w:szCs w:val="24"/>
        </w:rPr>
        <w:t>Основанием для разработки документации является постановление Администрации Демянс</w:t>
      </w:r>
      <w:r>
        <w:rPr>
          <w:szCs w:val="24"/>
        </w:rPr>
        <w:t xml:space="preserve">кого муниципального района от </w:t>
      </w:r>
      <w:r w:rsidRPr="00A40AAC">
        <w:rPr>
          <w:szCs w:val="24"/>
        </w:rPr>
        <w:t>16</w:t>
      </w:r>
      <w:r>
        <w:rPr>
          <w:szCs w:val="24"/>
        </w:rPr>
        <w:t>.0</w:t>
      </w:r>
      <w:r w:rsidRPr="00A40AAC">
        <w:rPr>
          <w:szCs w:val="24"/>
        </w:rPr>
        <w:t>5</w:t>
      </w:r>
      <w:r>
        <w:rPr>
          <w:szCs w:val="24"/>
        </w:rPr>
        <w:t>.202</w:t>
      </w:r>
      <w:r w:rsidRPr="00A40AAC">
        <w:rPr>
          <w:szCs w:val="24"/>
        </w:rPr>
        <w:t>4</w:t>
      </w:r>
      <w:r>
        <w:rPr>
          <w:szCs w:val="24"/>
        </w:rPr>
        <w:t xml:space="preserve"> № </w:t>
      </w:r>
      <w:r w:rsidRPr="00A40AAC">
        <w:rPr>
          <w:szCs w:val="24"/>
        </w:rPr>
        <w:t>699</w:t>
      </w:r>
      <w:r w:rsidRPr="009D353C">
        <w:rPr>
          <w:szCs w:val="24"/>
        </w:rPr>
        <w:t xml:space="preserve"> «О подготовке проекта внесения изменений в проект планировки, совмещенный с проектом межевания территории, объекта «Кадастровый квартал 53:05:0010112» </w:t>
      </w:r>
      <w:proofErr w:type="spellStart"/>
      <w:r w:rsidRPr="009D353C">
        <w:rPr>
          <w:szCs w:val="24"/>
        </w:rPr>
        <w:t>р.п</w:t>
      </w:r>
      <w:proofErr w:type="spellEnd"/>
      <w:r w:rsidRPr="009D353C">
        <w:rPr>
          <w:szCs w:val="24"/>
        </w:rPr>
        <w:t>. Демянск</w:t>
      </w:r>
      <w:r>
        <w:rPr>
          <w:szCs w:val="24"/>
        </w:rPr>
        <w:t>,</w:t>
      </w:r>
      <w:r w:rsidRPr="009D353C">
        <w:rPr>
          <w:szCs w:val="24"/>
        </w:rPr>
        <w:t xml:space="preserve"> Демянского городского поселения</w:t>
      </w:r>
      <w:r>
        <w:rPr>
          <w:szCs w:val="24"/>
        </w:rPr>
        <w:t>,</w:t>
      </w:r>
      <w:r w:rsidRPr="009D353C">
        <w:rPr>
          <w:szCs w:val="24"/>
        </w:rPr>
        <w:t xml:space="preserve"> Демянского муниципального района, в части территории земельного участка с кадастровым </w:t>
      </w:r>
      <w:r>
        <w:rPr>
          <w:szCs w:val="24"/>
        </w:rPr>
        <w:t>номером 53:05:0010112:7</w:t>
      </w:r>
      <w:r w:rsidRPr="009D353C">
        <w:rPr>
          <w:szCs w:val="24"/>
        </w:rPr>
        <w:t xml:space="preserve">2, находящегося по адресу: Новгородская область, Демянское городское поселение, </w:t>
      </w:r>
      <w:proofErr w:type="spellStart"/>
      <w:r w:rsidRPr="009D353C">
        <w:rPr>
          <w:szCs w:val="24"/>
        </w:rPr>
        <w:t>р.п</w:t>
      </w:r>
      <w:proofErr w:type="spellEnd"/>
      <w:r w:rsidRPr="009D353C">
        <w:rPr>
          <w:szCs w:val="24"/>
        </w:rPr>
        <w:t>. Демянск, ул.25 Октября, д.27</w:t>
      </w:r>
      <w:r>
        <w:rPr>
          <w:szCs w:val="24"/>
        </w:rPr>
        <w:t>А</w:t>
      </w:r>
      <w:r w:rsidRPr="009D353C">
        <w:rPr>
          <w:rFonts w:eastAsia="Calibri"/>
          <w:szCs w:val="24"/>
        </w:rPr>
        <w:t>».</w:t>
      </w:r>
    </w:p>
    <w:p w:rsidR="004E60D7" w:rsidRPr="0005275F" w:rsidRDefault="004E60D7" w:rsidP="004E60D7">
      <w:pPr>
        <w:rPr>
          <w:color w:val="auto"/>
          <w:szCs w:val="24"/>
        </w:rPr>
      </w:pPr>
      <w:r w:rsidRPr="0005275F">
        <w:rPr>
          <w:szCs w:val="24"/>
        </w:rPr>
        <w:t xml:space="preserve">Документация по планировке территории </w:t>
      </w:r>
      <w:r w:rsidRPr="0005275F">
        <w:rPr>
          <w:color w:val="auto"/>
          <w:szCs w:val="24"/>
        </w:rPr>
        <w:t>разрабатывается в соответствии со следующей нормативно-правовой базой:</w:t>
      </w:r>
    </w:p>
    <w:p w:rsidR="004E60D7" w:rsidRDefault="004E60D7" w:rsidP="004E60D7">
      <w:pPr>
        <w:numPr>
          <w:ilvl w:val="0"/>
          <w:numId w:val="5"/>
        </w:numPr>
        <w:suppressAutoHyphens w:val="0"/>
        <w:autoSpaceDE/>
        <w:rPr>
          <w:color w:val="auto"/>
        </w:rPr>
      </w:pPr>
      <w:r>
        <w:rPr>
          <w:color w:val="auto"/>
        </w:rPr>
        <w:t>Градостроительным кодексом Российской Федерации;</w:t>
      </w:r>
    </w:p>
    <w:p w:rsidR="004E60D7" w:rsidRDefault="004E60D7" w:rsidP="004E60D7">
      <w:pPr>
        <w:numPr>
          <w:ilvl w:val="0"/>
          <w:numId w:val="5"/>
        </w:numPr>
        <w:suppressAutoHyphens w:val="0"/>
        <w:autoSpaceDE/>
        <w:rPr>
          <w:color w:val="auto"/>
        </w:rPr>
      </w:pPr>
      <w:r>
        <w:rPr>
          <w:color w:val="auto"/>
        </w:rPr>
        <w:t>Земельным кодексом Российской Федерации;</w:t>
      </w:r>
    </w:p>
    <w:p w:rsidR="004E60D7" w:rsidRDefault="004E60D7" w:rsidP="004E60D7">
      <w:pPr>
        <w:numPr>
          <w:ilvl w:val="0"/>
          <w:numId w:val="5"/>
        </w:numPr>
        <w:suppressAutoHyphens w:val="0"/>
        <w:autoSpaceDE/>
        <w:rPr>
          <w:color w:val="auto"/>
        </w:rPr>
      </w:pPr>
      <w:r>
        <w:rPr>
          <w:color w:val="auto"/>
        </w:rPr>
        <w:t>Федеральным законом от 06.10.2003 г. № 131-ФЗ «Об общих принципах организации местного самоуправления в Российской Федерации;</w:t>
      </w:r>
    </w:p>
    <w:p w:rsidR="004E60D7" w:rsidRDefault="004E60D7" w:rsidP="004E60D7">
      <w:pPr>
        <w:numPr>
          <w:ilvl w:val="0"/>
          <w:numId w:val="5"/>
        </w:numPr>
        <w:suppressAutoHyphens w:val="0"/>
        <w:autoSpaceDE/>
        <w:rPr>
          <w:color w:val="auto"/>
        </w:rPr>
      </w:pPr>
      <w:r w:rsidRPr="0002085E">
        <w:rPr>
          <w:color w:val="auto"/>
        </w:rPr>
        <w:t>Генеральны</w:t>
      </w:r>
      <w:r>
        <w:rPr>
          <w:color w:val="auto"/>
        </w:rPr>
        <w:t>м</w:t>
      </w:r>
      <w:r w:rsidRPr="0002085E">
        <w:rPr>
          <w:color w:val="auto"/>
        </w:rPr>
        <w:t xml:space="preserve"> план</w:t>
      </w:r>
      <w:r>
        <w:rPr>
          <w:color w:val="auto"/>
        </w:rPr>
        <w:t>ом</w:t>
      </w:r>
      <w:r w:rsidRPr="0002085E">
        <w:rPr>
          <w:color w:val="auto"/>
        </w:rPr>
        <w:t xml:space="preserve">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19.07.2011 № 3</w:t>
      </w:r>
      <w:r>
        <w:rPr>
          <w:color w:val="auto"/>
        </w:rPr>
        <w:t>4</w:t>
      </w:r>
      <w:r w:rsidRPr="0002085E">
        <w:rPr>
          <w:color w:val="auto"/>
        </w:rPr>
        <w:t xml:space="preserve"> (в ред. от 27.02.2020 №331)</w:t>
      </w:r>
      <w:r>
        <w:rPr>
          <w:color w:val="auto"/>
        </w:rPr>
        <w:t>;</w:t>
      </w:r>
    </w:p>
    <w:p w:rsidR="004E60D7" w:rsidRDefault="004E60D7" w:rsidP="004E60D7">
      <w:pPr>
        <w:numPr>
          <w:ilvl w:val="0"/>
          <w:numId w:val="5"/>
        </w:numPr>
        <w:suppressAutoHyphens w:val="0"/>
        <w:autoSpaceDE/>
        <w:rPr>
          <w:color w:val="auto"/>
        </w:rPr>
      </w:pPr>
      <w:r w:rsidRPr="0002085E">
        <w:rPr>
          <w:color w:val="auto"/>
        </w:rPr>
        <w:t>Правила</w:t>
      </w:r>
      <w:r>
        <w:rPr>
          <w:color w:val="auto"/>
        </w:rPr>
        <w:t>ми</w:t>
      </w:r>
      <w:r w:rsidRPr="0002085E">
        <w:rPr>
          <w:color w:val="auto"/>
        </w:rPr>
        <w:t xml:space="preserve"> землепользования и застройки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w:t>
      </w:r>
      <w:r>
        <w:rPr>
          <w:color w:val="auto"/>
        </w:rPr>
        <w:t>12.05.2022</w:t>
      </w:r>
      <w:r w:rsidRPr="0002085E">
        <w:rPr>
          <w:color w:val="auto"/>
        </w:rPr>
        <w:t xml:space="preserve"> № 9</w:t>
      </w:r>
      <w:r>
        <w:rPr>
          <w:color w:val="auto"/>
        </w:rPr>
        <w:t>4;</w:t>
      </w:r>
    </w:p>
    <w:p w:rsidR="004E60D7" w:rsidRDefault="004E60D7" w:rsidP="004E60D7">
      <w:pPr>
        <w:numPr>
          <w:ilvl w:val="0"/>
          <w:numId w:val="5"/>
        </w:numPr>
        <w:suppressAutoHyphens w:val="0"/>
        <w:autoSpaceDE/>
        <w:rPr>
          <w:color w:val="auto"/>
        </w:rPr>
      </w:pPr>
      <w:r>
        <w:rPr>
          <w:color w:val="auto"/>
        </w:rPr>
        <w:t>Нормативами градостроительного проектирования Демянского городского поселения Демянского муниципального района Новгородской области, утв. решением Совета депутатов Демянского городского поселения от 18.08.2020 № 230;</w:t>
      </w:r>
    </w:p>
    <w:p w:rsidR="004E60D7" w:rsidRPr="00A67475" w:rsidRDefault="004E60D7" w:rsidP="004E60D7">
      <w:pPr>
        <w:numPr>
          <w:ilvl w:val="0"/>
          <w:numId w:val="5"/>
        </w:numPr>
        <w:suppressAutoHyphens w:val="0"/>
        <w:autoSpaceDE/>
        <w:rPr>
          <w:color w:val="auto"/>
        </w:rPr>
      </w:pPr>
      <w:r w:rsidRPr="00A67475">
        <w:rPr>
          <w:color w:val="auto"/>
        </w:rPr>
        <w:t xml:space="preserve">Постановление Администрации Демянского муниципального района от 27.03.2018 № 255 «Об утверждении проекта планировки совмещенного с проектом межевания территории </w:t>
      </w:r>
      <w:r w:rsidRPr="00A67475">
        <w:rPr>
          <w:szCs w:val="24"/>
        </w:rPr>
        <w:t xml:space="preserve">объекта «Кадастровый квартал 53:05:0010112» </w:t>
      </w:r>
      <w:proofErr w:type="spellStart"/>
      <w:r w:rsidRPr="00A67475">
        <w:rPr>
          <w:szCs w:val="24"/>
        </w:rPr>
        <w:t>р.п</w:t>
      </w:r>
      <w:proofErr w:type="spellEnd"/>
      <w:r w:rsidRPr="00A67475">
        <w:rPr>
          <w:szCs w:val="24"/>
        </w:rPr>
        <w:t>. Демянск Демянского городского поселения Демянского муниципального района</w:t>
      </w:r>
      <w:r w:rsidRPr="00A67475">
        <w:rPr>
          <w:color w:val="auto"/>
        </w:rPr>
        <w:t>;</w:t>
      </w:r>
    </w:p>
    <w:p w:rsidR="004E60D7" w:rsidRDefault="004E60D7" w:rsidP="004E60D7">
      <w:pPr>
        <w:widowControl/>
        <w:numPr>
          <w:ilvl w:val="0"/>
          <w:numId w:val="5"/>
        </w:numPr>
        <w:suppressAutoHyphens w:val="0"/>
        <w:autoSpaceDN w:val="0"/>
        <w:adjustRightInd w:val="0"/>
        <w:rPr>
          <w:color w:val="auto"/>
        </w:rPr>
      </w:pPr>
      <w:r>
        <w:rPr>
          <w:color w:val="auto"/>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4E60D7" w:rsidRPr="003236E8" w:rsidRDefault="004E60D7" w:rsidP="004E60D7">
      <w:pPr>
        <w:rPr>
          <w:color w:val="auto"/>
          <w:szCs w:val="24"/>
        </w:rPr>
      </w:pPr>
      <w:r w:rsidRPr="003236E8">
        <w:rPr>
          <w:color w:val="auto"/>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4E60D7" w:rsidRPr="00484BAD" w:rsidRDefault="004E60D7" w:rsidP="004E60D7">
      <w:pPr>
        <w:pStyle w:val="ConsPlusNormal"/>
        <w:ind w:firstLine="709"/>
        <w:rPr>
          <w:rFonts w:ascii="Times New Roman" w:hAnsi="Times New Roman" w:cs="Times New Roman"/>
          <w:color w:val="auto"/>
        </w:rPr>
      </w:pPr>
      <w:r w:rsidRPr="003236E8">
        <w:rPr>
          <w:rFonts w:ascii="Times New Roman" w:hAnsi="Times New Roman" w:cs="Times New Roman"/>
        </w:rPr>
        <w:t xml:space="preserve">Проект планировки территории состоит из основной части, которая подлежит утверждению, и материалов по ее </w:t>
      </w:r>
      <w:r w:rsidRPr="00484BAD">
        <w:rPr>
          <w:rFonts w:ascii="Times New Roman" w:hAnsi="Times New Roman" w:cs="Times New Roman"/>
          <w:color w:val="auto"/>
        </w:rPr>
        <w:t>обоснованию.</w:t>
      </w:r>
    </w:p>
    <w:p w:rsidR="004E60D7" w:rsidRPr="00484BAD" w:rsidRDefault="004E60D7" w:rsidP="004E60D7">
      <w:pPr>
        <w:widowControl/>
        <w:suppressAutoHyphens w:val="0"/>
        <w:autoSpaceDN w:val="0"/>
        <w:adjustRightInd w:val="0"/>
        <w:rPr>
          <w:bCs/>
          <w:color w:val="auto"/>
          <w:szCs w:val="24"/>
          <w:lang w:eastAsia="ru-RU"/>
        </w:rPr>
      </w:pPr>
      <w:r w:rsidRPr="00484BAD">
        <w:rPr>
          <w:bCs/>
          <w:color w:val="auto"/>
          <w:szCs w:val="24"/>
          <w:lang w:eastAsia="ru-RU"/>
        </w:rPr>
        <w:t>В соответствии с ч.1 ст.42 Градостроительного кодекса РФ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E60D7" w:rsidRDefault="004E60D7" w:rsidP="004E60D7">
      <w:pPr>
        <w:pStyle w:val="ConsPlusNormal"/>
        <w:ind w:firstLine="709"/>
        <w:rPr>
          <w:rFonts w:ascii="Times New Roman" w:hAnsi="Times New Roman" w:cs="Times New Roman"/>
          <w:color w:val="auto"/>
        </w:rPr>
      </w:pPr>
      <w:r w:rsidRPr="00A508E7">
        <w:rPr>
          <w:rFonts w:ascii="Times New Roman" w:hAnsi="Times New Roman" w:cs="Times New Roman"/>
          <w:color w:val="auto"/>
        </w:rPr>
        <w:t xml:space="preserve">В соответствии со ст.42 </w:t>
      </w:r>
      <w:r w:rsidRPr="00A508E7">
        <w:rPr>
          <w:rFonts w:ascii="Times New Roman" w:hAnsi="Times New Roman" w:cs="Times New Roman"/>
          <w:bCs/>
          <w:color w:val="auto"/>
          <w:lang w:eastAsia="ru-RU"/>
        </w:rPr>
        <w:t>Градостроительного кодекса РФ</w:t>
      </w:r>
      <w:r w:rsidRPr="00A508E7">
        <w:rPr>
          <w:rFonts w:ascii="Times New Roman" w:hAnsi="Times New Roman" w:cs="Times New Roman"/>
          <w:color w:val="auto"/>
        </w:rPr>
        <w:t xml:space="preserve"> </w:t>
      </w:r>
      <w:r w:rsidRPr="00A508E7">
        <w:rPr>
          <w:rFonts w:ascii="Times New Roman" w:hAnsi="Times New Roman" w:cs="Times New Roman"/>
          <w:color w:val="auto"/>
          <w:shd w:val="clear" w:color="auto" w:fill="FFFFFF"/>
        </w:rPr>
        <w:t>проект планировки территории состоит из основной части, которая подлежит утверждению, и материалов по ее обоснованию</w:t>
      </w:r>
      <w:r w:rsidRPr="00A508E7">
        <w:rPr>
          <w:rFonts w:ascii="Times New Roman" w:hAnsi="Times New Roman" w:cs="Times New Roman"/>
          <w:color w:val="auto"/>
        </w:rPr>
        <w:t>.</w:t>
      </w:r>
    </w:p>
    <w:p w:rsidR="004E60D7" w:rsidRPr="00450305" w:rsidRDefault="004E60D7" w:rsidP="004E60D7">
      <w:pPr>
        <w:widowControl/>
        <w:shd w:val="clear" w:color="auto" w:fill="FFFFFF"/>
        <w:suppressAutoHyphens w:val="0"/>
        <w:autoSpaceDE/>
        <w:spacing w:line="290" w:lineRule="atLeast"/>
        <w:rPr>
          <w:color w:val="auto"/>
          <w:szCs w:val="24"/>
          <w:lang w:eastAsia="ru-RU"/>
        </w:rPr>
      </w:pPr>
      <w:r w:rsidRPr="00450305">
        <w:rPr>
          <w:rStyle w:val="blk"/>
          <w:color w:val="auto"/>
        </w:rPr>
        <w:t>Основная часть проекта планировки территории включает в себя:</w:t>
      </w:r>
    </w:p>
    <w:p w:rsidR="004E60D7" w:rsidRPr="00450305" w:rsidRDefault="004E60D7" w:rsidP="004E60D7">
      <w:pPr>
        <w:shd w:val="clear" w:color="auto" w:fill="FFFFFF"/>
        <w:spacing w:line="290" w:lineRule="atLeast"/>
        <w:rPr>
          <w:color w:val="auto"/>
        </w:rPr>
      </w:pPr>
      <w:bookmarkStart w:id="76" w:name="dst1374"/>
      <w:bookmarkEnd w:id="76"/>
      <w:r w:rsidRPr="00450305">
        <w:rPr>
          <w:rStyle w:val="blk"/>
          <w:color w:val="auto"/>
        </w:rPr>
        <w:t>1) чертеж или чертежи планировки территории, на которых отображаются:</w:t>
      </w:r>
    </w:p>
    <w:p w:rsidR="004E60D7" w:rsidRPr="00450305" w:rsidRDefault="004E60D7" w:rsidP="004E60D7">
      <w:pPr>
        <w:shd w:val="clear" w:color="auto" w:fill="FFFFFF"/>
        <w:spacing w:line="290" w:lineRule="atLeast"/>
        <w:rPr>
          <w:color w:val="auto"/>
        </w:rPr>
      </w:pPr>
      <w:bookmarkStart w:id="77" w:name="dst3131"/>
      <w:bookmarkEnd w:id="77"/>
      <w:r w:rsidRPr="00450305">
        <w:rPr>
          <w:rStyle w:val="blk"/>
          <w:color w:val="auto"/>
        </w:rPr>
        <w:t>а) красные линии;</w:t>
      </w:r>
    </w:p>
    <w:p w:rsidR="004E60D7" w:rsidRDefault="004E60D7" w:rsidP="004E60D7">
      <w:pPr>
        <w:shd w:val="clear" w:color="auto" w:fill="FFFFFF"/>
        <w:spacing w:line="290" w:lineRule="atLeast"/>
        <w:rPr>
          <w:rStyle w:val="blk"/>
          <w:color w:val="auto"/>
        </w:rPr>
      </w:pPr>
      <w:bookmarkStart w:id="78" w:name="dst1376"/>
      <w:bookmarkEnd w:id="78"/>
      <w:r w:rsidRPr="00450305">
        <w:rPr>
          <w:rStyle w:val="blk"/>
          <w:color w:val="auto"/>
        </w:rPr>
        <w:t>б) границы существующих и планируемых элементов планировочной структуры;</w:t>
      </w:r>
      <w:bookmarkStart w:id="79" w:name="dst1377"/>
      <w:bookmarkEnd w:id="79"/>
    </w:p>
    <w:p w:rsidR="004E60D7" w:rsidRPr="00450305" w:rsidRDefault="004E60D7" w:rsidP="004E60D7">
      <w:pPr>
        <w:shd w:val="clear" w:color="auto" w:fill="FFFFFF"/>
        <w:spacing w:line="290" w:lineRule="atLeast"/>
        <w:rPr>
          <w:color w:val="auto"/>
        </w:rPr>
      </w:pPr>
      <w:r w:rsidRPr="00450305">
        <w:rPr>
          <w:rStyle w:val="blk"/>
          <w:color w:val="auto"/>
        </w:rPr>
        <w:lastRenderedPageBreak/>
        <w:t>в) границы зон планируемого размещения объектов капитального строительства;</w:t>
      </w:r>
    </w:p>
    <w:p w:rsidR="004E60D7" w:rsidRPr="00450305" w:rsidRDefault="004E60D7" w:rsidP="004E60D7">
      <w:pPr>
        <w:shd w:val="clear" w:color="auto" w:fill="FFFFFF"/>
        <w:spacing w:line="290" w:lineRule="atLeast"/>
        <w:rPr>
          <w:color w:val="auto"/>
        </w:rPr>
      </w:pPr>
      <w:bookmarkStart w:id="80" w:name="dst1378"/>
      <w:bookmarkEnd w:id="80"/>
      <w:r w:rsidRPr="00450305">
        <w:rPr>
          <w:rStyle w:val="blk"/>
          <w:color w:val="auto"/>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36" w:anchor="dst102028" w:history="1">
        <w:r w:rsidRPr="00450305">
          <w:rPr>
            <w:rStyle w:val="a9"/>
            <w:color w:val="auto"/>
          </w:rPr>
          <w:t>частью 12.7 статьи 45</w:t>
        </w:r>
      </w:hyperlink>
      <w:r w:rsidRPr="00450305">
        <w:rPr>
          <w:rStyle w:val="blk"/>
          <w:color w:val="auto"/>
        </w:rPr>
        <w:t> </w:t>
      </w:r>
      <w:proofErr w:type="spellStart"/>
      <w:r>
        <w:rPr>
          <w:rStyle w:val="blk"/>
          <w:color w:val="auto"/>
        </w:rPr>
        <w:t>ГрК</w:t>
      </w:r>
      <w:proofErr w:type="spellEnd"/>
      <w:r>
        <w:rPr>
          <w:rStyle w:val="blk"/>
          <w:color w:val="auto"/>
        </w:rPr>
        <w:t xml:space="preserve"> РФ</w:t>
      </w:r>
      <w:r w:rsidRPr="00450305">
        <w:rPr>
          <w:rStyle w:val="blk"/>
          <w:color w:val="auto"/>
        </w:rPr>
        <w:t xml:space="preserve">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4E60D7" w:rsidRPr="00450305" w:rsidRDefault="004E60D7" w:rsidP="004E60D7">
      <w:pPr>
        <w:shd w:val="clear" w:color="auto" w:fill="FFFFFF"/>
        <w:spacing w:line="290" w:lineRule="atLeast"/>
        <w:rPr>
          <w:color w:val="auto"/>
        </w:rPr>
      </w:pPr>
      <w:bookmarkStart w:id="81" w:name="dst1379"/>
      <w:bookmarkEnd w:id="81"/>
      <w:r w:rsidRPr="00450305">
        <w:rPr>
          <w:rStyle w:val="blk"/>
          <w:color w:val="auto"/>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4E60D7" w:rsidRPr="0005275F" w:rsidRDefault="004E60D7" w:rsidP="004E60D7">
      <w:pPr>
        <w:widowControl/>
        <w:suppressAutoHyphens w:val="0"/>
        <w:autoSpaceDN w:val="0"/>
        <w:adjustRightInd w:val="0"/>
        <w:rPr>
          <w:bCs/>
          <w:color w:val="auto"/>
          <w:szCs w:val="24"/>
          <w:lang w:eastAsia="ru-RU"/>
        </w:rPr>
      </w:pPr>
    </w:p>
    <w:p w:rsidR="004E60D7" w:rsidRPr="004E60D7" w:rsidRDefault="004E60D7" w:rsidP="004E60D7">
      <w:pPr>
        <w:pStyle w:val="2"/>
        <w:jc w:val="center"/>
        <w:rPr>
          <w:rFonts w:ascii="Times New Roman" w:hAnsi="Times New Roman" w:cs="Times New Roman"/>
          <w:b/>
          <w:color w:val="000000" w:themeColor="text1"/>
          <w:sz w:val="28"/>
          <w:szCs w:val="28"/>
        </w:rPr>
      </w:pPr>
      <w:r w:rsidRPr="0005275F">
        <w:rPr>
          <w:sz w:val="24"/>
        </w:rPr>
        <w:br w:type="page"/>
      </w:r>
      <w:bookmarkStart w:id="82" w:name="_Toc426448056"/>
      <w:bookmarkStart w:id="83" w:name="_Toc132376451"/>
      <w:bookmarkStart w:id="84" w:name="_Toc280691167"/>
      <w:r w:rsidRPr="004E60D7">
        <w:rPr>
          <w:rFonts w:ascii="Times New Roman" w:hAnsi="Times New Roman" w:cs="Times New Roman"/>
          <w:b/>
          <w:color w:val="000000" w:themeColor="text1"/>
          <w:sz w:val="28"/>
          <w:szCs w:val="28"/>
        </w:rPr>
        <w:lastRenderedPageBreak/>
        <w:t>1. Положение о характеристиках планируемого развития территории.</w:t>
      </w:r>
      <w:bookmarkEnd w:id="82"/>
      <w:bookmarkEnd w:id="83"/>
    </w:p>
    <w:p w:rsidR="004E60D7" w:rsidRPr="004E60D7" w:rsidRDefault="004E60D7" w:rsidP="004E60D7">
      <w:pPr>
        <w:pStyle w:val="2"/>
        <w:jc w:val="center"/>
        <w:rPr>
          <w:rFonts w:ascii="Times New Roman" w:hAnsi="Times New Roman" w:cs="Times New Roman"/>
          <w:b/>
          <w:color w:val="000000" w:themeColor="text1"/>
          <w:sz w:val="28"/>
          <w:szCs w:val="28"/>
        </w:rPr>
      </w:pPr>
      <w:bookmarkStart w:id="85" w:name="_Toc410398687"/>
      <w:bookmarkStart w:id="86" w:name="_Toc132376452"/>
      <w:r w:rsidRPr="004E60D7">
        <w:rPr>
          <w:rFonts w:ascii="Times New Roman" w:hAnsi="Times New Roman" w:cs="Times New Roman"/>
          <w:b/>
          <w:color w:val="000000" w:themeColor="text1"/>
          <w:sz w:val="28"/>
          <w:szCs w:val="28"/>
        </w:rPr>
        <w:t xml:space="preserve">1.1. </w:t>
      </w:r>
      <w:bookmarkEnd w:id="85"/>
      <w:r w:rsidRPr="004E60D7">
        <w:rPr>
          <w:rFonts w:ascii="Times New Roman" w:hAnsi="Times New Roman" w:cs="Times New Roman"/>
          <w:b/>
          <w:color w:val="000000" w:themeColor="text1"/>
          <w:sz w:val="28"/>
          <w:szCs w:val="28"/>
        </w:rPr>
        <w:t>Характеристика планируемого развития территории</w:t>
      </w:r>
      <w:bookmarkEnd w:id="86"/>
    </w:p>
    <w:p w:rsidR="004E60D7" w:rsidRDefault="004E60D7" w:rsidP="004E60D7">
      <w:pPr>
        <w:rPr>
          <w:color w:val="auto"/>
          <w:szCs w:val="24"/>
          <w:lang w:eastAsia="ru-RU"/>
        </w:rPr>
      </w:pPr>
      <w:r w:rsidRPr="0005275F">
        <w:rPr>
          <w:color w:val="auto"/>
          <w:szCs w:val="24"/>
          <w:lang w:eastAsia="ru-RU"/>
        </w:rPr>
        <w:t>На рассматриваемой территории проектирования не предусматривается размещени</w:t>
      </w:r>
      <w:r>
        <w:rPr>
          <w:color w:val="auto"/>
          <w:szCs w:val="24"/>
          <w:lang w:eastAsia="ru-RU"/>
        </w:rPr>
        <w:t>е</w:t>
      </w:r>
      <w:r w:rsidRPr="0005275F">
        <w:rPr>
          <w:color w:val="auto"/>
          <w:szCs w:val="24"/>
          <w:lang w:eastAsia="ru-RU"/>
        </w:rPr>
        <w:t xml:space="preserve">  объектов капитального строительства федерального и регионального значения.</w:t>
      </w:r>
    </w:p>
    <w:p w:rsidR="004E60D7" w:rsidRDefault="004E60D7" w:rsidP="004E60D7">
      <w:pPr>
        <w:rPr>
          <w:color w:val="auto"/>
          <w:szCs w:val="24"/>
          <w:lang w:eastAsia="ru-RU"/>
        </w:rPr>
      </w:pPr>
      <w:r>
        <w:rPr>
          <w:color w:val="auto"/>
          <w:szCs w:val="24"/>
          <w:lang w:eastAsia="ru-RU"/>
        </w:rPr>
        <w:t>На территории проектирования отсутствуют объекты культурного наследия и особо охраняемые природные территории.</w:t>
      </w:r>
    </w:p>
    <w:p w:rsidR="004E60D7" w:rsidRDefault="004E60D7" w:rsidP="004E60D7">
      <w:pPr>
        <w:rPr>
          <w:color w:val="auto"/>
          <w:szCs w:val="24"/>
        </w:rPr>
      </w:pPr>
      <w:r>
        <w:rPr>
          <w:color w:val="auto"/>
          <w:szCs w:val="24"/>
        </w:rPr>
        <w:t xml:space="preserve">В соответствии с генеральным планом </w:t>
      </w:r>
      <w:r>
        <w:rPr>
          <w:szCs w:val="24"/>
        </w:rPr>
        <w:t>Демянского городского поселения территория проектирования расположена в общественно-деловой зоне</w:t>
      </w:r>
      <w:r>
        <w:rPr>
          <w:color w:val="auto"/>
          <w:szCs w:val="24"/>
        </w:rPr>
        <w:t>.</w:t>
      </w:r>
    </w:p>
    <w:p w:rsidR="004E60D7" w:rsidRDefault="004E60D7" w:rsidP="004E60D7">
      <w:r>
        <w:rPr>
          <w:color w:val="auto"/>
          <w:szCs w:val="24"/>
        </w:rPr>
        <w:t xml:space="preserve">В соответствии с правилами </w:t>
      </w:r>
      <w:r w:rsidRPr="00FB0DF4">
        <w:rPr>
          <w:color w:val="auto"/>
        </w:rPr>
        <w:t xml:space="preserve">землепользования и застройки </w:t>
      </w:r>
      <w:r>
        <w:rPr>
          <w:szCs w:val="24"/>
        </w:rPr>
        <w:t>Демянского городского поселения территория</w:t>
      </w:r>
      <w:r>
        <w:rPr>
          <w:color w:val="auto"/>
          <w:szCs w:val="24"/>
        </w:rPr>
        <w:t xml:space="preserve"> проектирования расположена в зоне ОЖ – Общественно-жилая зона</w:t>
      </w:r>
      <w:r>
        <w:t>.</w:t>
      </w:r>
    </w:p>
    <w:p w:rsidR="004E60D7" w:rsidRPr="004B1AE5" w:rsidRDefault="004E60D7" w:rsidP="004E60D7">
      <w:pPr>
        <w:rPr>
          <w:color w:val="auto"/>
          <w:szCs w:val="24"/>
        </w:rPr>
      </w:pPr>
      <w:r w:rsidRPr="004B1AE5">
        <w:rPr>
          <w:color w:val="auto"/>
          <w:szCs w:val="24"/>
        </w:rPr>
        <w:t>Функциональная организация территории выполнена с учетом отраслевых характеристик предприятий, санитарно-гигиенических, противопожарных и других требований, а также комплексности строительства.</w:t>
      </w:r>
    </w:p>
    <w:p w:rsidR="004E60D7" w:rsidRPr="003236E8" w:rsidRDefault="004E60D7" w:rsidP="004E60D7">
      <w:pPr>
        <w:rPr>
          <w:color w:val="auto"/>
          <w:szCs w:val="24"/>
        </w:rPr>
      </w:pPr>
      <w:r w:rsidRPr="003236E8">
        <w:rPr>
          <w:color w:val="auto"/>
          <w:szCs w:val="24"/>
        </w:rPr>
        <w:t>На территории планировочной структуры устанавливаются зоны размещения объектов капитального строительства.</w:t>
      </w:r>
    </w:p>
    <w:p w:rsidR="004E60D7" w:rsidRDefault="004E60D7" w:rsidP="004E60D7">
      <w:pPr>
        <w:tabs>
          <w:tab w:val="left" w:pos="910"/>
        </w:tabs>
        <w:suppressAutoHyphens w:val="0"/>
        <w:autoSpaceDN w:val="0"/>
        <w:adjustRightInd w:val="0"/>
        <w:rPr>
          <w:color w:val="auto"/>
          <w:szCs w:val="24"/>
          <w:lang w:eastAsia="ru-RU"/>
        </w:rPr>
      </w:pPr>
      <w:r>
        <w:rPr>
          <w:color w:val="auto"/>
          <w:szCs w:val="24"/>
          <w:lang w:eastAsia="ru-RU"/>
        </w:rPr>
        <w:t>На территории проектирования предусмотрена планируемая зона размещения магазина–29м</w:t>
      </w:r>
      <w:r w:rsidRPr="00CA50A0">
        <w:rPr>
          <w:color w:val="auto"/>
          <w:szCs w:val="24"/>
          <w:vertAlign w:val="superscript"/>
          <w:lang w:eastAsia="ru-RU"/>
        </w:rPr>
        <w:t>2</w:t>
      </w:r>
      <w:r>
        <w:rPr>
          <w:color w:val="auto"/>
          <w:szCs w:val="24"/>
          <w:lang w:eastAsia="ru-RU"/>
        </w:rPr>
        <w:t>.</w:t>
      </w:r>
    </w:p>
    <w:p w:rsidR="004E60D7" w:rsidRPr="003236E8" w:rsidRDefault="004E60D7" w:rsidP="004E60D7">
      <w:pPr>
        <w:rPr>
          <w:color w:val="auto"/>
          <w:szCs w:val="24"/>
        </w:rPr>
      </w:pPr>
      <w:r w:rsidRPr="003236E8">
        <w:rPr>
          <w:color w:val="auto"/>
          <w:szCs w:val="24"/>
        </w:rPr>
        <w:t xml:space="preserve">Размеры и конфигурация зон образованы </w:t>
      </w:r>
      <w:r>
        <w:rPr>
          <w:color w:val="auto"/>
          <w:szCs w:val="24"/>
        </w:rPr>
        <w:t>с учетом данных сведений единого государственного реестра недвижимости</w:t>
      </w:r>
      <w:r w:rsidRPr="003236E8">
        <w:rPr>
          <w:color w:val="auto"/>
          <w:szCs w:val="24"/>
        </w:rPr>
        <w:t xml:space="preserve">, учитывая использование </w:t>
      </w:r>
      <w:r>
        <w:rPr>
          <w:color w:val="auto"/>
          <w:szCs w:val="24"/>
        </w:rPr>
        <w:t xml:space="preserve">земельных участков, </w:t>
      </w:r>
      <w:r w:rsidRPr="003236E8">
        <w:rPr>
          <w:color w:val="auto"/>
          <w:szCs w:val="24"/>
        </w:rPr>
        <w:t>и</w:t>
      </w:r>
      <w:r>
        <w:rPr>
          <w:color w:val="auto"/>
          <w:szCs w:val="24"/>
        </w:rPr>
        <w:t>х</w:t>
      </w:r>
      <w:r w:rsidRPr="003236E8">
        <w:rPr>
          <w:color w:val="auto"/>
          <w:szCs w:val="24"/>
        </w:rPr>
        <w:t xml:space="preserve"> границы, а также конфигурацию </w:t>
      </w:r>
      <w:r>
        <w:rPr>
          <w:color w:val="auto"/>
          <w:szCs w:val="24"/>
        </w:rPr>
        <w:t xml:space="preserve">изменяемых </w:t>
      </w:r>
      <w:r w:rsidRPr="003236E8">
        <w:rPr>
          <w:color w:val="auto"/>
          <w:szCs w:val="24"/>
        </w:rPr>
        <w:t>красных линий.</w:t>
      </w:r>
    </w:p>
    <w:p w:rsidR="004E60D7" w:rsidRDefault="004E60D7" w:rsidP="004E60D7">
      <w:pPr>
        <w:tabs>
          <w:tab w:val="left" w:pos="910"/>
        </w:tabs>
        <w:suppressAutoHyphens w:val="0"/>
        <w:autoSpaceDN w:val="0"/>
        <w:adjustRightInd w:val="0"/>
        <w:rPr>
          <w:color w:val="auto"/>
          <w:szCs w:val="24"/>
          <w:lang w:eastAsia="ru-RU"/>
        </w:rPr>
      </w:pPr>
      <w:r w:rsidRPr="00E61074">
        <w:rPr>
          <w:color w:val="auto"/>
          <w:szCs w:val="24"/>
          <w:lang w:eastAsia="ru-RU"/>
        </w:rPr>
        <w:t xml:space="preserve">Параметры возможного строительного освоения территории: магазин – </w:t>
      </w:r>
      <w:r>
        <w:rPr>
          <w:color w:val="auto"/>
          <w:szCs w:val="24"/>
          <w:lang w:eastAsia="ru-RU"/>
        </w:rPr>
        <w:t>до 50</w:t>
      </w:r>
      <w:r w:rsidRPr="00E61074">
        <w:rPr>
          <w:color w:val="auto"/>
          <w:szCs w:val="24"/>
          <w:lang w:eastAsia="ru-RU"/>
        </w:rPr>
        <w:t xml:space="preserve"> м</w:t>
      </w:r>
      <w:r w:rsidRPr="00E61074">
        <w:rPr>
          <w:color w:val="auto"/>
          <w:szCs w:val="24"/>
          <w:vertAlign w:val="superscript"/>
          <w:lang w:eastAsia="ru-RU"/>
        </w:rPr>
        <w:t>2</w:t>
      </w:r>
      <w:r w:rsidRPr="00E61074">
        <w:rPr>
          <w:color w:val="auto"/>
          <w:szCs w:val="24"/>
          <w:lang w:eastAsia="ru-RU"/>
        </w:rPr>
        <w:t>.</w:t>
      </w:r>
      <w:r>
        <w:rPr>
          <w:color w:val="auto"/>
          <w:szCs w:val="24"/>
          <w:lang w:eastAsia="ru-RU"/>
        </w:rPr>
        <w:t xml:space="preserve"> </w:t>
      </w:r>
    </w:p>
    <w:p w:rsidR="004E60D7" w:rsidRPr="006F30C5" w:rsidRDefault="004E60D7" w:rsidP="004E60D7">
      <w:pPr>
        <w:ind w:firstLine="0"/>
        <w:rPr>
          <w:color w:val="auto"/>
          <w:szCs w:val="24"/>
        </w:rPr>
      </w:pPr>
      <w:r>
        <w:rPr>
          <w:color w:val="auto"/>
          <w:szCs w:val="24"/>
        </w:rPr>
        <w:t xml:space="preserve">            Таким образом, </w:t>
      </w:r>
      <w:r>
        <w:rPr>
          <w:szCs w:val="24"/>
        </w:rPr>
        <w:t>ф</w:t>
      </w:r>
      <w:r w:rsidRPr="00E14C0E">
        <w:rPr>
          <w:szCs w:val="24"/>
        </w:rPr>
        <w:t xml:space="preserve">ормирование планировочной структуры </w:t>
      </w:r>
      <w:r>
        <w:rPr>
          <w:szCs w:val="24"/>
        </w:rPr>
        <w:t xml:space="preserve">территории </w:t>
      </w:r>
      <w:r w:rsidRPr="00E14C0E">
        <w:rPr>
          <w:szCs w:val="24"/>
        </w:rPr>
        <w:t xml:space="preserve">связано местом </w:t>
      </w:r>
      <w:r>
        <w:rPr>
          <w:szCs w:val="24"/>
        </w:rPr>
        <w:t>рас</w:t>
      </w:r>
      <w:r w:rsidRPr="00E14C0E">
        <w:rPr>
          <w:szCs w:val="24"/>
        </w:rPr>
        <w:t xml:space="preserve">положения на территории города, сложившегося природного каркаса, транспортно-инженерной инфраструктуры, размещением </w:t>
      </w:r>
      <w:r>
        <w:rPr>
          <w:szCs w:val="24"/>
        </w:rPr>
        <w:t>жилой застройки</w:t>
      </w:r>
      <w:r w:rsidRPr="00E14C0E">
        <w:rPr>
          <w:szCs w:val="24"/>
        </w:rPr>
        <w:t xml:space="preserve"> на близлежащей территории.</w:t>
      </w:r>
    </w:p>
    <w:p w:rsidR="004E60D7" w:rsidRPr="004E60D7" w:rsidRDefault="004E60D7" w:rsidP="004E60D7">
      <w:pPr>
        <w:pStyle w:val="2"/>
        <w:jc w:val="center"/>
        <w:rPr>
          <w:rFonts w:ascii="Times New Roman" w:hAnsi="Times New Roman" w:cs="Times New Roman"/>
          <w:b/>
          <w:color w:val="000000" w:themeColor="text1"/>
          <w:sz w:val="28"/>
          <w:szCs w:val="28"/>
        </w:rPr>
      </w:pPr>
      <w:bookmarkStart w:id="87" w:name="_Toc132376453"/>
      <w:r w:rsidRPr="004E60D7">
        <w:rPr>
          <w:rFonts w:ascii="Times New Roman" w:hAnsi="Times New Roman" w:cs="Times New Roman"/>
          <w:b/>
          <w:color w:val="000000" w:themeColor="text1"/>
          <w:sz w:val="28"/>
          <w:szCs w:val="28"/>
        </w:rPr>
        <w:t>1.2 Характеристика транспортного обслуживания</w:t>
      </w:r>
      <w:bookmarkEnd w:id="87"/>
    </w:p>
    <w:p w:rsidR="004E60D7" w:rsidRDefault="004E60D7" w:rsidP="004E60D7">
      <w:pPr>
        <w:widowControl/>
        <w:suppressAutoHyphens w:val="0"/>
        <w:autoSpaceDN w:val="0"/>
        <w:adjustRightInd w:val="0"/>
        <w:rPr>
          <w:szCs w:val="24"/>
        </w:rPr>
      </w:pPr>
      <w:r>
        <w:rPr>
          <w:szCs w:val="24"/>
        </w:rPr>
        <w:t xml:space="preserve">Транспортно-планировочная структура площадки обеспечивает </w:t>
      </w:r>
      <w:r w:rsidRPr="00697214">
        <w:rPr>
          <w:szCs w:val="24"/>
        </w:rPr>
        <w:t xml:space="preserve">взаимосвязь с улично-дорожной сетью </w:t>
      </w:r>
      <w:proofErr w:type="spellStart"/>
      <w:r>
        <w:rPr>
          <w:szCs w:val="24"/>
        </w:rPr>
        <w:t>р.п.Демянск</w:t>
      </w:r>
      <w:proofErr w:type="spellEnd"/>
      <w:r w:rsidRPr="00697214">
        <w:rPr>
          <w:szCs w:val="24"/>
        </w:rPr>
        <w:t>.</w:t>
      </w:r>
      <w:r>
        <w:rPr>
          <w:szCs w:val="24"/>
        </w:rPr>
        <w:t xml:space="preserve"> Территория проектирования ограничена ул.25 Октября.</w:t>
      </w:r>
    </w:p>
    <w:p w:rsidR="004E60D7" w:rsidRDefault="004E60D7" w:rsidP="004E60D7">
      <w:pPr>
        <w:widowControl/>
        <w:suppressAutoHyphens w:val="0"/>
        <w:autoSpaceDN w:val="0"/>
        <w:adjustRightInd w:val="0"/>
        <w:rPr>
          <w:szCs w:val="24"/>
        </w:rPr>
      </w:pPr>
      <w:r>
        <w:rPr>
          <w:szCs w:val="24"/>
        </w:rPr>
        <w:t>Категории дорог и улиц, принятые в документации по планировке территории:</w:t>
      </w:r>
    </w:p>
    <w:p w:rsidR="004E60D7" w:rsidRDefault="004E60D7" w:rsidP="004E60D7">
      <w:pPr>
        <w:widowControl/>
        <w:suppressAutoHyphens w:val="0"/>
        <w:autoSpaceDN w:val="0"/>
        <w:adjustRightInd w:val="0"/>
        <w:rPr>
          <w:szCs w:val="24"/>
        </w:rPr>
      </w:pPr>
      <w:r>
        <w:rPr>
          <w:szCs w:val="24"/>
        </w:rPr>
        <w:t>- автомобильная дорога регионального значения.</w:t>
      </w:r>
    </w:p>
    <w:p w:rsidR="004E60D7" w:rsidRPr="00D6525D" w:rsidRDefault="004E60D7" w:rsidP="004E60D7">
      <w:pPr>
        <w:rPr>
          <w:szCs w:val="24"/>
        </w:rPr>
      </w:pPr>
      <w:r w:rsidRPr="00D6525D">
        <w:rPr>
          <w:szCs w:val="24"/>
        </w:rPr>
        <w:t>Материал покрытия дорог – усовершенствованный асфальтобетон.</w:t>
      </w:r>
    </w:p>
    <w:p w:rsidR="004E60D7" w:rsidRPr="004E60D7" w:rsidRDefault="004E60D7" w:rsidP="004E60D7">
      <w:pPr>
        <w:pStyle w:val="2"/>
        <w:jc w:val="center"/>
        <w:rPr>
          <w:rFonts w:ascii="Times New Roman" w:hAnsi="Times New Roman" w:cs="Times New Roman"/>
          <w:b/>
          <w:color w:val="000000" w:themeColor="text1"/>
          <w:sz w:val="28"/>
          <w:szCs w:val="28"/>
        </w:rPr>
      </w:pPr>
      <w:bookmarkStart w:id="88" w:name="_Toc132376454"/>
      <w:r w:rsidRPr="004E60D7">
        <w:rPr>
          <w:rFonts w:ascii="Times New Roman" w:hAnsi="Times New Roman" w:cs="Times New Roman"/>
          <w:b/>
          <w:color w:val="000000" w:themeColor="text1"/>
          <w:sz w:val="28"/>
          <w:szCs w:val="28"/>
        </w:rPr>
        <w:t>1.3 Характеристика систем инженерно-технического обеспечения</w:t>
      </w:r>
      <w:bookmarkEnd w:id="88"/>
    </w:p>
    <w:p w:rsidR="004E60D7" w:rsidRDefault="004E60D7" w:rsidP="004E60D7">
      <w:pPr>
        <w:rPr>
          <w:color w:val="auto"/>
          <w:szCs w:val="24"/>
        </w:rPr>
      </w:pPr>
      <w:r>
        <w:rPr>
          <w:color w:val="auto"/>
          <w:szCs w:val="24"/>
        </w:rPr>
        <w:t>В границах территории проектирования расположены сети электроснабжения. В случае нового строительства или реконструкции объектов капитального строительства потребляемые нагрузки и возможные точки подключения к сетям водоснабжения и водоотведения, электроснабжения, газоснабжения будут определены на дальнейших стадиях проектирования с учетом получения технических условий на подключение к сетям инженерно-технического обеспечения.</w:t>
      </w:r>
    </w:p>
    <w:p w:rsidR="004E60D7" w:rsidRPr="004E60D7" w:rsidRDefault="004E60D7" w:rsidP="004E60D7">
      <w:pPr>
        <w:pStyle w:val="1"/>
        <w:keepLines w:val="0"/>
        <w:widowControl/>
        <w:tabs>
          <w:tab w:val="num" w:pos="0"/>
          <w:tab w:val="center" w:pos="4677"/>
          <w:tab w:val="right" w:pos="9355"/>
        </w:tabs>
        <w:autoSpaceDE/>
        <w:autoSpaceDN w:val="0"/>
        <w:adjustRightInd w:val="0"/>
        <w:spacing w:after="60" w:line="276" w:lineRule="auto"/>
        <w:ind w:firstLine="0"/>
        <w:jc w:val="center"/>
        <w:rPr>
          <w:rFonts w:ascii="Times New Roman" w:hAnsi="Times New Roman" w:cs="Times New Roman"/>
          <w:b/>
          <w:color w:val="000000" w:themeColor="text1"/>
          <w:sz w:val="28"/>
          <w:szCs w:val="28"/>
        </w:rPr>
      </w:pPr>
      <w:bookmarkStart w:id="89" w:name="_Toc132376455"/>
      <w:bookmarkEnd w:id="84"/>
      <w:r w:rsidRPr="004E60D7">
        <w:rPr>
          <w:rFonts w:ascii="Times New Roman" w:hAnsi="Times New Roman" w:cs="Times New Roman"/>
          <w:b/>
          <w:color w:val="000000" w:themeColor="text1"/>
          <w:sz w:val="28"/>
          <w:szCs w:val="28"/>
        </w:rPr>
        <w:t>2. Положения об очередности планируемого развития территории</w:t>
      </w:r>
      <w:bookmarkEnd w:id="89"/>
      <w:r w:rsidRPr="004E60D7">
        <w:rPr>
          <w:rFonts w:ascii="Times New Roman" w:hAnsi="Times New Roman" w:cs="Times New Roman"/>
          <w:b/>
          <w:color w:val="000000" w:themeColor="text1"/>
          <w:sz w:val="28"/>
          <w:szCs w:val="28"/>
        </w:rPr>
        <w:t xml:space="preserve"> </w:t>
      </w:r>
    </w:p>
    <w:p w:rsidR="004E60D7" w:rsidRDefault="004E60D7" w:rsidP="004E60D7">
      <w:bookmarkStart w:id="90" w:name="_Hlk111645059"/>
      <w:r>
        <w:t xml:space="preserve">Проектом предусматривается освоение территории в один этап. </w:t>
      </w:r>
    </w:p>
    <w:p w:rsidR="004E60D7" w:rsidRPr="00B3538A" w:rsidRDefault="004E60D7" w:rsidP="004E60D7">
      <w:pPr>
        <w:rPr>
          <w:szCs w:val="24"/>
        </w:rPr>
      </w:pPr>
      <w:r w:rsidRPr="007E4606">
        <w:t>1 этап. Образование</w:t>
      </w:r>
      <w:r>
        <w:t xml:space="preserve"> земельного участка площадью 136</w:t>
      </w:r>
      <w:r w:rsidRPr="007E4606">
        <w:t xml:space="preserve"> </w:t>
      </w:r>
      <w:r>
        <w:t>м</w:t>
      </w:r>
      <w:r w:rsidRPr="00E12DFC">
        <w:rPr>
          <w:vertAlign w:val="superscript"/>
        </w:rPr>
        <w:t>2</w:t>
      </w:r>
      <w:r w:rsidRPr="007E4606">
        <w:t xml:space="preserve"> путем перераспределения земельного участка </w:t>
      </w:r>
      <w:r w:rsidRPr="007E4606">
        <w:rPr>
          <w:color w:val="auto"/>
          <w:szCs w:val="24"/>
        </w:rPr>
        <w:t xml:space="preserve">с кадастровым номером </w:t>
      </w:r>
      <w:r>
        <w:rPr>
          <w:color w:val="auto"/>
        </w:rPr>
        <w:t>53:05:0010112:7</w:t>
      </w:r>
      <w:r w:rsidRPr="007E4606">
        <w:rPr>
          <w:color w:val="auto"/>
        </w:rPr>
        <w:t>2</w:t>
      </w:r>
      <w:r w:rsidRPr="007E4606">
        <w:rPr>
          <w:szCs w:val="24"/>
        </w:rPr>
        <w:t xml:space="preserve"> </w:t>
      </w:r>
      <w:r w:rsidRPr="007E4606">
        <w:rPr>
          <w:color w:val="auto"/>
          <w:szCs w:val="24"/>
        </w:rPr>
        <w:t xml:space="preserve">и  земель, </w:t>
      </w:r>
      <w:r w:rsidRPr="007E4606">
        <w:rPr>
          <w:szCs w:val="24"/>
        </w:rPr>
        <w:t xml:space="preserve"> государственная собственность на которые не разграничена.</w:t>
      </w:r>
    </w:p>
    <w:bookmarkEnd w:id="90"/>
    <w:p w:rsidR="004E60D7" w:rsidRPr="00B3538A" w:rsidRDefault="004E60D7" w:rsidP="004E60D7">
      <w:pPr>
        <w:rPr>
          <w:szCs w:val="24"/>
        </w:rPr>
      </w:pPr>
      <w:r w:rsidRPr="00B3538A">
        <w:rPr>
          <w:szCs w:val="24"/>
        </w:rPr>
        <w:t xml:space="preserve">Очередность, этапы и технологическая последовательность производства основных видов строительно-монтажных работ объектов капитального строительства жилого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следует определять на последующих стадиях </w:t>
      </w:r>
      <w:r w:rsidRPr="00B3538A">
        <w:rPr>
          <w:szCs w:val="24"/>
        </w:rPr>
        <w:lastRenderedPageBreak/>
        <w:t>проектирования.</w:t>
      </w:r>
    </w:p>
    <w:p w:rsidR="004E60D7" w:rsidRPr="00B3538A" w:rsidRDefault="004E60D7" w:rsidP="004E60D7">
      <w:pPr>
        <w:rPr>
          <w:szCs w:val="24"/>
        </w:rPr>
      </w:pPr>
      <w:r w:rsidRPr="00B3538A">
        <w:rPr>
          <w:szCs w:val="24"/>
        </w:rPr>
        <w:t>Проектирование и строительство предусматривается за счет средств собственников или арендаторов земельных участков. Подключение объектов проектируемой застройки к существующим инженерным сетям осуществляется в соответствии с техническими условиями (ТУ). После завершения строительно-монтажных работ по возведению объектов капитального строительства, выполняется строительство наружного освещения, проезжих частей, элементов благоустройства, площадок, стоянок и прочих объектов, необходимых для функционирования территории.</w:t>
      </w:r>
    </w:p>
    <w:p w:rsidR="00A7793B" w:rsidRDefault="00A7793B"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pPr>
    </w:p>
    <w:p w:rsidR="004E60D7" w:rsidRDefault="004E60D7" w:rsidP="00DA4A19">
      <w:pPr>
        <w:jc w:val="center"/>
        <w:rPr>
          <w:b/>
          <w:kern w:val="1"/>
          <w:sz w:val="32"/>
          <w:szCs w:val="32"/>
        </w:rPr>
        <w:sectPr w:rsidR="004E60D7" w:rsidSect="00A7793B">
          <w:pgSz w:w="11906" w:h="16838"/>
          <w:pgMar w:top="567" w:right="567" w:bottom="567" w:left="1134" w:header="709" w:footer="709" w:gutter="0"/>
          <w:cols w:space="708"/>
          <w:docGrid w:linePitch="360"/>
        </w:sectPr>
      </w:pPr>
    </w:p>
    <w:p w:rsidR="004E60D7" w:rsidRDefault="004E60D7"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7" name="Рисунок 17" descr="D:\JPG\проект планировки\основная часть\01_чертеж красных ли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JPG\проект планировки\основная часть\01_чертеж красных линий.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p w:rsidR="004E60D7" w:rsidRDefault="004E60D7"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8" name="Рисунок 18" descr="D:\JPG\проект планировки\основная часть\02_чертеж границ существующих и планируемых элементов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JPG\проект планировки\основная часть\02_чертеж границ существующих и планируемых элементов планировочной структуры.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p w:rsidR="004E60D7" w:rsidRDefault="004E60D7" w:rsidP="00DA4A19">
      <w:pPr>
        <w:jc w:val="center"/>
        <w:rPr>
          <w:b/>
          <w:kern w:val="1"/>
          <w:sz w:val="32"/>
          <w:szCs w:val="32"/>
        </w:rPr>
      </w:pPr>
      <w:r>
        <w:rPr>
          <w:b/>
          <w:noProof/>
          <w:kern w:val="1"/>
          <w:sz w:val="32"/>
          <w:szCs w:val="32"/>
          <w:lang w:eastAsia="ru-RU"/>
        </w:rPr>
        <w:lastRenderedPageBreak/>
        <w:drawing>
          <wp:inline distT="0" distB="0" distL="0" distR="0">
            <wp:extent cx="9020175" cy="6467475"/>
            <wp:effectExtent l="0" t="0" r="9525" b="9525"/>
            <wp:docPr id="19" name="Рисунок 19" descr="D:\JPG\проект планировки\основная часть\03_чертеж границ зон планируемого размещения объектов кап строитель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JPG\проект планировки\основная часть\03_чертеж границ зон планируемого размещения объектов кап строительства.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20175" cy="6467475"/>
                    </a:xfrm>
                    <a:prstGeom prst="rect">
                      <a:avLst/>
                    </a:prstGeom>
                    <a:noFill/>
                    <a:ln>
                      <a:noFill/>
                    </a:ln>
                  </pic:spPr>
                </pic:pic>
              </a:graphicData>
            </a:graphic>
          </wp:inline>
        </w:drawing>
      </w:r>
    </w:p>
    <w:sectPr w:rsidR="004E60D7" w:rsidSect="004E60D7">
      <w:pgSz w:w="16838" w:h="11906" w:orient="landscape"/>
      <w:pgMar w:top="1134"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D73" w:rsidRDefault="004C2D73" w:rsidP="004E60D7">
      <w:r>
        <w:separator/>
      </w:r>
    </w:p>
  </w:endnote>
  <w:endnote w:type="continuationSeparator" w:id="0">
    <w:p w:rsidR="004C2D73" w:rsidRDefault="004C2D73" w:rsidP="004E6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F1" w:rsidRDefault="00BA2EF1" w:rsidP="00BE63E9">
    <w:pPr>
      <w:pStyle w:val="a7"/>
      <w:ind w:firstLine="0"/>
      <w:jc w:val="center"/>
    </w:pPr>
  </w:p>
  <w:p w:rsidR="00BA2EF1" w:rsidRPr="00AB27DB" w:rsidRDefault="00BA2EF1" w:rsidP="00BE63E9">
    <w:pPr>
      <w:pStyle w:val="a7"/>
      <w:jc w:val="right"/>
      <w:rPr>
        <w:szCs w:val="24"/>
      </w:rPr>
    </w:pPr>
    <w:r w:rsidRPr="00AB27DB">
      <w:rPr>
        <w:szCs w:val="24"/>
      </w:rPr>
      <w:fldChar w:fldCharType="begin"/>
    </w:r>
    <w:r w:rsidRPr="00AB27DB">
      <w:rPr>
        <w:szCs w:val="24"/>
      </w:rPr>
      <w:instrText xml:space="preserve"> PAGE </w:instrText>
    </w:r>
    <w:r w:rsidRPr="00AB27DB">
      <w:rPr>
        <w:szCs w:val="24"/>
      </w:rPr>
      <w:fldChar w:fldCharType="separate"/>
    </w:r>
    <w:r w:rsidR="00041F35">
      <w:rPr>
        <w:noProof/>
        <w:szCs w:val="24"/>
      </w:rPr>
      <w:t>41</w:t>
    </w:r>
    <w:r w:rsidRPr="00AB27DB">
      <w:rPr>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F1" w:rsidRPr="009E66F5" w:rsidRDefault="00BA2EF1" w:rsidP="00BE63E9">
    <w:pPr>
      <w:pStyle w:val="a7"/>
      <w:jc w:val="right"/>
    </w:pPr>
    <w:r w:rsidRPr="009E66F5">
      <w:fldChar w:fldCharType="begin"/>
    </w:r>
    <w:r w:rsidRPr="009E66F5">
      <w:instrText xml:space="preserve"> PAGE </w:instrText>
    </w:r>
    <w:r w:rsidRPr="009E66F5">
      <w:fldChar w:fldCharType="separate"/>
    </w:r>
    <w:r w:rsidR="00041F35">
      <w:rPr>
        <w:noProof/>
      </w:rPr>
      <w:t>3</w:t>
    </w:r>
    <w:r w:rsidRPr="009E66F5">
      <w:fldChar w:fldCharType="end"/>
    </w:r>
  </w:p>
  <w:p w:rsidR="00BA2EF1" w:rsidRPr="009E66F5" w:rsidRDefault="00BA2EF1" w:rsidP="00BE63E9">
    <w:pPr>
      <w:pStyle w:val="a7"/>
      <w:jc w:val="center"/>
      <w:rPr>
        <w:i/>
        <w:szCs w:val="24"/>
      </w:rPr>
    </w:pPr>
  </w:p>
  <w:p w:rsidR="00BA2EF1" w:rsidRDefault="00BA2EF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D73" w:rsidRDefault="004C2D73" w:rsidP="004E60D7">
      <w:r>
        <w:separator/>
      </w:r>
    </w:p>
  </w:footnote>
  <w:footnote w:type="continuationSeparator" w:id="0">
    <w:p w:rsidR="004C2D73" w:rsidRDefault="004C2D73" w:rsidP="004E6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F1" w:rsidRPr="00E4121E" w:rsidRDefault="00BA2EF1" w:rsidP="00BE63E9">
    <w:pPr>
      <w:pStyle w:val="ab"/>
      <w:rPr>
        <w:szCs w:val="32"/>
      </w:rPr>
    </w:pPr>
    <w:r w:rsidRPr="00B01363">
      <w:rPr>
        <w:rFonts w:ascii="Times New Roman" w:hAnsi="Times New Roman"/>
        <w:szCs w:val="32"/>
      </w:rPr>
      <w:t>М</w:t>
    </w:r>
    <w:r w:rsidRPr="00B01363">
      <w:rPr>
        <w:rFonts w:ascii="Times New Roman" w:hAnsi="Times New Roman"/>
      </w:rPr>
      <w:t>атериалы по обоснованию проекта планировки территории</w:t>
    </w:r>
    <w:r>
      <w:rPr>
        <w:szCs w:val="32"/>
      </w:rPr>
      <w:t>.</w:t>
    </w:r>
  </w:p>
  <w:p w:rsidR="00BA2EF1" w:rsidRPr="0083238B" w:rsidRDefault="00BA2EF1" w:rsidP="00BE63E9">
    <w:pPr>
      <w:pStyle w:val="a3"/>
      <w:jc w:val="cent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EF1" w:rsidRPr="00B336C1" w:rsidRDefault="00BA2EF1" w:rsidP="00BE63E9">
    <w:pPr>
      <w:pStyle w:val="a3"/>
      <w:jc w:val="cent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A9AA9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3F015E8"/>
    <w:multiLevelType w:val="hybridMultilevel"/>
    <w:tmpl w:val="2468FB0C"/>
    <w:lvl w:ilvl="0" w:tplc="F7505F0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51600F8"/>
    <w:multiLevelType w:val="multilevel"/>
    <w:tmpl w:val="AE02F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34E7435"/>
    <w:multiLevelType w:val="hybridMultilevel"/>
    <w:tmpl w:val="0D582F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A016FAF"/>
    <w:multiLevelType w:val="hybridMultilevel"/>
    <w:tmpl w:val="A8040E3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7276A8B"/>
    <w:multiLevelType w:val="hybridMultilevel"/>
    <w:tmpl w:val="D1240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A833B4E"/>
    <w:multiLevelType w:val="hybridMultilevel"/>
    <w:tmpl w:val="2160D07E"/>
    <w:lvl w:ilvl="0" w:tplc="74426D1E">
      <w:start w:val="1"/>
      <w:numFmt w:val="bullet"/>
      <w:lvlText w:val=""/>
      <w:lvlJc w:val="left"/>
      <w:pPr>
        <w:ind w:left="1429" w:hanging="360"/>
      </w:pPr>
      <w:rPr>
        <w:rFonts w:ascii="Symbol" w:hAnsi="Symbol" w:hint="default"/>
      </w:rPr>
    </w:lvl>
    <w:lvl w:ilvl="1" w:tplc="A7F4C7C6">
      <w:start w:val="1"/>
      <w:numFmt w:val="bullet"/>
      <w:lvlText w:val="o"/>
      <w:lvlJc w:val="left"/>
      <w:pPr>
        <w:ind w:left="2149" w:hanging="360"/>
      </w:pPr>
      <w:rPr>
        <w:rFonts w:ascii="Courier New" w:hAnsi="Courier New" w:cs="Courier New" w:hint="default"/>
      </w:rPr>
    </w:lvl>
    <w:lvl w:ilvl="2" w:tplc="75548CFC">
      <w:start w:val="1"/>
      <w:numFmt w:val="bullet"/>
      <w:lvlText w:val=""/>
      <w:lvlJc w:val="left"/>
      <w:pPr>
        <w:ind w:left="2869" w:hanging="360"/>
      </w:pPr>
      <w:rPr>
        <w:rFonts w:ascii="Wingdings" w:hAnsi="Wingdings" w:hint="default"/>
      </w:rPr>
    </w:lvl>
    <w:lvl w:ilvl="3" w:tplc="1EA87CB8">
      <w:start w:val="1"/>
      <w:numFmt w:val="bullet"/>
      <w:lvlText w:val=""/>
      <w:lvlJc w:val="left"/>
      <w:pPr>
        <w:ind w:left="3589" w:hanging="360"/>
      </w:pPr>
      <w:rPr>
        <w:rFonts w:ascii="Symbol" w:hAnsi="Symbol" w:hint="default"/>
      </w:rPr>
    </w:lvl>
    <w:lvl w:ilvl="4" w:tplc="1A14BF30">
      <w:start w:val="1"/>
      <w:numFmt w:val="bullet"/>
      <w:lvlText w:val="o"/>
      <w:lvlJc w:val="left"/>
      <w:pPr>
        <w:ind w:left="4309" w:hanging="360"/>
      </w:pPr>
      <w:rPr>
        <w:rFonts w:ascii="Courier New" w:hAnsi="Courier New" w:cs="Courier New" w:hint="default"/>
      </w:rPr>
    </w:lvl>
    <w:lvl w:ilvl="5" w:tplc="3398A610">
      <w:start w:val="1"/>
      <w:numFmt w:val="bullet"/>
      <w:lvlText w:val=""/>
      <w:lvlJc w:val="left"/>
      <w:pPr>
        <w:ind w:left="5029" w:hanging="360"/>
      </w:pPr>
      <w:rPr>
        <w:rFonts w:ascii="Wingdings" w:hAnsi="Wingdings" w:hint="default"/>
      </w:rPr>
    </w:lvl>
    <w:lvl w:ilvl="6" w:tplc="24F8845A">
      <w:start w:val="1"/>
      <w:numFmt w:val="bullet"/>
      <w:lvlText w:val=""/>
      <w:lvlJc w:val="left"/>
      <w:pPr>
        <w:ind w:left="5749" w:hanging="360"/>
      </w:pPr>
      <w:rPr>
        <w:rFonts w:ascii="Symbol" w:hAnsi="Symbol" w:hint="default"/>
      </w:rPr>
    </w:lvl>
    <w:lvl w:ilvl="7" w:tplc="D2F6D162">
      <w:start w:val="1"/>
      <w:numFmt w:val="bullet"/>
      <w:lvlText w:val="o"/>
      <w:lvlJc w:val="left"/>
      <w:pPr>
        <w:ind w:left="6469" w:hanging="360"/>
      </w:pPr>
      <w:rPr>
        <w:rFonts w:ascii="Courier New" w:hAnsi="Courier New" w:cs="Courier New" w:hint="default"/>
      </w:rPr>
    </w:lvl>
    <w:lvl w:ilvl="8" w:tplc="1248B786">
      <w:start w:val="1"/>
      <w:numFmt w:val="bullet"/>
      <w:lvlText w:val=""/>
      <w:lvlJc w:val="left"/>
      <w:pPr>
        <w:ind w:left="7189" w:hanging="360"/>
      </w:pPr>
      <w:rPr>
        <w:rFonts w:ascii="Wingdings" w:hAnsi="Wingdings" w:hint="default"/>
      </w:rPr>
    </w:lvl>
  </w:abstractNum>
  <w:abstractNum w:abstractNumId="7">
    <w:nsid w:val="58C96D73"/>
    <w:multiLevelType w:val="hybridMultilevel"/>
    <w:tmpl w:val="674EADFE"/>
    <w:lvl w:ilvl="0" w:tplc="F7505F0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A2B662A"/>
    <w:multiLevelType w:val="hybridMultilevel"/>
    <w:tmpl w:val="550ABC06"/>
    <w:lvl w:ilvl="0" w:tplc="F7505F0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7"/>
  </w:num>
  <w:num w:numId="8">
    <w:abstractNumId w:val="8"/>
  </w:num>
  <w:num w:numId="9">
    <w:abstractNumId w:val="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D3"/>
    <w:rsid w:val="0001230F"/>
    <w:rsid w:val="00041F35"/>
    <w:rsid w:val="001011D4"/>
    <w:rsid w:val="00295A8A"/>
    <w:rsid w:val="003750C0"/>
    <w:rsid w:val="003E6441"/>
    <w:rsid w:val="00405442"/>
    <w:rsid w:val="00426014"/>
    <w:rsid w:val="004A54E3"/>
    <w:rsid w:val="004B3164"/>
    <w:rsid w:val="004C2D73"/>
    <w:rsid w:val="004E60D7"/>
    <w:rsid w:val="00612AD3"/>
    <w:rsid w:val="007130E3"/>
    <w:rsid w:val="00842169"/>
    <w:rsid w:val="008A1E6B"/>
    <w:rsid w:val="008E125E"/>
    <w:rsid w:val="008F092B"/>
    <w:rsid w:val="009413EB"/>
    <w:rsid w:val="00A437C5"/>
    <w:rsid w:val="00A7793B"/>
    <w:rsid w:val="00BA2EF1"/>
    <w:rsid w:val="00BE63E9"/>
    <w:rsid w:val="00BF5EDF"/>
    <w:rsid w:val="00DA4A19"/>
    <w:rsid w:val="00DC7368"/>
    <w:rsid w:val="00EC44D3"/>
    <w:rsid w:val="00FB3D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41"/>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0"/>
    <w:qFormat/>
    <w:rsid w:val="003E64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E60D7"/>
    <w:pPr>
      <w:keepNext/>
      <w:keepLines/>
      <w:spacing w:before="40"/>
      <w:outlineLvl w:val="1"/>
    </w:pPr>
    <w:rPr>
      <w:rFonts w:asciiTheme="majorHAnsi" w:eastAsiaTheme="majorEastAsia" w:hAnsiTheme="majorHAnsi" w:cstheme="majorBidi"/>
      <w:color w:val="2E74B5" w:themeColor="accent1" w:themeShade="BF"/>
      <w:sz w:val="26"/>
    </w:rPr>
  </w:style>
  <w:style w:type="paragraph" w:styleId="3">
    <w:name w:val="heading 3"/>
    <w:aliases w:val="OG Heading 3"/>
    <w:basedOn w:val="a"/>
    <w:next w:val="a"/>
    <w:link w:val="30"/>
    <w:qFormat/>
    <w:rsid w:val="003E6441"/>
    <w:pPr>
      <w:keepNext/>
      <w:widowControl/>
      <w:numPr>
        <w:ilvl w:val="2"/>
        <w:numId w:val="1"/>
      </w:numPr>
      <w:autoSpaceDE/>
      <w:spacing w:before="240" w:after="60"/>
      <w:jc w:val="center"/>
      <w:outlineLvl w:val="2"/>
    </w:pPr>
    <w:rPr>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OG Heading 3 Знак"/>
    <w:basedOn w:val="a0"/>
    <w:link w:val="3"/>
    <w:rsid w:val="003E6441"/>
    <w:rPr>
      <w:rFonts w:ascii="Times New Roman" w:eastAsia="Times New Roman" w:hAnsi="Times New Roman" w:cs="Times New Roman"/>
      <w:b/>
      <w:bCs/>
      <w:color w:val="000000"/>
      <w:sz w:val="28"/>
      <w:szCs w:val="28"/>
      <w:lang w:val="x-none" w:eastAsia="ar-SA"/>
    </w:rPr>
  </w:style>
  <w:style w:type="paragraph" w:styleId="a3">
    <w:name w:val="header"/>
    <w:aliases w:val="ВерхКолонтитул, Знак5,Знак"/>
    <w:basedOn w:val="a"/>
    <w:link w:val="a4"/>
    <w:rsid w:val="003E6441"/>
    <w:pPr>
      <w:tabs>
        <w:tab w:val="center" w:pos="4677"/>
        <w:tab w:val="right" w:pos="9355"/>
      </w:tabs>
    </w:pPr>
    <w:rPr>
      <w:lang w:val="x-none"/>
    </w:rPr>
  </w:style>
  <w:style w:type="character" w:customStyle="1" w:styleId="a4">
    <w:name w:val="Верхний колонтитул Знак"/>
    <w:aliases w:val="ВерхКолонтитул Знак, Знак5 Знак,Знак Знак"/>
    <w:basedOn w:val="a0"/>
    <w:link w:val="a3"/>
    <w:rsid w:val="003E6441"/>
    <w:rPr>
      <w:rFonts w:ascii="Times New Roman" w:eastAsia="Times New Roman" w:hAnsi="Times New Roman" w:cs="Times New Roman"/>
      <w:color w:val="000000"/>
      <w:sz w:val="24"/>
      <w:szCs w:val="26"/>
      <w:lang w:val="x-none" w:eastAsia="ar-SA"/>
    </w:rPr>
  </w:style>
  <w:style w:type="paragraph" w:styleId="a5">
    <w:name w:val="No Spacing"/>
    <w:link w:val="a6"/>
    <w:uiPriority w:val="99"/>
    <w:qFormat/>
    <w:rsid w:val="003E6441"/>
    <w:pPr>
      <w:spacing w:after="0" w:line="240" w:lineRule="auto"/>
      <w:ind w:firstLine="709"/>
      <w:jc w:val="both"/>
    </w:pPr>
    <w:rPr>
      <w:rFonts w:ascii="Calibri" w:eastAsia="Times New Roman" w:hAnsi="Calibri" w:cs="Times New Roman"/>
      <w:color w:val="202020"/>
      <w:lang w:eastAsia="ru-RU"/>
    </w:rPr>
  </w:style>
  <w:style w:type="character" w:customStyle="1" w:styleId="a6">
    <w:name w:val="Без интервала Знак"/>
    <w:link w:val="a5"/>
    <w:uiPriority w:val="99"/>
    <w:rsid w:val="003E6441"/>
    <w:rPr>
      <w:rFonts w:ascii="Calibri" w:eastAsia="Times New Roman" w:hAnsi="Calibri" w:cs="Times New Roman"/>
      <w:color w:val="202020"/>
      <w:lang w:eastAsia="ru-RU"/>
    </w:rPr>
  </w:style>
  <w:style w:type="paragraph" w:styleId="a7">
    <w:name w:val="footer"/>
    <w:basedOn w:val="a"/>
    <w:link w:val="a8"/>
    <w:rsid w:val="003E6441"/>
    <w:pPr>
      <w:tabs>
        <w:tab w:val="center" w:pos="4677"/>
        <w:tab w:val="right" w:pos="9355"/>
      </w:tabs>
    </w:pPr>
    <w:rPr>
      <w:lang w:val="x-none"/>
    </w:rPr>
  </w:style>
  <w:style w:type="character" w:customStyle="1" w:styleId="a8">
    <w:name w:val="Нижний колонтитул Знак"/>
    <w:basedOn w:val="a0"/>
    <w:link w:val="a7"/>
    <w:rsid w:val="003E6441"/>
    <w:rPr>
      <w:rFonts w:ascii="Times New Roman" w:eastAsia="Times New Roman" w:hAnsi="Times New Roman" w:cs="Times New Roman"/>
      <w:color w:val="000000"/>
      <w:sz w:val="24"/>
      <w:szCs w:val="26"/>
      <w:lang w:val="x-none" w:eastAsia="ar-SA"/>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uiPriority w:val="9"/>
    <w:rsid w:val="003E6441"/>
    <w:rPr>
      <w:rFonts w:asciiTheme="majorHAnsi" w:eastAsiaTheme="majorEastAsia" w:hAnsiTheme="majorHAnsi" w:cstheme="majorBidi"/>
      <w:color w:val="2E74B5" w:themeColor="accent1" w:themeShade="BF"/>
      <w:sz w:val="32"/>
      <w:szCs w:val="32"/>
      <w:lang w:eastAsia="ar-SA"/>
    </w:rPr>
  </w:style>
  <w:style w:type="character" w:styleId="a9">
    <w:name w:val="Hyperlink"/>
    <w:uiPriority w:val="99"/>
    <w:rsid w:val="0001230F"/>
    <w:rPr>
      <w:color w:val="000080"/>
      <w:u w:val="single"/>
    </w:rPr>
  </w:style>
  <w:style w:type="paragraph" w:styleId="11">
    <w:name w:val="toc 1"/>
    <w:basedOn w:val="a"/>
    <w:next w:val="a"/>
    <w:autoRedefine/>
    <w:uiPriority w:val="39"/>
    <w:unhideWhenUsed/>
    <w:rsid w:val="0001230F"/>
  </w:style>
  <w:style w:type="character" w:styleId="aa">
    <w:name w:val="Strong"/>
    <w:uiPriority w:val="22"/>
    <w:qFormat/>
    <w:rsid w:val="0001230F"/>
    <w:rPr>
      <w:b/>
      <w:bCs/>
    </w:rPr>
  </w:style>
  <w:style w:type="paragraph" w:styleId="31">
    <w:name w:val="toc 3"/>
    <w:basedOn w:val="a"/>
    <w:next w:val="a"/>
    <w:autoRedefine/>
    <w:uiPriority w:val="39"/>
    <w:semiHidden/>
    <w:unhideWhenUsed/>
    <w:rsid w:val="00612AD3"/>
    <w:pPr>
      <w:spacing w:after="100"/>
      <w:ind w:left="480"/>
    </w:pPr>
  </w:style>
  <w:style w:type="paragraph" w:customStyle="1" w:styleId="ConsPlusNormal">
    <w:name w:val="ConsPlusNormal"/>
    <w:link w:val="ConsPlusNormal0"/>
    <w:rsid w:val="00612AD3"/>
    <w:pPr>
      <w:widowControl w:val="0"/>
      <w:suppressAutoHyphens/>
      <w:autoSpaceDE w:val="0"/>
      <w:spacing w:after="0" w:line="240" w:lineRule="auto"/>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612AD3"/>
    <w:rPr>
      <w:rFonts w:ascii="Arial" w:eastAsia="Arial" w:hAnsi="Arial" w:cs="Arial"/>
      <w:color w:val="202020"/>
      <w:sz w:val="24"/>
      <w:szCs w:val="24"/>
      <w:lang w:eastAsia="ar-SA"/>
    </w:rPr>
  </w:style>
  <w:style w:type="paragraph" w:customStyle="1" w:styleId="ab">
    <w:name w:val="Стиль колонтикулов"/>
    <w:basedOn w:val="a3"/>
    <w:link w:val="ac"/>
    <w:qFormat/>
    <w:rsid w:val="00612AD3"/>
    <w:pPr>
      <w:tabs>
        <w:tab w:val="num" w:pos="0"/>
      </w:tabs>
      <w:ind w:firstLine="0"/>
      <w:jc w:val="center"/>
    </w:pPr>
    <w:rPr>
      <w:rFonts w:ascii="Arial" w:hAnsi="Arial"/>
      <w:i/>
      <w:iCs/>
    </w:rPr>
  </w:style>
  <w:style w:type="character" w:customStyle="1" w:styleId="ac">
    <w:name w:val="Стиль колонтикулов Знак"/>
    <w:link w:val="ab"/>
    <w:rsid w:val="00612AD3"/>
    <w:rPr>
      <w:rFonts w:ascii="Arial" w:eastAsia="Times New Roman" w:hAnsi="Arial" w:cs="Times New Roman"/>
      <w:i/>
      <w:iCs/>
      <w:color w:val="000000"/>
      <w:sz w:val="24"/>
      <w:szCs w:val="26"/>
      <w:lang w:val="x-none" w:eastAsia="ar-SA"/>
    </w:rPr>
  </w:style>
  <w:style w:type="character" w:customStyle="1" w:styleId="blk">
    <w:name w:val="blk"/>
    <w:rsid w:val="00612AD3"/>
  </w:style>
  <w:style w:type="paragraph" w:customStyle="1" w:styleId="ad">
    <w:name w:val="Обычный текст"/>
    <w:basedOn w:val="a"/>
    <w:link w:val="ae"/>
    <w:qFormat/>
    <w:rsid w:val="00612AD3"/>
    <w:pPr>
      <w:widowControl/>
      <w:suppressAutoHyphens w:val="0"/>
      <w:autoSpaceDE/>
    </w:pPr>
    <w:rPr>
      <w:color w:val="auto"/>
      <w:szCs w:val="24"/>
      <w:lang w:val="en-US" w:bidi="en-US"/>
    </w:rPr>
  </w:style>
  <w:style w:type="character" w:customStyle="1" w:styleId="ae">
    <w:name w:val="Обычный текст Знак"/>
    <w:link w:val="ad"/>
    <w:rsid w:val="00612AD3"/>
    <w:rPr>
      <w:rFonts w:ascii="Times New Roman" w:eastAsia="Times New Roman" w:hAnsi="Times New Roman" w:cs="Times New Roman"/>
      <w:sz w:val="24"/>
      <w:szCs w:val="24"/>
      <w:lang w:val="en-US" w:eastAsia="ar-SA" w:bidi="en-US"/>
    </w:rPr>
  </w:style>
  <w:style w:type="character" w:customStyle="1" w:styleId="20">
    <w:name w:val="Заголовок 2 Знак"/>
    <w:basedOn w:val="a0"/>
    <w:link w:val="2"/>
    <w:uiPriority w:val="9"/>
    <w:semiHidden/>
    <w:rsid w:val="004E60D7"/>
    <w:rPr>
      <w:rFonts w:asciiTheme="majorHAnsi" w:eastAsiaTheme="majorEastAsia" w:hAnsiTheme="majorHAnsi" w:cstheme="majorBidi"/>
      <w:color w:val="2E74B5" w:themeColor="accent1" w:themeShade="BF"/>
      <w:sz w:val="26"/>
      <w:szCs w:val="26"/>
      <w:lang w:eastAsia="ar-SA"/>
    </w:rPr>
  </w:style>
  <w:style w:type="paragraph" w:styleId="21">
    <w:name w:val="toc 2"/>
    <w:basedOn w:val="a"/>
    <w:next w:val="a"/>
    <w:autoRedefine/>
    <w:uiPriority w:val="39"/>
    <w:semiHidden/>
    <w:unhideWhenUsed/>
    <w:rsid w:val="004E60D7"/>
    <w:pPr>
      <w:spacing w:after="100"/>
      <w:ind w:left="240"/>
    </w:pPr>
  </w:style>
  <w:style w:type="paragraph" w:styleId="af">
    <w:name w:val="Balloon Text"/>
    <w:basedOn w:val="a"/>
    <w:link w:val="af0"/>
    <w:uiPriority w:val="99"/>
    <w:semiHidden/>
    <w:unhideWhenUsed/>
    <w:rsid w:val="001011D4"/>
    <w:rPr>
      <w:rFonts w:ascii="Segoe UI" w:hAnsi="Segoe UI" w:cs="Segoe UI"/>
      <w:sz w:val="18"/>
      <w:szCs w:val="18"/>
    </w:rPr>
  </w:style>
  <w:style w:type="character" w:customStyle="1" w:styleId="af0">
    <w:name w:val="Текст выноски Знак"/>
    <w:basedOn w:val="a0"/>
    <w:link w:val="af"/>
    <w:uiPriority w:val="99"/>
    <w:semiHidden/>
    <w:rsid w:val="001011D4"/>
    <w:rPr>
      <w:rFonts w:ascii="Segoe UI" w:eastAsia="Times New Roman" w:hAnsi="Segoe UI" w:cs="Segoe UI"/>
      <w:color w:val="000000"/>
      <w:sz w:val="18"/>
      <w:szCs w:val="18"/>
      <w:lang w:eastAsia="ar-SA"/>
    </w:rPr>
  </w:style>
  <w:style w:type="table" w:styleId="af1">
    <w:name w:val="Table Grid"/>
    <w:basedOn w:val="a1"/>
    <w:uiPriority w:val="59"/>
    <w:rsid w:val="004054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41"/>
    <w:pPr>
      <w:widowControl w:val="0"/>
      <w:suppressAutoHyphens/>
      <w:autoSpaceDE w:val="0"/>
      <w:spacing w:after="0" w:line="240" w:lineRule="auto"/>
      <w:ind w:firstLine="709"/>
      <w:jc w:val="both"/>
    </w:pPr>
    <w:rPr>
      <w:rFonts w:ascii="Times New Roman" w:eastAsia="Times New Roman" w:hAnsi="Times New Roman" w:cs="Times New Roman"/>
      <w:color w:val="000000"/>
      <w:sz w:val="24"/>
      <w:szCs w:val="26"/>
      <w:lang w:eastAsia="ar-SA"/>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0"/>
    <w:qFormat/>
    <w:rsid w:val="003E64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E60D7"/>
    <w:pPr>
      <w:keepNext/>
      <w:keepLines/>
      <w:spacing w:before="40"/>
      <w:outlineLvl w:val="1"/>
    </w:pPr>
    <w:rPr>
      <w:rFonts w:asciiTheme="majorHAnsi" w:eastAsiaTheme="majorEastAsia" w:hAnsiTheme="majorHAnsi" w:cstheme="majorBidi"/>
      <w:color w:val="2E74B5" w:themeColor="accent1" w:themeShade="BF"/>
      <w:sz w:val="26"/>
    </w:rPr>
  </w:style>
  <w:style w:type="paragraph" w:styleId="3">
    <w:name w:val="heading 3"/>
    <w:aliases w:val="OG Heading 3"/>
    <w:basedOn w:val="a"/>
    <w:next w:val="a"/>
    <w:link w:val="30"/>
    <w:qFormat/>
    <w:rsid w:val="003E6441"/>
    <w:pPr>
      <w:keepNext/>
      <w:widowControl/>
      <w:numPr>
        <w:ilvl w:val="2"/>
        <w:numId w:val="1"/>
      </w:numPr>
      <w:autoSpaceDE/>
      <w:spacing w:before="240" w:after="60"/>
      <w:jc w:val="center"/>
      <w:outlineLvl w:val="2"/>
    </w:pPr>
    <w:rPr>
      <w:b/>
      <w:b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aliases w:val="OG Heading 3 Знак"/>
    <w:basedOn w:val="a0"/>
    <w:link w:val="3"/>
    <w:rsid w:val="003E6441"/>
    <w:rPr>
      <w:rFonts w:ascii="Times New Roman" w:eastAsia="Times New Roman" w:hAnsi="Times New Roman" w:cs="Times New Roman"/>
      <w:b/>
      <w:bCs/>
      <w:color w:val="000000"/>
      <w:sz w:val="28"/>
      <w:szCs w:val="28"/>
      <w:lang w:val="x-none" w:eastAsia="ar-SA"/>
    </w:rPr>
  </w:style>
  <w:style w:type="paragraph" w:styleId="a3">
    <w:name w:val="header"/>
    <w:aliases w:val="ВерхКолонтитул, Знак5,Знак"/>
    <w:basedOn w:val="a"/>
    <w:link w:val="a4"/>
    <w:rsid w:val="003E6441"/>
    <w:pPr>
      <w:tabs>
        <w:tab w:val="center" w:pos="4677"/>
        <w:tab w:val="right" w:pos="9355"/>
      </w:tabs>
    </w:pPr>
    <w:rPr>
      <w:lang w:val="x-none"/>
    </w:rPr>
  </w:style>
  <w:style w:type="character" w:customStyle="1" w:styleId="a4">
    <w:name w:val="Верхний колонтитул Знак"/>
    <w:aliases w:val="ВерхКолонтитул Знак, Знак5 Знак,Знак Знак"/>
    <w:basedOn w:val="a0"/>
    <w:link w:val="a3"/>
    <w:rsid w:val="003E6441"/>
    <w:rPr>
      <w:rFonts w:ascii="Times New Roman" w:eastAsia="Times New Roman" w:hAnsi="Times New Roman" w:cs="Times New Roman"/>
      <w:color w:val="000000"/>
      <w:sz w:val="24"/>
      <w:szCs w:val="26"/>
      <w:lang w:val="x-none" w:eastAsia="ar-SA"/>
    </w:rPr>
  </w:style>
  <w:style w:type="paragraph" w:styleId="a5">
    <w:name w:val="No Spacing"/>
    <w:link w:val="a6"/>
    <w:uiPriority w:val="99"/>
    <w:qFormat/>
    <w:rsid w:val="003E6441"/>
    <w:pPr>
      <w:spacing w:after="0" w:line="240" w:lineRule="auto"/>
      <w:ind w:firstLine="709"/>
      <w:jc w:val="both"/>
    </w:pPr>
    <w:rPr>
      <w:rFonts w:ascii="Calibri" w:eastAsia="Times New Roman" w:hAnsi="Calibri" w:cs="Times New Roman"/>
      <w:color w:val="202020"/>
      <w:lang w:eastAsia="ru-RU"/>
    </w:rPr>
  </w:style>
  <w:style w:type="character" w:customStyle="1" w:styleId="a6">
    <w:name w:val="Без интервала Знак"/>
    <w:link w:val="a5"/>
    <w:uiPriority w:val="99"/>
    <w:rsid w:val="003E6441"/>
    <w:rPr>
      <w:rFonts w:ascii="Calibri" w:eastAsia="Times New Roman" w:hAnsi="Calibri" w:cs="Times New Roman"/>
      <w:color w:val="202020"/>
      <w:lang w:eastAsia="ru-RU"/>
    </w:rPr>
  </w:style>
  <w:style w:type="paragraph" w:styleId="a7">
    <w:name w:val="footer"/>
    <w:basedOn w:val="a"/>
    <w:link w:val="a8"/>
    <w:rsid w:val="003E6441"/>
    <w:pPr>
      <w:tabs>
        <w:tab w:val="center" w:pos="4677"/>
        <w:tab w:val="right" w:pos="9355"/>
      </w:tabs>
    </w:pPr>
    <w:rPr>
      <w:lang w:val="x-none"/>
    </w:rPr>
  </w:style>
  <w:style w:type="character" w:customStyle="1" w:styleId="a8">
    <w:name w:val="Нижний колонтитул Знак"/>
    <w:basedOn w:val="a0"/>
    <w:link w:val="a7"/>
    <w:rsid w:val="003E6441"/>
    <w:rPr>
      <w:rFonts w:ascii="Times New Roman" w:eastAsia="Times New Roman" w:hAnsi="Times New Roman" w:cs="Times New Roman"/>
      <w:color w:val="000000"/>
      <w:sz w:val="24"/>
      <w:szCs w:val="26"/>
      <w:lang w:val="x-none" w:eastAsia="ar-SA"/>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uiPriority w:val="9"/>
    <w:rsid w:val="003E6441"/>
    <w:rPr>
      <w:rFonts w:asciiTheme="majorHAnsi" w:eastAsiaTheme="majorEastAsia" w:hAnsiTheme="majorHAnsi" w:cstheme="majorBidi"/>
      <w:color w:val="2E74B5" w:themeColor="accent1" w:themeShade="BF"/>
      <w:sz w:val="32"/>
      <w:szCs w:val="32"/>
      <w:lang w:eastAsia="ar-SA"/>
    </w:rPr>
  </w:style>
  <w:style w:type="character" w:styleId="a9">
    <w:name w:val="Hyperlink"/>
    <w:uiPriority w:val="99"/>
    <w:rsid w:val="0001230F"/>
    <w:rPr>
      <w:color w:val="000080"/>
      <w:u w:val="single"/>
    </w:rPr>
  </w:style>
  <w:style w:type="paragraph" w:styleId="11">
    <w:name w:val="toc 1"/>
    <w:basedOn w:val="a"/>
    <w:next w:val="a"/>
    <w:autoRedefine/>
    <w:uiPriority w:val="39"/>
    <w:unhideWhenUsed/>
    <w:rsid w:val="0001230F"/>
  </w:style>
  <w:style w:type="character" w:styleId="aa">
    <w:name w:val="Strong"/>
    <w:uiPriority w:val="22"/>
    <w:qFormat/>
    <w:rsid w:val="0001230F"/>
    <w:rPr>
      <w:b/>
      <w:bCs/>
    </w:rPr>
  </w:style>
  <w:style w:type="paragraph" w:styleId="31">
    <w:name w:val="toc 3"/>
    <w:basedOn w:val="a"/>
    <w:next w:val="a"/>
    <w:autoRedefine/>
    <w:uiPriority w:val="39"/>
    <w:semiHidden/>
    <w:unhideWhenUsed/>
    <w:rsid w:val="00612AD3"/>
    <w:pPr>
      <w:spacing w:after="100"/>
      <w:ind w:left="480"/>
    </w:pPr>
  </w:style>
  <w:style w:type="paragraph" w:customStyle="1" w:styleId="ConsPlusNormal">
    <w:name w:val="ConsPlusNormal"/>
    <w:link w:val="ConsPlusNormal0"/>
    <w:rsid w:val="00612AD3"/>
    <w:pPr>
      <w:widowControl w:val="0"/>
      <w:suppressAutoHyphens/>
      <w:autoSpaceDE w:val="0"/>
      <w:spacing w:after="0" w:line="240" w:lineRule="auto"/>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612AD3"/>
    <w:rPr>
      <w:rFonts w:ascii="Arial" w:eastAsia="Arial" w:hAnsi="Arial" w:cs="Arial"/>
      <w:color w:val="202020"/>
      <w:sz w:val="24"/>
      <w:szCs w:val="24"/>
      <w:lang w:eastAsia="ar-SA"/>
    </w:rPr>
  </w:style>
  <w:style w:type="paragraph" w:customStyle="1" w:styleId="ab">
    <w:name w:val="Стиль колонтикулов"/>
    <w:basedOn w:val="a3"/>
    <w:link w:val="ac"/>
    <w:qFormat/>
    <w:rsid w:val="00612AD3"/>
    <w:pPr>
      <w:tabs>
        <w:tab w:val="num" w:pos="0"/>
      </w:tabs>
      <w:ind w:firstLine="0"/>
      <w:jc w:val="center"/>
    </w:pPr>
    <w:rPr>
      <w:rFonts w:ascii="Arial" w:hAnsi="Arial"/>
      <w:i/>
      <w:iCs/>
    </w:rPr>
  </w:style>
  <w:style w:type="character" w:customStyle="1" w:styleId="ac">
    <w:name w:val="Стиль колонтикулов Знак"/>
    <w:link w:val="ab"/>
    <w:rsid w:val="00612AD3"/>
    <w:rPr>
      <w:rFonts w:ascii="Arial" w:eastAsia="Times New Roman" w:hAnsi="Arial" w:cs="Times New Roman"/>
      <w:i/>
      <w:iCs/>
      <w:color w:val="000000"/>
      <w:sz w:val="24"/>
      <w:szCs w:val="26"/>
      <w:lang w:val="x-none" w:eastAsia="ar-SA"/>
    </w:rPr>
  </w:style>
  <w:style w:type="character" w:customStyle="1" w:styleId="blk">
    <w:name w:val="blk"/>
    <w:rsid w:val="00612AD3"/>
  </w:style>
  <w:style w:type="paragraph" w:customStyle="1" w:styleId="ad">
    <w:name w:val="Обычный текст"/>
    <w:basedOn w:val="a"/>
    <w:link w:val="ae"/>
    <w:qFormat/>
    <w:rsid w:val="00612AD3"/>
    <w:pPr>
      <w:widowControl/>
      <w:suppressAutoHyphens w:val="0"/>
      <w:autoSpaceDE/>
    </w:pPr>
    <w:rPr>
      <w:color w:val="auto"/>
      <w:szCs w:val="24"/>
      <w:lang w:val="en-US" w:bidi="en-US"/>
    </w:rPr>
  </w:style>
  <w:style w:type="character" w:customStyle="1" w:styleId="ae">
    <w:name w:val="Обычный текст Знак"/>
    <w:link w:val="ad"/>
    <w:rsid w:val="00612AD3"/>
    <w:rPr>
      <w:rFonts w:ascii="Times New Roman" w:eastAsia="Times New Roman" w:hAnsi="Times New Roman" w:cs="Times New Roman"/>
      <w:sz w:val="24"/>
      <w:szCs w:val="24"/>
      <w:lang w:val="en-US" w:eastAsia="ar-SA" w:bidi="en-US"/>
    </w:rPr>
  </w:style>
  <w:style w:type="character" w:customStyle="1" w:styleId="20">
    <w:name w:val="Заголовок 2 Знак"/>
    <w:basedOn w:val="a0"/>
    <w:link w:val="2"/>
    <w:uiPriority w:val="9"/>
    <w:semiHidden/>
    <w:rsid w:val="004E60D7"/>
    <w:rPr>
      <w:rFonts w:asciiTheme="majorHAnsi" w:eastAsiaTheme="majorEastAsia" w:hAnsiTheme="majorHAnsi" w:cstheme="majorBidi"/>
      <w:color w:val="2E74B5" w:themeColor="accent1" w:themeShade="BF"/>
      <w:sz w:val="26"/>
      <w:szCs w:val="26"/>
      <w:lang w:eastAsia="ar-SA"/>
    </w:rPr>
  </w:style>
  <w:style w:type="paragraph" w:styleId="21">
    <w:name w:val="toc 2"/>
    <w:basedOn w:val="a"/>
    <w:next w:val="a"/>
    <w:autoRedefine/>
    <w:uiPriority w:val="39"/>
    <w:semiHidden/>
    <w:unhideWhenUsed/>
    <w:rsid w:val="004E60D7"/>
    <w:pPr>
      <w:spacing w:after="100"/>
      <w:ind w:left="240"/>
    </w:pPr>
  </w:style>
  <w:style w:type="paragraph" w:styleId="af">
    <w:name w:val="Balloon Text"/>
    <w:basedOn w:val="a"/>
    <w:link w:val="af0"/>
    <w:uiPriority w:val="99"/>
    <w:semiHidden/>
    <w:unhideWhenUsed/>
    <w:rsid w:val="001011D4"/>
    <w:rPr>
      <w:rFonts w:ascii="Segoe UI" w:hAnsi="Segoe UI" w:cs="Segoe UI"/>
      <w:sz w:val="18"/>
      <w:szCs w:val="18"/>
    </w:rPr>
  </w:style>
  <w:style w:type="character" w:customStyle="1" w:styleId="af0">
    <w:name w:val="Текст выноски Знак"/>
    <w:basedOn w:val="a0"/>
    <w:link w:val="af"/>
    <w:uiPriority w:val="99"/>
    <w:semiHidden/>
    <w:rsid w:val="001011D4"/>
    <w:rPr>
      <w:rFonts w:ascii="Segoe UI" w:eastAsia="Times New Roman" w:hAnsi="Segoe UI" w:cs="Segoe UI"/>
      <w:color w:val="000000"/>
      <w:sz w:val="18"/>
      <w:szCs w:val="18"/>
      <w:lang w:eastAsia="ar-SA"/>
    </w:rPr>
  </w:style>
  <w:style w:type="table" w:styleId="af1">
    <w:name w:val="Table Grid"/>
    <w:basedOn w:val="a1"/>
    <w:uiPriority w:val="59"/>
    <w:rsid w:val="004054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5.jpeg" Type="http://schemas.openxmlformats.org/officeDocument/2006/relationships/image"/><Relationship Id="rId18" Target="media/image10.jpeg" Type="http://schemas.openxmlformats.org/officeDocument/2006/relationships/image"/><Relationship Id="rId26" Target="media/image13.png" Type="http://schemas.openxmlformats.org/officeDocument/2006/relationships/image"/><Relationship Id="rId39" Target="media/image25.jpeg" Type="http://schemas.openxmlformats.org/officeDocument/2006/relationships/image"/><Relationship Id="rId3" Target="stylesWithEffects.xml" Type="http://schemas.microsoft.com/office/2007/relationships/stylesWithEffects"/><Relationship Id="rId21" Target="footer1.xml" Type="http://schemas.openxmlformats.org/officeDocument/2006/relationships/footer"/><Relationship Id="rId34" Target="media/image21.jpeg" Type="http://schemas.openxmlformats.org/officeDocument/2006/relationships/image"/><Relationship Id="rId7" Target="endnotes.xml" Type="http://schemas.openxmlformats.org/officeDocument/2006/relationships/endnotes"/><Relationship Id="rId12" Target="consultantplus://offline/ref=CEE2D84F869A52E2517D18B55354EE4D1F1A902AB9C3B0BFF9D8DE263DC9E6C9319AAA034B16C1fDhDK" TargetMode="External" Type="http://schemas.openxmlformats.org/officeDocument/2006/relationships/hyperlink"/><Relationship Id="rId17" Target="media/image9.jpeg" Type="http://schemas.openxmlformats.org/officeDocument/2006/relationships/image"/><Relationship Id="rId25" Target="media/image12.png" Type="http://schemas.openxmlformats.org/officeDocument/2006/relationships/image"/><Relationship Id="rId33" Target="media/image20.jpeg" Type="http://schemas.openxmlformats.org/officeDocument/2006/relationships/image"/><Relationship Id="rId38" Target="media/image24.jpeg" Type="http://schemas.openxmlformats.org/officeDocument/2006/relationships/image"/><Relationship Id="rId2" Target="styles.xml" Type="http://schemas.openxmlformats.org/officeDocument/2006/relationships/styles"/><Relationship Id="rId16" Target="media/image8.png" Type="http://schemas.openxmlformats.org/officeDocument/2006/relationships/image"/><Relationship Id="rId20" Target="header1.xml" Type="http://schemas.openxmlformats.org/officeDocument/2006/relationships/header"/><Relationship Id="rId29" Target="media/image16.png" Type="http://schemas.openxmlformats.org/officeDocument/2006/relationships/image"/><Relationship Id="rId41" Target="theme/theme1.xml" Type="http://schemas.openxmlformats.org/officeDocument/2006/relationships/theme"/><Relationship Id="rId1" Target="numbering.xml" Type="http://schemas.openxmlformats.org/officeDocument/2006/relationships/numbering"/><Relationship Id="rId6" Target="footnotes.xml" Type="http://schemas.openxmlformats.org/officeDocument/2006/relationships/footnotes"/><Relationship Id="rId11" Target="media/image4.jpeg" Type="http://schemas.openxmlformats.org/officeDocument/2006/relationships/image"/><Relationship Id="rId24" Target="media/image11.png" Type="http://schemas.openxmlformats.org/officeDocument/2006/relationships/image"/><Relationship Id="rId32" Target="media/image19.jpeg" Type="http://schemas.openxmlformats.org/officeDocument/2006/relationships/image"/><Relationship Id="rId37" Target="media/image23.jpeg" Type="http://schemas.openxmlformats.org/officeDocument/2006/relationships/image"/><Relationship Id="rId40" Target="fontTable.xml" Type="http://schemas.openxmlformats.org/officeDocument/2006/relationships/fontTable"/><Relationship Id="rId5" Target="webSettings.xml" Type="http://schemas.openxmlformats.org/officeDocument/2006/relationships/webSettings"/><Relationship Id="rId15" Target="media/image7.jpeg" Type="http://schemas.openxmlformats.org/officeDocument/2006/relationships/image"/><Relationship Id="rId23" Target="footer2.xml" Type="http://schemas.openxmlformats.org/officeDocument/2006/relationships/footer"/><Relationship Id="rId28" Target="media/image15.png" Type="http://schemas.openxmlformats.org/officeDocument/2006/relationships/image"/><Relationship Id="rId36" Target="http://www.consultant.ru/document/cons_doc_LAW_342030/dbb758e5e96870aa276968887828c5d903eeba8a/" TargetMode="External" Type="http://schemas.openxmlformats.org/officeDocument/2006/relationships/hyperlink"/><Relationship Id="rId10" Target="media/image3.jpeg" Type="http://schemas.openxmlformats.org/officeDocument/2006/relationships/image"/><Relationship Id="rId19" Target="http://www.vossta.ru/viktorina-himiya-i-ohrana-prirodi.html" TargetMode="External" Type="http://schemas.openxmlformats.org/officeDocument/2006/relationships/hyperlink"/><Relationship Id="rId31" Target="media/image18.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6.jpeg" Type="http://schemas.openxmlformats.org/officeDocument/2006/relationships/image"/><Relationship Id="rId22" Target="header2.xml" Type="http://schemas.openxmlformats.org/officeDocument/2006/relationships/header"/><Relationship Id="rId27" Target="media/image14.png" Type="http://schemas.openxmlformats.org/officeDocument/2006/relationships/image"/><Relationship Id="rId30" Target="media/image17.png" Type="http://schemas.openxmlformats.org/officeDocument/2006/relationships/image"/><Relationship Id="rId35" Target="media/image22.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57</Pages>
  <Words>8965</Words>
  <Characters>51105</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Баранова Татьяна Петровна</dc:creator>
  <cp:keywords/>
  <dc:description/>
  <cp:lastModifiedBy>Левина Тамара Александровна</cp:lastModifiedBy>
  <cp:revision>16</cp:revision>
  <cp:lastPrinted>2024-08-30T06:38:00Z</cp:lastPrinted>
  <dcterms:created xsi:type="dcterms:W3CDTF">2024-08-22T06:15:00Z</dcterms:created>
  <dcterms:modified xsi:type="dcterms:W3CDTF">2024-08-30T07:06:00Z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3252559</vt:lpwstr>
  </property>
  <property fmtid="{D5CDD505-2E9C-101B-9397-08002B2CF9AE}" name="NXPowerLiteSettings" pid="3">
    <vt:lpwstr>C7000400038000</vt:lpwstr>
  </property>
  <property fmtid="{D5CDD505-2E9C-101B-9397-08002B2CF9AE}" name="NXPowerLiteVersion" pid="4">
    <vt:lpwstr>S10.2.0</vt:lpwstr>
  </property>
</Properties>
</file>