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EE0D68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23.05.2024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156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3634BB" w:rsidRPr="003634BB" w:rsidRDefault="003634BB" w:rsidP="003634BB">
            <w:pPr>
              <w:numPr>
                <w:ilvl w:val="2"/>
                <w:numId w:val="18"/>
              </w:numPr>
              <w:tabs>
                <w:tab w:val="num" w:pos="273"/>
              </w:tabs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63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Положение об оплате труда </w:t>
            </w:r>
          </w:p>
          <w:p w:rsidR="00770D17" w:rsidRPr="004C03E5" w:rsidRDefault="003634BB" w:rsidP="003634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материальном </w:t>
            </w:r>
            <w:proofErr w:type="gramStart"/>
            <w:r w:rsidRPr="00363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стимулировании</w:t>
            </w:r>
            <w:proofErr w:type="gramEnd"/>
            <w:r w:rsidRPr="00363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органах местного самоуправления </w:t>
            </w:r>
            <w:proofErr w:type="spellStart"/>
            <w:r w:rsidRPr="00363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Демяского</w:t>
            </w:r>
            <w:proofErr w:type="spellEnd"/>
            <w:r w:rsidRPr="00363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3634BB" w:rsidRDefault="003634BB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Дума Демянского муниципального округа</w:t>
      </w:r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РЕШИЛА:</w:t>
      </w:r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Внести изменения в </w:t>
      </w:r>
      <w:r w:rsidRPr="003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и материальном стимулировании в органах местного самоуправления Демянского </w:t>
      </w:r>
      <w:proofErr w:type="spellStart"/>
      <w:proofErr w:type="gramStart"/>
      <w:r w:rsidRPr="003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36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утверждённое решением Думы Демянского </w:t>
      </w:r>
      <w:proofErr w:type="spellStart"/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</w:t>
      </w:r>
      <w:proofErr w:type="spellEnd"/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от 25.12.2023 № 96:</w:t>
      </w:r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В подпункте 3.8.4 пункта 3.8. раздела 3:</w:t>
      </w:r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1.1.1. Изложить шестой абзац в следующей редакции:</w:t>
      </w:r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«наличие неснятого дисциплинарного взыскания в виде выговора»</w:t>
      </w:r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1.1.2. Изложить десятый абзац в следующей редакции:</w:t>
      </w:r>
    </w:p>
    <w:p w:rsidR="003634BB" w:rsidRPr="003634BB" w:rsidRDefault="003634BB" w:rsidP="003634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3634BB">
        <w:rPr>
          <w:rFonts w:ascii="Times New Roman" w:hAnsi="Times New Roman" w:cs="Times New Roman"/>
          <w:sz w:val="28"/>
          <w:szCs w:val="28"/>
        </w:rPr>
        <w:t>Невыплата премии осуществляется за тот период, в котором возникли основания для невыплаты премии. В случае применения к муниципальному служащему дисциплинарного взыскания премия не выплачивается за месяц, в котором было применено дисциплинарное взыскание</w:t>
      </w:r>
      <w:proofErr w:type="gramStart"/>
      <w:r w:rsidRPr="003634BB">
        <w:rPr>
          <w:rFonts w:ascii="Times New Roman" w:hAnsi="Times New Roman" w:cs="Times New Roman"/>
          <w:sz w:val="28"/>
          <w:szCs w:val="28"/>
        </w:rPr>
        <w:t>.</w:t>
      </w:r>
      <w:r w:rsidRPr="003634BB">
        <w:rPr>
          <w:rFonts w:ascii="Times New Roman" w:eastAsia="DengXian" w:hAnsi="Times New Roman" w:cs="Times New Roman"/>
          <w:sz w:val="28"/>
          <w:szCs w:val="28"/>
          <w:lang w:eastAsia="zh-CN"/>
        </w:rPr>
        <w:t>».</w:t>
      </w:r>
      <w:proofErr w:type="gramEnd"/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В подпункте 4.7.3 пункта 4.7. раздела 4:</w:t>
      </w:r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1.2.1. Изложить пятый абзац в следующей редакции:</w:t>
      </w:r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«наличие неснятого дисциплинарного взыскания в виде выговора»</w:t>
      </w:r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1.2.2. Изложить десятый абзац в следующей редакции:</w:t>
      </w:r>
    </w:p>
    <w:p w:rsidR="003634BB" w:rsidRPr="003634BB" w:rsidRDefault="003634BB" w:rsidP="003634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3634BB">
        <w:rPr>
          <w:rFonts w:ascii="Times New Roman" w:hAnsi="Times New Roman" w:cs="Times New Roman"/>
          <w:sz w:val="28"/>
          <w:szCs w:val="28"/>
        </w:rPr>
        <w:t>Невыплата премии осуществляется за тот период, в котором возникли основания для невыплаты премии. В случае применения к служащему дисциплинарного взыскания премия не выплачивается за месяц, в котором было применено дисциплинарное взыскание.</w:t>
      </w:r>
      <w:r w:rsidRPr="003634BB">
        <w:rPr>
          <w:rFonts w:ascii="Times New Roman" w:eastAsia="DengXian" w:hAnsi="Times New Roman" w:cs="Times New Roman"/>
          <w:sz w:val="28"/>
          <w:szCs w:val="28"/>
          <w:lang w:eastAsia="zh-CN"/>
        </w:rPr>
        <w:t>».</w:t>
      </w:r>
    </w:p>
    <w:p w:rsid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p w:rsidR="003634BB" w:rsidRPr="003634BB" w:rsidRDefault="003634BB" w:rsidP="00363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3634BB" w:rsidRDefault="003634BB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064A7E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</w:p>
          <w:p w:rsidR="008B470A" w:rsidRDefault="00064A7E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</w:tc>
        <w:tc>
          <w:tcPr>
            <w:tcW w:w="4926" w:type="dxa"/>
            <w:hideMark/>
          </w:tcPr>
          <w:p w:rsidR="00064A7E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:rsidR="008B470A" w:rsidRPr="00920A27" w:rsidRDefault="00064A7E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bookmarkStart w:id="0" w:name="_GoBack"/>
            <w:bookmarkEnd w:id="0"/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D4065" w:rsidRPr="00E725BC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00" w:rsidRDefault="00F30A00" w:rsidP="00930942">
      <w:pPr>
        <w:spacing w:after="0" w:line="240" w:lineRule="auto"/>
      </w:pPr>
      <w:r>
        <w:separator/>
      </w:r>
    </w:p>
  </w:endnote>
  <w:endnote w:type="continuationSeparator" w:id="0">
    <w:p w:rsidR="00F30A00" w:rsidRDefault="00F30A00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00" w:rsidRDefault="00F30A00" w:rsidP="00930942">
      <w:pPr>
        <w:spacing w:after="0" w:line="240" w:lineRule="auto"/>
      </w:pPr>
      <w:r>
        <w:separator/>
      </w:r>
    </w:p>
  </w:footnote>
  <w:footnote w:type="continuationSeparator" w:id="0">
    <w:p w:rsidR="00F30A00" w:rsidRDefault="00F30A00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7E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9"/>
  </w:num>
  <w:num w:numId="16">
    <w:abstractNumId w:val="1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4A7E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3E77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634BB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874A7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24BF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06F78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0D68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0A00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C5D9-B1CB-4FD1-83EA-EB90CC70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2024-05-27T08:35:00Z</cp:lastPrinted>
  <dcterms:created xsi:type="dcterms:W3CDTF">2018-07-27T07:24:00Z</dcterms:created>
  <dcterms:modified xsi:type="dcterms:W3CDTF">2024-05-27T08:35:00Z</dcterms:modified>
</cp:coreProperties>
</file>