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603BEC21" w:rsidR="009F0DEF" w:rsidRPr="009F0DEF" w:rsidRDefault="00250696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119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29334DF5" w14:textId="77777777" w:rsidR="00C03734" w:rsidRPr="00C03734" w:rsidRDefault="00C03734" w:rsidP="00C0373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признании утратившими силу решений </w:t>
            </w:r>
          </w:p>
          <w:p w14:paraId="4ECA3EE5" w14:textId="77777777" w:rsidR="00ED17CC" w:rsidRDefault="00ED17CC" w:rsidP="00F65A8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028680" w14:textId="77777777" w:rsidR="00C03734" w:rsidRPr="004C03E5" w:rsidRDefault="00C03734" w:rsidP="00F65A8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918A65" w14:textId="23DE6935" w:rsidR="006F7D90" w:rsidRPr="006F7D90" w:rsidRDefault="006F7D90" w:rsidP="006F7D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областным законом Новгородской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6F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30.01.2023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263-ОЗ «О преобразовании всех поселений, входящих в состав Демянского муниципального района, путем их объединения и наде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F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вновь образованного муниципального образования статусом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F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округа», Дума</w:t>
      </w:r>
      <w:r w:rsidRPr="006F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</w:t>
      </w:r>
    </w:p>
    <w:p w14:paraId="58771996" w14:textId="2651B388" w:rsidR="006F7D90" w:rsidRPr="006F7D90" w:rsidRDefault="006F7D90" w:rsidP="006F7D9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6C1D619C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1. Признать утратившим силу решения Совета депутатов Демянского городского поселения:</w:t>
      </w:r>
    </w:p>
    <w:p w14:paraId="3E36A0DF" w14:textId="3B44A1A2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28.09.2021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54 «Об утверждении Положения о муниципальном контроле в сфере благоустройства на территории Демянского городского поселения»;</w:t>
      </w:r>
    </w:p>
    <w:p w14:paraId="50C666F3" w14:textId="4D2920B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16.12.2021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66 «О внесении изменений и дополнений в решение Совета Депутатов Демянского городского поселения от 28.09.2021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54»;</w:t>
      </w:r>
    </w:p>
    <w:p w14:paraId="66684D3E" w14:textId="0071F1F2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2. Признать утратившим силу решение Думы Демянского муници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F7D90">
        <w:rPr>
          <w:rFonts w:ascii="Times New Roman" w:eastAsia="Calibri" w:hAnsi="Times New Roman" w:cs="Times New Roman"/>
          <w:sz w:val="28"/>
          <w:szCs w:val="28"/>
        </w:rPr>
        <w:t>пального округа:</w:t>
      </w:r>
    </w:p>
    <w:p w14:paraId="4A6842FA" w14:textId="4AB13CD6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03.10.2023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18 «О внесении изменений в Положение о муници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F7D90">
        <w:rPr>
          <w:rFonts w:ascii="Times New Roman" w:eastAsia="Calibri" w:hAnsi="Times New Roman" w:cs="Times New Roman"/>
          <w:sz w:val="28"/>
          <w:szCs w:val="28"/>
        </w:rPr>
        <w:t>пальном контроле в сфере благоустройства на территории Демянского городского поселения»;</w:t>
      </w:r>
    </w:p>
    <w:p w14:paraId="1CDE498A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3. Признать утратившим силу решение Совета депутатов Кневицкого сельского поселения:</w:t>
      </w:r>
    </w:p>
    <w:p w14:paraId="16B7E902" w14:textId="0571BED8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02.11.2021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48 «Об утверждении Положения о муниципальном контроле в сфере благоустройства на территории Кневицкого сельского поселения»;</w:t>
      </w:r>
    </w:p>
    <w:p w14:paraId="2872BC35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lastRenderedPageBreak/>
        <w:t>4. Признать утратившим силу решения Совета депутатов Ямникского сельского поселения:</w:t>
      </w:r>
    </w:p>
    <w:p w14:paraId="54AB05DC" w14:textId="77B32145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02.11.2021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54 «Об утверждении Положения о муниципальном контроле в сфере благоустройства на территории Ямникского сельского поселения»;</w:t>
      </w:r>
    </w:p>
    <w:p w14:paraId="400CA323" w14:textId="42EC8362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14.04.2022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83 «О внесении изменений в решение Совета депутатов Ямникского сельского поселения от 02.11.2021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54;</w:t>
      </w:r>
    </w:p>
    <w:p w14:paraId="3FDB43DE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5. Признать утратившим силу решения Совета депутатом Песоцкого сельского поселения:</w:t>
      </w:r>
    </w:p>
    <w:p w14:paraId="59C7606E" w14:textId="06791462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03.11.2021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60 «Об утверждении Положения о муниципальном контроле в сфере благоустройства на территории Песоцкого сельского поселения»;</w:t>
      </w:r>
    </w:p>
    <w:p w14:paraId="50CB526C" w14:textId="1D29532F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01.04.2022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83 «О внесении изменений в решение Совета депутатов Песоцкого сельского поселения от 03.11.2021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60 «Об утверж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F7D90">
        <w:rPr>
          <w:rFonts w:ascii="Times New Roman" w:eastAsia="Calibri" w:hAnsi="Times New Roman" w:cs="Times New Roman"/>
          <w:sz w:val="28"/>
          <w:szCs w:val="28"/>
        </w:rPr>
        <w:t>дении Положения о муниципальном контроле в сфере благоустройства на территории Песоцкого сельского поселения»;</w:t>
      </w:r>
    </w:p>
    <w:p w14:paraId="2325D9BE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6. Признать утратившим силу решения Совета депутатов Полновского сельского поселения:</w:t>
      </w:r>
    </w:p>
    <w:p w14:paraId="7E1F2610" w14:textId="66E8DA33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24.11.2021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56 «Об утверждении Положения о муниципальном контроле в сфере благоустройства на территории Полновского сельского поселения»;</w:t>
      </w:r>
    </w:p>
    <w:p w14:paraId="0C041E10" w14:textId="04CFE5AF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18.04.2022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79 «О внесении изменений в решение Совета депутатов Полновского сельского поселения от 24.11.2021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56 «Об утвер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F7D90">
        <w:rPr>
          <w:rFonts w:ascii="Times New Roman" w:eastAsia="Calibri" w:hAnsi="Times New Roman" w:cs="Times New Roman"/>
          <w:sz w:val="28"/>
          <w:szCs w:val="28"/>
        </w:rPr>
        <w:t>ждении Положения о муниципальном контроле в сфере благоустройства на территории Полновского сельского поселения»;</w:t>
      </w:r>
    </w:p>
    <w:p w14:paraId="1502152C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7. Признать утратившим силу решения Совета депутатов Жирковского сельского поселения:</w:t>
      </w:r>
    </w:p>
    <w:p w14:paraId="0BF2E5CC" w14:textId="36AB2A6A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26.10.2021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45 «Об утверждении Положения о муниципальном контроле в сфере благоустройства на территории Жирковского сельского поселения»;</w:t>
      </w:r>
    </w:p>
    <w:p w14:paraId="0066680E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04.05.2022 №81 «О внесении изменений в решение Совета депутатов Жирковского сельского поселения от 26.10.2021 №45»;</w:t>
      </w:r>
    </w:p>
    <w:p w14:paraId="73B28340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8. Признать утратившим силу решения Совета депутатов Ильиногорского сельского поселения:</w:t>
      </w:r>
    </w:p>
    <w:p w14:paraId="226227DD" w14:textId="5F86F50E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18.10.2021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>62 «Об утверждении Положения о муниципальном контроле в сфере благоустройства на территории Ильиногорского сельского поселения»;</w:t>
      </w:r>
    </w:p>
    <w:p w14:paraId="2AA003A8" w14:textId="00BA7D71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19.05.2022 № 100 «О внесении изменений в решение Совета депутатов Ильиногорского сельского поселения от 18.10.2021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 xml:space="preserve">62 «Об </w:t>
      </w:r>
      <w:r w:rsidRPr="006F7D9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утверждении Положения о муниципальном контроле в сфере благоуст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F7D90">
        <w:rPr>
          <w:rFonts w:ascii="Times New Roman" w:eastAsia="Calibri" w:hAnsi="Times New Roman" w:cs="Times New Roman"/>
          <w:sz w:val="28"/>
          <w:szCs w:val="28"/>
        </w:rPr>
        <w:t>ройства на территории Ильиногорского сельского поселения»;</w:t>
      </w:r>
    </w:p>
    <w:p w14:paraId="57B90A9D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9. Признать утратившим силу решение Совета депутатов Лычковского сельского поселения:</w:t>
      </w:r>
    </w:p>
    <w:p w14:paraId="70D906EB" w14:textId="60E9E232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90">
        <w:rPr>
          <w:rFonts w:ascii="Times New Roman" w:eastAsia="Calibri" w:hAnsi="Times New Roman" w:cs="Times New Roman"/>
          <w:sz w:val="28"/>
          <w:szCs w:val="28"/>
        </w:rPr>
        <w:t>от 15.11.2021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D90">
        <w:rPr>
          <w:rFonts w:ascii="Times New Roman" w:eastAsia="Calibri" w:hAnsi="Times New Roman" w:cs="Times New Roman"/>
          <w:sz w:val="28"/>
          <w:szCs w:val="28"/>
        </w:rPr>
        <w:t xml:space="preserve">57 «Об утверждении Положения о муниципальном контроле в сфере благоустройства на территории Лычковского сельского поселения». </w:t>
      </w:r>
    </w:p>
    <w:p w14:paraId="50EB5610" w14:textId="77777777" w:rsidR="006F7D90" w:rsidRPr="006F7D90" w:rsidRDefault="006F7D90" w:rsidP="006F7D9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7D9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6ECA22D9" w14:textId="77777777" w:rsidR="00A27CF4" w:rsidRDefault="00A27CF4" w:rsidP="00C0373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CB1A" w14:textId="77777777"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AAA" w14:paraId="2D0D5E98" w14:textId="77777777" w:rsidTr="00E96AAA">
        <w:tc>
          <w:tcPr>
            <w:tcW w:w="4785" w:type="dxa"/>
          </w:tcPr>
          <w:p w14:paraId="4F27906B" w14:textId="7790DD94" w:rsidR="00E96AAA" w:rsidRPr="00EE0FF1" w:rsidRDefault="00E96AAA" w:rsidP="00665A8C">
            <w:pPr>
              <w:spacing w:before="12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</w:t>
            </w:r>
            <w:r w:rsidR="007706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  <w:p w14:paraId="3BDC28E5" w14:textId="77777777" w:rsidR="00E96AAA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CEA8C18" w14:textId="48CB2798" w:rsidR="00E96AAA" w:rsidRPr="00E96AAA" w:rsidRDefault="00E96AAA" w:rsidP="00665A8C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 С.С. Русакова</w:t>
            </w:r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Pr="000C0C54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6AAA" w:rsidRPr="000C0C54" w:rsidSect="00335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A8BE" w14:textId="77777777" w:rsidR="0033524B" w:rsidRDefault="0033524B" w:rsidP="000C0C54">
      <w:pPr>
        <w:spacing w:after="0" w:line="240" w:lineRule="auto"/>
      </w:pPr>
      <w:r>
        <w:separator/>
      </w:r>
    </w:p>
  </w:endnote>
  <w:endnote w:type="continuationSeparator" w:id="0">
    <w:p w14:paraId="19409042" w14:textId="77777777" w:rsidR="0033524B" w:rsidRDefault="0033524B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182C" w14:textId="77777777" w:rsidR="0033524B" w:rsidRDefault="0033524B" w:rsidP="000C0C54">
      <w:pPr>
        <w:spacing w:after="0" w:line="240" w:lineRule="auto"/>
      </w:pPr>
      <w:r>
        <w:separator/>
      </w:r>
    </w:p>
  </w:footnote>
  <w:footnote w:type="continuationSeparator" w:id="0">
    <w:p w14:paraId="43F1A72C" w14:textId="77777777" w:rsidR="0033524B" w:rsidRDefault="0033524B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A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2502">
    <w:abstractNumId w:val="5"/>
  </w:num>
  <w:num w:numId="2" w16cid:durableId="1210265282">
    <w:abstractNumId w:val="0"/>
  </w:num>
  <w:num w:numId="3" w16cid:durableId="1750925973">
    <w:abstractNumId w:val="3"/>
  </w:num>
  <w:num w:numId="4" w16cid:durableId="266236818">
    <w:abstractNumId w:val="12"/>
  </w:num>
  <w:num w:numId="5" w16cid:durableId="1538007998">
    <w:abstractNumId w:val="13"/>
  </w:num>
  <w:num w:numId="6" w16cid:durableId="2088576211">
    <w:abstractNumId w:val="10"/>
  </w:num>
  <w:num w:numId="7" w16cid:durableId="1819491187">
    <w:abstractNumId w:val="1"/>
  </w:num>
  <w:num w:numId="8" w16cid:durableId="1641611715">
    <w:abstractNumId w:val="2"/>
  </w:num>
  <w:num w:numId="9" w16cid:durableId="468672702">
    <w:abstractNumId w:val="6"/>
  </w:num>
  <w:num w:numId="10" w16cid:durableId="965936144">
    <w:abstractNumId w:val="4"/>
  </w:num>
  <w:num w:numId="11" w16cid:durableId="596904714">
    <w:abstractNumId w:val="11"/>
  </w:num>
  <w:num w:numId="12" w16cid:durableId="476841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611295">
    <w:abstractNumId w:val="8"/>
  </w:num>
  <w:num w:numId="14" w16cid:durableId="805926029">
    <w:abstractNumId w:val="14"/>
  </w:num>
  <w:num w:numId="15" w16cid:durableId="474101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5959"/>
    <w:rsid w:val="00027BB8"/>
    <w:rsid w:val="000358FC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3033A"/>
    <w:rsid w:val="00241D78"/>
    <w:rsid w:val="00247AC8"/>
    <w:rsid w:val="00250696"/>
    <w:rsid w:val="002674C6"/>
    <w:rsid w:val="00271EB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524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A8C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6F7D90"/>
    <w:rsid w:val="0071662A"/>
    <w:rsid w:val="007207C3"/>
    <w:rsid w:val="007253EB"/>
    <w:rsid w:val="00730306"/>
    <w:rsid w:val="007340E5"/>
    <w:rsid w:val="007503F5"/>
    <w:rsid w:val="00750F7D"/>
    <w:rsid w:val="007528F4"/>
    <w:rsid w:val="00767E0C"/>
    <w:rsid w:val="007706BA"/>
    <w:rsid w:val="00770D17"/>
    <w:rsid w:val="00777FA1"/>
    <w:rsid w:val="00791A90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E2218"/>
    <w:rsid w:val="008E37DB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3E5D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03734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0646-157F-4C36-8E1E-CBA0F27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287</cp:revision>
  <cp:lastPrinted>2024-02-19T09:53:00Z</cp:lastPrinted>
  <dcterms:created xsi:type="dcterms:W3CDTF">2018-07-27T07:24:00Z</dcterms:created>
  <dcterms:modified xsi:type="dcterms:W3CDTF">2024-02-21T05:29:00Z</dcterms:modified>
</cp:coreProperties>
</file>