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21F3FFD0" w:rsidR="009F0DEF" w:rsidRPr="009F0DEF" w:rsidRDefault="004C692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4D2696D4" w14:textId="77777777" w:rsidR="004C6920" w:rsidRPr="004C6920" w:rsidRDefault="004C6920" w:rsidP="004C69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C692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признании утратившими силу решений Думы Демянского муниципального района и Думы Демянского муниципального округа</w:t>
            </w:r>
          </w:p>
          <w:p w14:paraId="75028680" w14:textId="77777777" w:rsidR="00ED17CC" w:rsidRPr="004C03E5" w:rsidRDefault="00ED17CC" w:rsidP="00F65A8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ECA22D9" w14:textId="77777777" w:rsidR="00A27CF4" w:rsidRDefault="00A27CF4" w:rsidP="004C69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60D6D" w14:textId="77777777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69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Дума Демянского муниципального округа </w:t>
      </w:r>
    </w:p>
    <w:p w14:paraId="259DFAB9" w14:textId="77777777" w:rsidR="004C6920" w:rsidRPr="004C6920" w:rsidRDefault="004C6920" w:rsidP="004C692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69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14:paraId="38A842CE" w14:textId="1140D808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C6920">
        <w:rPr>
          <w:rFonts w:ascii="Times New Roman" w:eastAsia="Calibri" w:hAnsi="Times New Roman" w:cs="Times New Roman"/>
          <w:sz w:val="28"/>
          <w:szCs w:val="28"/>
        </w:rPr>
        <w:t>Признать утратившими силу решения Думы Демянского муници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6920">
        <w:rPr>
          <w:rFonts w:ascii="Times New Roman" w:eastAsia="Calibri" w:hAnsi="Times New Roman" w:cs="Times New Roman"/>
          <w:sz w:val="28"/>
          <w:szCs w:val="28"/>
        </w:rPr>
        <w:t>пального района:</w:t>
      </w:r>
    </w:p>
    <w:p w14:paraId="2A17AA23" w14:textId="77777777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20">
        <w:rPr>
          <w:rFonts w:ascii="Times New Roman" w:eastAsia="Calibri" w:hAnsi="Times New Roman" w:cs="Times New Roman"/>
          <w:sz w:val="28"/>
          <w:szCs w:val="28"/>
        </w:rPr>
        <w:t>от 28.09.2021 № 57 «Об утверждении Положения о муниципальном земельном контроле в границах Демянского муниципального района»;</w:t>
      </w:r>
    </w:p>
    <w:p w14:paraId="68E6B743" w14:textId="77777777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20">
        <w:rPr>
          <w:rFonts w:ascii="Times New Roman" w:eastAsia="Calibri" w:hAnsi="Times New Roman" w:cs="Times New Roman"/>
          <w:sz w:val="28"/>
          <w:szCs w:val="28"/>
        </w:rPr>
        <w:t>от 16.12.2021 № 78 «О внесении изменений и дополнений в решение Думы Демянского муниципального района от 28.09.2021 № 57»;</w:t>
      </w:r>
    </w:p>
    <w:p w14:paraId="7611682B" w14:textId="7FAC7827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20">
        <w:rPr>
          <w:rFonts w:ascii="Times New Roman" w:eastAsia="Calibri" w:hAnsi="Times New Roman" w:cs="Times New Roman"/>
          <w:sz w:val="28"/>
          <w:szCs w:val="28"/>
        </w:rPr>
        <w:t>от 27.07.2022 № 117</w:t>
      </w:r>
      <w:r w:rsidRPr="004C6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4C692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Демянского муниципального района от 28.09.2021 № 57»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629DE" w14:textId="168A7ACA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 Думы Демянского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округа:</w:t>
      </w:r>
    </w:p>
    <w:p w14:paraId="7710E104" w14:textId="59954C5B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03.10.2023 № 24 «О внесении изменений в Положение 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земельном контроле в границах Демянского муниципального района»;</w:t>
      </w:r>
    </w:p>
    <w:p w14:paraId="5D955F92" w14:textId="4F9F2902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01.11.2023 № 34 «О внесении изменения в Положение 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земельном контроле в границах Демянского муниципального района».</w:t>
      </w:r>
    </w:p>
    <w:p w14:paraId="1581109E" w14:textId="77777777" w:rsidR="004C6920" w:rsidRDefault="004C6920" w:rsidP="004C692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FBF63" w14:textId="77777777" w:rsidR="004C6920" w:rsidRDefault="004C6920" w:rsidP="004C692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04D77" w14:textId="13673C44" w:rsidR="004C6920" w:rsidRPr="004C6920" w:rsidRDefault="004C6920" w:rsidP="004C692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4C6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4C99D552" w14:textId="77777777" w:rsidR="004C6920" w:rsidRDefault="004C6920" w:rsidP="004C69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CB1A" w14:textId="77777777"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AAA" w14:paraId="2D0D5E98" w14:textId="77777777" w:rsidTr="00E96AAA">
        <w:tc>
          <w:tcPr>
            <w:tcW w:w="4785" w:type="dxa"/>
          </w:tcPr>
          <w:p w14:paraId="4F27906B" w14:textId="6CE505E9" w:rsidR="00E96AAA" w:rsidRPr="00EE0FF1" w:rsidRDefault="00E96AAA" w:rsidP="0091718A">
            <w:pPr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</w:t>
            </w:r>
            <w:r w:rsidR="007706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CEA8C18" w14:textId="0D36E506" w:rsidR="00E96AAA" w:rsidRPr="00E96AAA" w:rsidRDefault="00E96AAA" w:rsidP="0091718A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 С.С. Русакова</w:t>
            </w:r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Pr="000C0C54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6AAA" w:rsidRPr="000C0C54" w:rsidSect="006F10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56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F275" w14:textId="77777777" w:rsidR="006F1036" w:rsidRDefault="006F1036" w:rsidP="000C0C54">
      <w:pPr>
        <w:spacing w:after="0" w:line="240" w:lineRule="auto"/>
      </w:pPr>
      <w:r>
        <w:separator/>
      </w:r>
    </w:p>
  </w:endnote>
  <w:endnote w:type="continuationSeparator" w:id="0">
    <w:p w14:paraId="7FC6DBD4" w14:textId="77777777" w:rsidR="006F1036" w:rsidRDefault="006F1036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87C3" w14:textId="77777777" w:rsidR="006F1036" w:rsidRDefault="006F1036" w:rsidP="000C0C54">
      <w:pPr>
        <w:spacing w:after="0" w:line="240" w:lineRule="auto"/>
      </w:pPr>
      <w:r>
        <w:separator/>
      </w:r>
    </w:p>
  </w:footnote>
  <w:footnote w:type="continuationSeparator" w:id="0">
    <w:p w14:paraId="0B2DD999" w14:textId="77777777" w:rsidR="006F1036" w:rsidRDefault="006F1036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A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516B5"/>
    <w:multiLevelType w:val="hybridMultilevel"/>
    <w:tmpl w:val="A7E2205E"/>
    <w:lvl w:ilvl="0" w:tplc="0B8C5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2502">
    <w:abstractNumId w:val="6"/>
  </w:num>
  <w:num w:numId="2" w16cid:durableId="1210265282">
    <w:abstractNumId w:val="0"/>
  </w:num>
  <w:num w:numId="3" w16cid:durableId="1750925973">
    <w:abstractNumId w:val="3"/>
  </w:num>
  <w:num w:numId="4" w16cid:durableId="266236818">
    <w:abstractNumId w:val="13"/>
  </w:num>
  <w:num w:numId="5" w16cid:durableId="1538007998">
    <w:abstractNumId w:val="14"/>
  </w:num>
  <w:num w:numId="6" w16cid:durableId="2088576211">
    <w:abstractNumId w:val="11"/>
  </w:num>
  <w:num w:numId="7" w16cid:durableId="1819491187">
    <w:abstractNumId w:val="1"/>
  </w:num>
  <w:num w:numId="8" w16cid:durableId="1641611715">
    <w:abstractNumId w:val="2"/>
  </w:num>
  <w:num w:numId="9" w16cid:durableId="468672702">
    <w:abstractNumId w:val="7"/>
  </w:num>
  <w:num w:numId="10" w16cid:durableId="965936144">
    <w:abstractNumId w:val="5"/>
  </w:num>
  <w:num w:numId="11" w16cid:durableId="596904714">
    <w:abstractNumId w:val="12"/>
  </w:num>
  <w:num w:numId="12" w16cid:durableId="476841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611295">
    <w:abstractNumId w:val="9"/>
  </w:num>
  <w:num w:numId="14" w16cid:durableId="805926029">
    <w:abstractNumId w:val="15"/>
  </w:num>
  <w:num w:numId="15" w16cid:durableId="474101807">
    <w:abstractNumId w:val="8"/>
  </w:num>
  <w:num w:numId="16" w16cid:durableId="275137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C6920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4E66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364B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6F1036"/>
    <w:rsid w:val="0071662A"/>
    <w:rsid w:val="007207C3"/>
    <w:rsid w:val="007253EB"/>
    <w:rsid w:val="00730306"/>
    <w:rsid w:val="007340E5"/>
    <w:rsid w:val="007503F5"/>
    <w:rsid w:val="007528F4"/>
    <w:rsid w:val="00767E0C"/>
    <w:rsid w:val="007706BA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D5128"/>
    <w:rsid w:val="008E2218"/>
    <w:rsid w:val="008E37DB"/>
    <w:rsid w:val="00904FB9"/>
    <w:rsid w:val="00906011"/>
    <w:rsid w:val="00906D68"/>
    <w:rsid w:val="00916001"/>
    <w:rsid w:val="0091718A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paragraph" w:customStyle="1" w:styleId="af8">
    <w:name w:val="Знак Знак Знак Знак Знак Знак Знак"/>
    <w:basedOn w:val="a"/>
    <w:rsid w:val="004C69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646-157F-4C36-8E1E-CBA0F27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285</cp:revision>
  <cp:lastPrinted>2024-02-19T09:18:00Z</cp:lastPrinted>
  <dcterms:created xsi:type="dcterms:W3CDTF">2018-07-27T07:24:00Z</dcterms:created>
  <dcterms:modified xsi:type="dcterms:W3CDTF">2024-02-21T05:24:00Z</dcterms:modified>
</cp:coreProperties>
</file>