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14:paraId="016418FF" w14:textId="77777777" w:rsidTr="00540799">
        <w:trPr>
          <w:cantSplit/>
          <w:trHeight w:val="486"/>
        </w:trPr>
        <w:tc>
          <w:tcPr>
            <w:tcW w:w="9464" w:type="dxa"/>
          </w:tcPr>
          <w:p w14:paraId="191CCFFF" w14:textId="77777777"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527787DC" wp14:editId="4EA3E347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14:paraId="0A13253E" w14:textId="77777777" w:rsidTr="00540799">
        <w:trPr>
          <w:cantSplit/>
          <w:trHeight w:val="950"/>
        </w:trPr>
        <w:tc>
          <w:tcPr>
            <w:tcW w:w="9464" w:type="dxa"/>
          </w:tcPr>
          <w:p w14:paraId="781F9A51" w14:textId="77777777"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14:paraId="6F7011A8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14:paraId="3962458E" w14:textId="1B6B87D3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77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14:paraId="76F1B074" w14:textId="77777777" w:rsidTr="00540799">
        <w:trPr>
          <w:cantSplit/>
          <w:trHeight w:val="567"/>
        </w:trPr>
        <w:tc>
          <w:tcPr>
            <w:tcW w:w="9464" w:type="dxa"/>
          </w:tcPr>
          <w:p w14:paraId="1B886809" w14:textId="77777777"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14:paraId="5B0BD0B3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14:paraId="6F523C0A" w14:textId="07A0B902" w:rsidR="009F0DEF" w:rsidRPr="009F0DEF" w:rsidRDefault="002B5BFB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09.12.2024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1D0D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213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0D643BE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14:paraId="19127AED" w14:textId="77777777" w:rsidTr="00540799">
        <w:trPr>
          <w:cantSplit/>
          <w:trHeight w:val="834"/>
        </w:trPr>
        <w:tc>
          <w:tcPr>
            <w:tcW w:w="9464" w:type="dxa"/>
          </w:tcPr>
          <w:p w14:paraId="310B4994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14:paraId="7CEEC360" w14:textId="77777777" w:rsidTr="00BA314D">
        <w:trPr>
          <w:cantSplit/>
          <w:trHeight w:val="82"/>
        </w:trPr>
        <w:tc>
          <w:tcPr>
            <w:tcW w:w="9464" w:type="dxa"/>
          </w:tcPr>
          <w:p w14:paraId="75028680" w14:textId="78C5CFE0" w:rsidR="00ED17CC" w:rsidRPr="00403337" w:rsidRDefault="00403337" w:rsidP="00F65A8A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3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</w:t>
            </w:r>
            <w:r w:rsidRPr="00403337">
              <w:rPr>
                <w:rFonts w:ascii="Times New Roman" w:eastAsia="DengXian" w:hAnsi="Times New Roman" w:cs="Times New Roman"/>
                <w:b/>
                <w:kern w:val="2"/>
                <w:sz w:val="28"/>
                <w:szCs w:val="28"/>
                <w:lang w:eastAsia="zh-CN"/>
                <w14:ligatures w14:val="standardContextual"/>
              </w:rPr>
              <w:t>Положение о дополнительном пенсионном обеспечении лиц, осуществлявших полномочия выборного должностного лица местного самоуправления, выборного должностного лица местного самоуправления на постоянной основе, лиц, замещавших муниципальные должности Демянского муниципального округа (района)</w:t>
            </w:r>
          </w:p>
        </w:tc>
      </w:tr>
    </w:tbl>
    <w:p w14:paraId="6ECA22D9" w14:textId="77777777" w:rsidR="00A27CF4" w:rsidRDefault="00A27CF4" w:rsidP="007C063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A7CB1A" w14:textId="77777777" w:rsidR="00EE0FF1" w:rsidRDefault="00EE0FF1" w:rsidP="00EE0FF1">
      <w:pPr>
        <w:spacing w:after="0" w:line="240" w:lineRule="exact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14:paraId="45390947" w14:textId="142ABD98" w:rsidR="00403337" w:rsidRPr="00403337" w:rsidRDefault="00403337" w:rsidP="0040333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15 декабря 2001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0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166-ФЗ «О государственном пенсионном обеспечении в Российской Федерации», от 06 октября 2003 № 131-ФЗ «Об общих принципах организации местного самоуправления в Российской Федерации», от 07 февраля 2011 года № 6-ФЗ «Об общих принципах </w:t>
      </w:r>
      <w:r w:rsidRPr="00403337">
        <w:rPr>
          <w:rFonts w:ascii="Times New Roman" w:hAnsi="Times New Roman" w:cs="Times New Roman"/>
          <w:sz w:val="28"/>
          <w:szCs w:val="28"/>
        </w:rPr>
        <w:t>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Pr="0040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областными </w:t>
      </w:r>
      <w:hyperlink r:id="rId9">
        <w:r w:rsidRPr="004033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законами</w:t>
        </w:r>
      </w:hyperlink>
      <w:r w:rsidRPr="0040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12.07.2007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40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140-ОЗ «О некоторых вопросах правового регулирования деятельности лиц, замещающих муниципальные должности в Новгородской области, и депутатов представительных органов муниципальных образований, осуществляющих свои полномочия на непостоянной основе», от 30 января 2023 года № 263-ОЗ «О преобразовании всех поселений, входящих в состав Демянского муниципального района, путем их объединения и наделении вновь образованного образования статусом муниципального округа», </w:t>
      </w:r>
      <w:hyperlink r:id="rId10">
        <w:r w:rsidRPr="004033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27</w:t>
        </w:r>
      </w:hyperlink>
      <w:r w:rsidRPr="00403337">
        <w:rPr>
          <w:rFonts w:ascii="Times New Roman" w:eastAsia="Times New Roman" w:hAnsi="Times New Roman" w:cs="Times New Roman"/>
          <w:sz w:val="28"/>
          <w:szCs w:val="28"/>
          <w:lang w:eastAsia="ru-RU"/>
        </w:rPr>
        <w:t>, 38 Устава Демянского муниципального округа, решением Думы Демянского муниципального округа от 18.09.2023 № 5 «О правопреемстве органов местного самоуправления Демянского муниципального округа Новгородской области», Дума Демянского муниципального округа</w:t>
      </w:r>
    </w:p>
    <w:p w14:paraId="3825B9DE" w14:textId="77777777" w:rsidR="00403337" w:rsidRPr="00403337" w:rsidRDefault="00403337" w:rsidP="00403337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0333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РЕШИЛА:</w:t>
      </w:r>
    </w:p>
    <w:p w14:paraId="1A5841A8" w14:textId="6BFB6D44" w:rsidR="00403337" w:rsidRPr="00403337" w:rsidRDefault="00403337" w:rsidP="00403337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33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Внести изменение в Положение </w:t>
      </w:r>
      <w:r w:rsidRPr="00403337">
        <w:rPr>
          <w:rFonts w:ascii="Times New Roman" w:eastAsia="DengXian" w:hAnsi="Times New Roman" w:cs="Calibri"/>
          <w:kern w:val="2"/>
          <w:sz w:val="28"/>
          <w:szCs w:val="28"/>
          <w:lang w:eastAsia="zh-CN"/>
          <w14:ligatures w14:val="standardContextual"/>
        </w:rPr>
        <w:t xml:space="preserve">о дополнительном пенсионном обеспечении лиц, осуществлявших полномочия выборного должностного лица </w:t>
      </w:r>
      <w:r w:rsidRPr="00403337">
        <w:rPr>
          <w:rFonts w:ascii="Times New Roman" w:eastAsia="DengXian" w:hAnsi="Times New Roman" w:cs="Calibri"/>
          <w:kern w:val="2"/>
          <w:sz w:val="28"/>
          <w:szCs w:val="28"/>
          <w:lang w:eastAsia="zh-CN"/>
          <w14:ligatures w14:val="standardContextual"/>
        </w:rPr>
        <w:lastRenderedPageBreak/>
        <w:t>местного самоуправления, выборного должностного лица местного самоуправления на постоянной основе, лиц, замещавших муниципальные должности Демянского муниципального округа (района)</w:t>
      </w:r>
      <w:r w:rsidRPr="0040333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утвержденное решением Думы Демянского муниципального округа от 28.03.2024 № 130:</w:t>
      </w:r>
    </w:p>
    <w:p w14:paraId="46DB92DD" w14:textId="77777777" w:rsidR="00403337" w:rsidRPr="00403337" w:rsidRDefault="00403337" w:rsidP="00403337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3337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 Изложить пункт 5.2. раздела 5 в следующей редакции:</w:t>
      </w:r>
    </w:p>
    <w:p w14:paraId="709DF10A" w14:textId="77777777" w:rsidR="00403337" w:rsidRPr="00403337" w:rsidRDefault="00403337" w:rsidP="00403337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DengXian" w:hAnsi="Times New Roman" w:cs="Times New Roman"/>
          <w:kern w:val="2"/>
          <w:sz w:val="28"/>
          <w:szCs w:val="28"/>
          <w:lang w:eastAsia="zh-CN"/>
          <w14:ligatures w14:val="standardContextual"/>
        </w:rPr>
      </w:pPr>
      <w:r w:rsidRPr="0040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«5.2. </w:t>
      </w:r>
      <w:r w:rsidRPr="00403337">
        <w:rPr>
          <w:rFonts w:ascii="Times New Roman" w:eastAsia="DengXian" w:hAnsi="Times New Roman" w:cs="Times New Roman"/>
          <w:kern w:val="2"/>
          <w:sz w:val="28"/>
          <w:szCs w:val="28"/>
          <w:lang w:eastAsia="zh-CN"/>
          <w14:ligatures w14:val="standardContextual"/>
        </w:rPr>
        <w:t>К заявлению заявитель прилагает:</w:t>
      </w:r>
    </w:p>
    <w:p w14:paraId="7634F4C8" w14:textId="77777777" w:rsidR="00403337" w:rsidRPr="00403337" w:rsidRDefault="00403337" w:rsidP="00403337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DengXian" w:hAnsi="Times New Roman" w:cs="Times New Roman"/>
          <w:kern w:val="2"/>
          <w:sz w:val="28"/>
          <w:szCs w:val="28"/>
          <w:lang w:eastAsia="zh-CN"/>
          <w14:ligatures w14:val="standardContextual"/>
        </w:rPr>
      </w:pPr>
      <w:r w:rsidRPr="00403337">
        <w:rPr>
          <w:rFonts w:ascii="Times New Roman" w:eastAsia="DengXian" w:hAnsi="Times New Roman" w:cs="Times New Roman"/>
          <w:kern w:val="2"/>
          <w:sz w:val="28"/>
          <w:szCs w:val="28"/>
          <w:lang w:eastAsia="zh-CN"/>
          <w14:ligatures w14:val="standardContextual"/>
        </w:rPr>
        <w:t>1) копию трудовой книжки и (или) сведения о трудовой деятельности заявителя, оформленные в установленном законодательством Российской Федерации порядке, иные документы, подтверждающие трудовую деятельность заявителя, или их копии, заверенные надлежащим образом;</w:t>
      </w:r>
    </w:p>
    <w:p w14:paraId="689F8913" w14:textId="77777777" w:rsidR="00403337" w:rsidRPr="00403337" w:rsidRDefault="00403337" w:rsidP="00403337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DengXian" w:hAnsi="Times New Roman" w:cs="Times New Roman"/>
          <w:kern w:val="2"/>
          <w:sz w:val="28"/>
          <w:szCs w:val="28"/>
          <w:lang w:eastAsia="zh-CN"/>
          <w14:ligatures w14:val="standardContextual"/>
        </w:rPr>
      </w:pPr>
      <w:r w:rsidRPr="00403337">
        <w:rPr>
          <w:rFonts w:ascii="Times New Roman" w:eastAsia="DengXian" w:hAnsi="Times New Roman" w:cs="Times New Roman"/>
          <w:kern w:val="2"/>
          <w:sz w:val="28"/>
          <w:szCs w:val="28"/>
          <w:lang w:eastAsia="zh-CN"/>
          <w14:ligatures w14:val="standardContextual"/>
        </w:rPr>
        <w:t>2) документы, удостоверяющие личность, возраст, место жительства, гражданство;</w:t>
      </w:r>
    </w:p>
    <w:p w14:paraId="4B5A97CF" w14:textId="77777777" w:rsidR="00403337" w:rsidRPr="00403337" w:rsidRDefault="00403337" w:rsidP="00403337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DengXian" w:hAnsi="Times New Roman" w:cs="Times New Roman"/>
          <w:kern w:val="2"/>
          <w:sz w:val="28"/>
          <w:szCs w:val="28"/>
          <w:lang w:eastAsia="zh-CN"/>
          <w14:ligatures w14:val="standardContextual"/>
        </w:rPr>
      </w:pPr>
      <w:r w:rsidRPr="00403337">
        <w:rPr>
          <w:rFonts w:ascii="Times New Roman" w:eastAsia="DengXian" w:hAnsi="Times New Roman" w:cs="Times New Roman"/>
          <w:kern w:val="2"/>
          <w:sz w:val="28"/>
          <w:szCs w:val="28"/>
          <w:lang w:eastAsia="zh-CN"/>
          <w14:ligatures w14:val="standardContextual"/>
        </w:rPr>
        <w:t>3) заявление в Администрацию Демянского муниципального округа на перечисление пенсии за выслугу лет на счет по вкладу или лицевой счет гражданина, открытый в кредитной организации, по форме согласно приложению 2 к настоящему Положению;</w:t>
      </w:r>
    </w:p>
    <w:p w14:paraId="6D7ECE57" w14:textId="77777777" w:rsidR="00403337" w:rsidRPr="00403337" w:rsidRDefault="00403337" w:rsidP="00403337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DengXian" w:hAnsi="Times New Roman" w:cs="Times New Roman"/>
          <w:kern w:val="2"/>
          <w:sz w:val="28"/>
          <w:szCs w:val="28"/>
          <w:lang w:eastAsia="zh-CN"/>
          <w14:ligatures w14:val="standardContextual"/>
        </w:rPr>
      </w:pPr>
      <w:r w:rsidRPr="00403337">
        <w:rPr>
          <w:rFonts w:ascii="Times New Roman" w:eastAsia="DengXian" w:hAnsi="Times New Roman" w:cs="Times New Roman"/>
          <w:kern w:val="2"/>
          <w:sz w:val="28"/>
          <w:szCs w:val="28"/>
          <w:lang w:eastAsia="zh-CN"/>
          <w14:ligatures w14:val="standardContextual"/>
        </w:rPr>
        <w:t>4) копию первого листа сберегательной книжки с номером счета по вкладу или документ с указанием номера лицевого счета, открытого в кредитной организации;</w:t>
      </w:r>
    </w:p>
    <w:p w14:paraId="34BEE042" w14:textId="77777777" w:rsidR="00403337" w:rsidRPr="00403337" w:rsidRDefault="00403337" w:rsidP="00403337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DengXian" w:hAnsi="Times New Roman" w:cs="Times New Roman"/>
          <w:kern w:val="2"/>
          <w:sz w:val="28"/>
          <w:szCs w:val="28"/>
          <w:lang w:eastAsia="zh-CN"/>
          <w14:ligatures w14:val="standardContextual"/>
        </w:rPr>
      </w:pPr>
      <w:r w:rsidRPr="00403337">
        <w:rPr>
          <w:rFonts w:ascii="Times New Roman" w:eastAsia="DengXian" w:hAnsi="Times New Roman" w:cs="Times New Roman"/>
          <w:kern w:val="2"/>
          <w:sz w:val="28"/>
          <w:szCs w:val="28"/>
          <w:lang w:eastAsia="zh-CN"/>
          <w14:ligatures w14:val="standardContextual"/>
        </w:rPr>
        <w:t xml:space="preserve">5) </w:t>
      </w:r>
      <w:hyperlink w:anchor="P321">
        <w:r w:rsidRPr="00403337">
          <w:rPr>
            <w:rFonts w:ascii="Times New Roman" w:eastAsia="DengXian" w:hAnsi="Times New Roman" w:cs="Times New Roman"/>
            <w:kern w:val="2"/>
            <w:sz w:val="28"/>
            <w:szCs w:val="28"/>
            <w:lang w:eastAsia="zh-CN"/>
            <w14:ligatures w14:val="standardContextual"/>
          </w:rPr>
          <w:t>согласие</w:t>
        </w:r>
      </w:hyperlink>
      <w:r w:rsidRPr="00403337">
        <w:rPr>
          <w:rFonts w:ascii="Times New Roman" w:eastAsia="DengXian" w:hAnsi="Times New Roman" w:cs="Times New Roman"/>
          <w:kern w:val="2"/>
          <w:sz w:val="28"/>
          <w:szCs w:val="28"/>
          <w:lang w:eastAsia="zh-CN"/>
          <w14:ligatures w14:val="standardContextual"/>
        </w:rPr>
        <w:t xml:space="preserve"> на обработку персональных данных</w:t>
      </w:r>
      <w:r w:rsidRPr="00403337">
        <w:rPr>
          <w:rFonts w:ascii="Times New Roman" w:eastAsia="DengXian" w:hAnsi="Times New Roman" w:cs="Times New Roman"/>
          <w:i/>
          <w:iCs/>
          <w:kern w:val="2"/>
          <w:sz w:val="28"/>
          <w:szCs w:val="28"/>
          <w:lang w:eastAsia="zh-CN"/>
          <w14:ligatures w14:val="standardContextual"/>
        </w:rPr>
        <w:t>;</w:t>
      </w:r>
    </w:p>
    <w:p w14:paraId="19AE192C" w14:textId="77777777" w:rsidR="00403337" w:rsidRPr="00403337" w:rsidRDefault="00403337" w:rsidP="00403337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DengXian" w:hAnsi="Times New Roman" w:cs="Times New Roman"/>
          <w:kern w:val="2"/>
          <w:sz w:val="28"/>
          <w:szCs w:val="28"/>
          <w:lang w:eastAsia="zh-CN"/>
          <w14:ligatures w14:val="standardContextual"/>
        </w:rPr>
      </w:pPr>
      <w:r w:rsidRPr="00403337">
        <w:rPr>
          <w:rFonts w:ascii="Times New Roman" w:eastAsia="DengXian" w:hAnsi="Times New Roman" w:cs="Times New Roman"/>
          <w:kern w:val="2"/>
          <w:sz w:val="28"/>
          <w:szCs w:val="28"/>
          <w:lang w:eastAsia="zh-CN"/>
          <w14:ligatures w14:val="standardContextual"/>
        </w:rPr>
        <w:t>6) копию документа, подтверждающего регистрацию в системе индивидуального (персонифицированного) учета;</w:t>
      </w:r>
    </w:p>
    <w:p w14:paraId="4708749E" w14:textId="77777777" w:rsidR="00403337" w:rsidRPr="00403337" w:rsidRDefault="00403337" w:rsidP="0040333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DengXian" w:hAnsi="Times New Roman" w:cs="Times New Roman"/>
          <w:sz w:val="28"/>
          <w:szCs w:val="28"/>
          <w:lang w:eastAsia="zh-CN"/>
        </w:rPr>
      </w:pPr>
      <w:r w:rsidRPr="00403337">
        <w:rPr>
          <w:rFonts w:ascii="Times New Roman" w:eastAsia="DengXian" w:hAnsi="Times New Roman" w:cs="Times New Roman"/>
          <w:sz w:val="28"/>
          <w:szCs w:val="28"/>
          <w:lang w:eastAsia="zh-CN"/>
        </w:rPr>
        <w:t>7) копию пенсионного удостоверения или справку о пенсионном обеспечении из органа, осуществляющего пенсионное обеспечение.</w:t>
      </w:r>
    </w:p>
    <w:p w14:paraId="2A6E9DC1" w14:textId="77777777" w:rsidR="00403337" w:rsidRPr="00403337" w:rsidRDefault="00403337" w:rsidP="00403337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DengXian" w:hAnsi="Times New Roman" w:cs="Times New Roman"/>
          <w:kern w:val="2"/>
          <w:sz w:val="28"/>
          <w:szCs w:val="28"/>
          <w:lang w:eastAsia="zh-CN"/>
          <w14:ligatures w14:val="standardContextual"/>
        </w:rPr>
      </w:pPr>
      <w:r w:rsidRPr="00403337">
        <w:rPr>
          <w:rFonts w:ascii="Times New Roman" w:eastAsia="DengXian" w:hAnsi="Times New Roman" w:cs="Times New Roman"/>
          <w:kern w:val="2"/>
          <w:sz w:val="28"/>
          <w:szCs w:val="28"/>
          <w:lang w:eastAsia="zh-CN"/>
          <w14:ligatures w14:val="standardContextual"/>
        </w:rPr>
        <w:t>К заявлению заявителя кадровая служба органа местного самоуправления Демянского муниципального округа, в котором заявитель замещал муниципальную должность, прилагает следующие документы:</w:t>
      </w:r>
    </w:p>
    <w:p w14:paraId="70A6AC1C" w14:textId="77777777" w:rsidR="00403337" w:rsidRPr="00403337" w:rsidRDefault="00403337" w:rsidP="0040333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DengXian" w:hAnsi="Times New Roman" w:cs="Times New Roman"/>
          <w:color w:val="000000"/>
          <w:sz w:val="28"/>
          <w:szCs w:val="28"/>
          <w:lang w:eastAsia="zh-CN"/>
        </w:rPr>
      </w:pPr>
      <w:r w:rsidRPr="00403337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1) справку о денежном содержании лица, замещавшего муниципальную должность, в соответствии с нормативными правовыми актами органов местного самоуправления Демянского муниципального округа </w:t>
      </w:r>
      <w:r w:rsidRPr="00403337">
        <w:rPr>
          <w:rFonts w:ascii="Times New Roman" w:eastAsia="DengXian" w:hAnsi="Times New Roman" w:cs="Times New Roman"/>
          <w:color w:val="000000"/>
          <w:sz w:val="28"/>
          <w:szCs w:val="28"/>
          <w:lang w:eastAsia="zh-CN"/>
        </w:rPr>
        <w:t xml:space="preserve">об оплате труда в органах местного самоуправления (по месту замещения заявителем муниципальной должности), рассчитанного в соответствии с </w:t>
      </w:r>
      <w:hyperlink r:id="rId11" w:history="1">
        <w:r w:rsidRPr="00403337">
          <w:rPr>
            <w:rFonts w:ascii="Times New Roman" w:eastAsia="DengXian" w:hAnsi="Times New Roman" w:cs="Times New Roman"/>
            <w:color w:val="000000"/>
            <w:sz w:val="28"/>
            <w:szCs w:val="28"/>
            <w:lang w:eastAsia="zh-CN"/>
          </w:rPr>
          <w:t xml:space="preserve">разделом </w:t>
        </w:r>
      </w:hyperlink>
      <w:r w:rsidRPr="00403337">
        <w:rPr>
          <w:rFonts w:ascii="Times New Roman" w:eastAsia="DengXian" w:hAnsi="Times New Roman" w:cs="Times New Roman"/>
          <w:color w:val="000000"/>
          <w:sz w:val="28"/>
          <w:szCs w:val="28"/>
          <w:lang w:eastAsia="zh-CN"/>
        </w:rPr>
        <w:t>3 настоящего Положения;</w:t>
      </w:r>
    </w:p>
    <w:p w14:paraId="45259473" w14:textId="6B1ACEA9" w:rsidR="00403337" w:rsidRPr="00403337" w:rsidRDefault="00403337" w:rsidP="00403337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DengXian" w:hAnsi="Times New Roman" w:cs="Times New Roman"/>
          <w:iCs/>
          <w:kern w:val="2"/>
          <w:sz w:val="28"/>
          <w:szCs w:val="28"/>
          <w:lang w:eastAsia="zh-CN"/>
          <w14:ligatures w14:val="standardContextual"/>
        </w:rPr>
      </w:pPr>
      <w:r w:rsidRPr="00403337">
        <w:rPr>
          <w:rFonts w:ascii="Times New Roman" w:eastAsia="DengXian" w:hAnsi="Times New Roman" w:cs="Times New Roman"/>
          <w:iCs/>
          <w:kern w:val="2"/>
          <w:sz w:val="28"/>
          <w:szCs w:val="28"/>
          <w:lang w:eastAsia="zh-CN"/>
          <w14:ligatures w14:val="standardContextual"/>
        </w:rPr>
        <w:t xml:space="preserve">Заявление и документы, необходимые для назначения дополнительного пенсионного обеспечения, могут быть также представлены через многофункциональный центр предоставления государственных и муниципальных услуг по месту жительства заявителем лично или переданы в электронном виде через региональную государственную информационную систему </w:t>
      </w:r>
      <w:r>
        <w:rPr>
          <w:rFonts w:ascii="Times New Roman" w:eastAsia="DengXian" w:hAnsi="Times New Roman" w:cs="Times New Roman"/>
          <w:iCs/>
          <w:kern w:val="2"/>
          <w:sz w:val="28"/>
          <w:szCs w:val="28"/>
          <w:lang w:eastAsia="zh-CN"/>
          <w14:ligatures w14:val="standardContextual"/>
        </w:rPr>
        <w:t>«</w:t>
      </w:r>
      <w:r w:rsidRPr="00403337">
        <w:rPr>
          <w:rFonts w:ascii="Times New Roman" w:eastAsia="DengXian" w:hAnsi="Times New Roman" w:cs="Times New Roman"/>
          <w:iCs/>
          <w:kern w:val="2"/>
          <w:sz w:val="28"/>
          <w:szCs w:val="28"/>
          <w:lang w:eastAsia="zh-CN"/>
          <w14:ligatures w14:val="standardContextual"/>
        </w:rPr>
        <w:t>Портал государственных и муниципальных услуг (функций) Новгородской области</w:t>
      </w:r>
      <w:r>
        <w:rPr>
          <w:rFonts w:ascii="Times New Roman" w:eastAsia="DengXian" w:hAnsi="Times New Roman" w:cs="Times New Roman"/>
          <w:iCs/>
          <w:kern w:val="2"/>
          <w:sz w:val="28"/>
          <w:szCs w:val="28"/>
          <w:lang w:eastAsia="zh-CN"/>
          <w14:ligatures w14:val="standardContextual"/>
        </w:rPr>
        <w:t>»</w:t>
      </w:r>
      <w:r w:rsidRPr="00403337">
        <w:rPr>
          <w:rFonts w:ascii="Times New Roman" w:eastAsia="DengXian" w:hAnsi="Times New Roman" w:cs="Times New Roman"/>
          <w:iCs/>
          <w:kern w:val="2"/>
          <w:sz w:val="28"/>
          <w:szCs w:val="28"/>
          <w:lang w:eastAsia="zh-CN"/>
          <w14:ligatures w14:val="standardContextual"/>
        </w:rPr>
        <w:t xml:space="preserve"> (</w:t>
      </w:r>
      <w:hyperlink r:id="rId12" w:history="1">
        <w:r w:rsidRPr="00403337">
          <w:rPr>
            <w:rFonts w:ascii="Times New Roman" w:eastAsia="DengXian" w:hAnsi="Times New Roman" w:cs="Times New Roman"/>
            <w:iCs/>
            <w:kern w:val="2"/>
            <w:sz w:val="28"/>
            <w:szCs w:val="28"/>
            <w:lang w:eastAsia="zh-CN"/>
            <w14:ligatures w14:val="standardContextual"/>
          </w:rPr>
          <w:t>http://uslugi.novreg.ru).»</w:t>
        </w:r>
      </w:hyperlink>
      <w:r w:rsidRPr="00403337">
        <w:rPr>
          <w:rFonts w:ascii="Times New Roman" w:eastAsia="DengXian" w:hAnsi="Times New Roman" w:cs="Times New Roman"/>
          <w:iCs/>
          <w:kern w:val="2"/>
          <w:sz w:val="28"/>
          <w:szCs w:val="28"/>
          <w:lang w:eastAsia="zh-CN"/>
          <w14:ligatures w14:val="standardContextual"/>
        </w:rPr>
        <w:t>;</w:t>
      </w:r>
    </w:p>
    <w:p w14:paraId="5266A735" w14:textId="6FABD31C" w:rsidR="00403337" w:rsidRPr="00403337" w:rsidRDefault="00403337" w:rsidP="00403337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3337">
        <w:rPr>
          <w:rFonts w:ascii="Times New Roman" w:eastAsia="DengXian" w:hAnsi="Times New Roman" w:cs="Times New Roman"/>
          <w:iCs/>
          <w:kern w:val="2"/>
          <w:sz w:val="28"/>
          <w:szCs w:val="28"/>
          <w:lang w:eastAsia="zh-CN"/>
          <w14:ligatures w14:val="standardContextual"/>
        </w:rPr>
        <w:lastRenderedPageBreak/>
        <w:t>1.2. Добавить Приложение № 2 к Положению о дополнительном пенсионном обеспечении лиц, осуществляющих полномочия выборного должностного лица местного самоуправления, выборного должностного лица местного самоуправления на постоянной основе, лиц, замещавших муниципальные должности Демянского муниципального округа (района). (Приложение к решению).</w:t>
      </w:r>
    </w:p>
    <w:p w14:paraId="4729859A" w14:textId="6012DD1D" w:rsidR="00403337" w:rsidRPr="00403337" w:rsidRDefault="00403337" w:rsidP="00403337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4033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Опубликовать решение в Информационном </w:t>
      </w:r>
      <w:r w:rsidR="008D7B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Pr="004033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юллетене Демянского муниципального округа и разместить на официальном сайте Администрации Демянского муниципального округа.</w:t>
      </w:r>
    </w:p>
    <w:p w14:paraId="33658B8D" w14:textId="77777777" w:rsidR="00403337" w:rsidRDefault="00403337" w:rsidP="00EE0FF1">
      <w:pPr>
        <w:spacing w:after="0" w:line="240" w:lineRule="exact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14:paraId="563D4A28" w14:textId="77777777" w:rsidR="002E2340" w:rsidRDefault="002E2340" w:rsidP="00EE0FF1">
      <w:pPr>
        <w:spacing w:after="0" w:line="240" w:lineRule="exact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96AAA" w14:paraId="2D0D5E98" w14:textId="77777777" w:rsidTr="00E96AAA">
        <w:tc>
          <w:tcPr>
            <w:tcW w:w="4785" w:type="dxa"/>
          </w:tcPr>
          <w:p w14:paraId="27D40CBD" w14:textId="77777777" w:rsidR="00D602A2" w:rsidRPr="00D602A2" w:rsidRDefault="00E96AAA" w:rsidP="00E96AAA">
            <w:pPr>
              <w:spacing w:before="120"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Глава </w:t>
            </w:r>
            <w:r w:rsidR="007706B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округа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</w:t>
            </w:r>
          </w:p>
          <w:p w14:paraId="3BDC28E5" w14:textId="7609C23A" w:rsidR="00E96AAA" w:rsidRDefault="00D602A2" w:rsidP="00D602A2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D602A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8D7B6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                                          </w:t>
            </w:r>
            <w:r w:rsidR="00E96AA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А.Н. Сапогов</w:t>
            </w:r>
          </w:p>
        </w:tc>
        <w:tc>
          <w:tcPr>
            <w:tcW w:w="4785" w:type="dxa"/>
          </w:tcPr>
          <w:p w14:paraId="7AE8692C" w14:textId="77777777" w:rsidR="00D602A2" w:rsidRPr="008D7B6B" w:rsidRDefault="00E96AAA" w:rsidP="00794546">
            <w:pPr>
              <w:spacing w:before="12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Думы </w:t>
            </w:r>
          </w:p>
          <w:p w14:paraId="5CEA8C18" w14:textId="2A6FCB5D" w:rsidR="00E96AAA" w:rsidRPr="00E96AAA" w:rsidRDefault="00D602A2" w:rsidP="00D602A2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  <w:r w:rsidR="00E96AAA" w:rsidRPr="00E96AAA">
              <w:rPr>
                <w:rFonts w:ascii="Times New Roman" w:hAnsi="Times New Roman" w:cs="Times New Roman"/>
                <w:b/>
                <w:sz w:val="28"/>
                <w:szCs w:val="28"/>
              </w:rPr>
              <w:t>С.С. Русакова</w:t>
            </w:r>
          </w:p>
        </w:tc>
      </w:tr>
    </w:tbl>
    <w:p w14:paraId="74F2B9F1" w14:textId="77777777" w:rsidR="00E96AAA" w:rsidRPr="00EE0FF1" w:rsidRDefault="00E96AAA" w:rsidP="00EE0FF1">
      <w:pPr>
        <w:spacing w:after="0" w:line="240" w:lineRule="exact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14:paraId="1ED452C1" w14:textId="77777777" w:rsidR="00E96AAA" w:rsidRDefault="00E96AAA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1D91C0" w14:textId="77777777" w:rsidR="00403337" w:rsidRDefault="0040333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BBD589" w14:textId="77777777" w:rsidR="00403337" w:rsidRDefault="0040333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3140B5" w14:textId="77777777" w:rsidR="00403337" w:rsidRDefault="0040333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BE3712" w14:textId="77777777" w:rsidR="00403337" w:rsidRDefault="0040333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06F42E" w14:textId="77777777" w:rsidR="00403337" w:rsidRDefault="0040333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DD54CD" w14:textId="77777777" w:rsidR="00403337" w:rsidRDefault="0040333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C01F9E" w14:textId="77777777" w:rsidR="00403337" w:rsidRDefault="0040333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3D6D8F" w14:textId="77777777" w:rsidR="00403337" w:rsidRDefault="0040333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1034BB" w14:textId="77777777" w:rsidR="00403337" w:rsidRDefault="0040333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CB1EB3" w14:textId="77777777" w:rsidR="00403337" w:rsidRDefault="0040333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142A9C" w14:textId="77777777" w:rsidR="00403337" w:rsidRDefault="0040333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6617A1" w14:textId="77777777" w:rsidR="00403337" w:rsidRDefault="0040333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875DFE" w14:textId="77777777" w:rsidR="00403337" w:rsidRDefault="0040333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98EE85" w14:textId="77777777" w:rsidR="00403337" w:rsidRDefault="0040333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403337" w:rsidSect="000812F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0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0"/>
      </w:tblGrid>
      <w:tr w:rsidR="00403337" w:rsidRPr="00403337" w14:paraId="00E0D0A3" w14:textId="77777777" w:rsidTr="00BD04BE">
        <w:tc>
          <w:tcPr>
            <w:tcW w:w="4077" w:type="dxa"/>
          </w:tcPr>
          <w:p w14:paraId="4EDBBC75" w14:textId="77777777" w:rsidR="00403337" w:rsidRPr="00403337" w:rsidRDefault="00403337" w:rsidP="00403337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5ED9C113" w14:textId="77777777" w:rsidR="00403337" w:rsidRPr="00403337" w:rsidRDefault="00403337" w:rsidP="0040333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333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Приложение № 2</w:t>
            </w:r>
          </w:p>
          <w:p w14:paraId="62D0D74F" w14:textId="17FB2004" w:rsidR="00403337" w:rsidRPr="00403337" w:rsidRDefault="00403337" w:rsidP="00403337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333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 Положению о дополнительном пенсионном обеспечении лиц, осуществлявших полномочия выборного должностного лица местного самоуправления, выборного должностного лица местного самоуправления на постоянной основе, лиц, замещавших муниципальные должности Демянского муниципального округа (района) </w:t>
            </w:r>
          </w:p>
        </w:tc>
      </w:tr>
    </w:tbl>
    <w:p w14:paraId="291F3765" w14:textId="77777777" w:rsidR="00403337" w:rsidRPr="00403337" w:rsidRDefault="00403337" w:rsidP="004033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D9CDF8E" w14:textId="447B6789" w:rsidR="00403337" w:rsidRPr="00403337" w:rsidRDefault="00403337" w:rsidP="004033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33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Pr="0040333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</w:t>
      </w:r>
    </w:p>
    <w:p w14:paraId="76391776" w14:textId="0C910B9B" w:rsidR="00403337" w:rsidRPr="00403337" w:rsidRDefault="00403337" w:rsidP="004033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33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Pr="00403337">
        <w:rPr>
          <w:rFonts w:ascii="Times New Roman" w:eastAsiaTheme="minorEastAsia" w:hAnsi="Times New Roman" w:cs="Times New Roman"/>
          <w:sz w:val="28"/>
          <w:szCs w:val="28"/>
          <w:lang w:eastAsia="ru-RU"/>
        </w:rPr>
        <w:t>(наименование органа местного самоуправления)</w:t>
      </w:r>
    </w:p>
    <w:p w14:paraId="0745F1A6" w14:textId="3CF9ABE8" w:rsidR="00403337" w:rsidRPr="00403337" w:rsidRDefault="00403337" w:rsidP="004033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33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Pr="0040333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</w:t>
      </w:r>
    </w:p>
    <w:p w14:paraId="21541073" w14:textId="0E91794A" w:rsidR="00403337" w:rsidRPr="00403337" w:rsidRDefault="00403337" w:rsidP="004033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33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о</w:t>
      </w:r>
      <w:r w:rsidRPr="004033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0333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</w:t>
      </w:r>
    </w:p>
    <w:p w14:paraId="3107C686" w14:textId="3991B20B" w:rsidR="00403337" w:rsidRPr="00403337" w:rsidRDefault="00403337" w:rsidP="004033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33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4033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Pr="00403337">
        <w:rPr>
          <w:rFonts w:ascii="Times New Roman" w:eastAsiaTheme="minorEastAsia" w:hAnsi="Times New Roman" w:cs="Times New Roman"/>
          <w:sz w:val="28"/>
          <w:szCs w:val="28"/>
          <w:lang w:eastAsia="ru-RU"/>
        </w:rPr>
        <w:t>(фамилия, имя, отчество заявителя)</w:t>
      </w:r>
    </w:p>
    <w:p w14:paraId="1257C5BE" w14:textId="7DE6BC0F" w:rsidR="00403337" w:rsidRPr="00403337" w:rsidRDefault="00403337" w:rsidP="004033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33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40333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</w:t>
      </w:r>
    </w:p>
    <w:p w14:paraId="4C49D34E" w14:textId="01A4E33A" w:rsidR="00403337" w:rsidRPr="00403337" w:rsidRDefault="00403337" w:rsidP="004033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33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Pr="00403337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(должность заявителя)</w:t>
      </w:r>
    </w:p>
    <w:p w14:paraId="473C238A" w14:textId="17C983C9" w:rsidR="00403337" w:rsidRPr="00403337" w:rsidRDefault="00403337" w:rsidP="004033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33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д</w:t>
      </w:r>
      <w:r w:rsidRPr="004033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омашний адрес (почтовый индекс) ____________</w:t>
      </w:r>
    </w:p>
    <w:p w14:paraId="692C348E" w14:textId="28D18512" w:rsidR="00403337" w:rsidRPr="00403337" w:rsidRDefault="00403337" w:rsidP="004033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33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Pr="0040333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</w:t>
      </w:r>
    </w:p>
    <w:p w14:paraId="5FE91A1B" w14:textId="08EACF38" w:rsidR="00403337" w:rsidRPr="00403337" w:rsidRDefault="00403337" w:rsidP="004033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33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Pr="0040333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</w:t>
      </w:r>
    </w:p>
    <w:p w14:paraId="0C9B5494" w14:textId="331C5C5B" w:rsidR="00403337" w:rsidRPr="00403337" w:rsidRDefault="00403337" w:rsidP="004033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33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4033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телефон ___________________________________</w:t>
      </w:r>
    </w:p>
    <w:p w14:paraId="3E087248" w14:textId="77777777" w:rsidR="00403337" w:rsidRPr="00403337" w:rsidRDefault="00403337" w:rsidP="004033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514F6B1" w14:textId="77777777" w:rsidR="00403337" w:rsidRPr="00403337" w:rsidRDefault="00403337" w:rsidP="004033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0333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ЗАЯВЛЕНИЕ</w:t>
      </w:r>
    </w:p>
    <w:p w14:paraId="7048C987" w14:textId="77777777" w:rsidR="00403337" w:rsidRPr="00403337" w:rsidRDefault="00403337" w:rsidP="004033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5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86"/>
        <w:gridCol w:w="993"/>
      </w:tblGrid>
      <w:tr w:rsidR="00403337" w:rsidRPr="00403337" w14:paraId="3DFD4AAC" w14:textId="77777777" w:rsidTr="00BD04BE">
        <w:tc>
          <w:tcPr>
            <w:tcW w:w="9579" w:type="dxa"/>
            <w:gridSpan w:val="2"/>
          </w:tcPr>
          <w:p w14:paraId="33682918" w14:textId="77777777" w:rsidR="00403337" w:rsidRPr="00403337" w:rsidRDefault="00403337" w:rsidP="00403337">
            <w:pPr>
              <w:autoSpaceDE w:val="0"/>
              <w:autoSpaceDN w:val="0"/>
              <w:adjustRightInd w:val="0"/>
              <w:spacing w:after="0" w:line="240" w:lineRule="auto"/>
              <w:ind w:right="220" w:firstLine="283"/>
              <w:jc w:val="both"/>
              <w:rPr>
                <w:rFonts w:ascii="Times New Roman" w:eastAsia="DengXian" w:hAnsi="Times New Roman" w:cs="Times New Roman"/>
                <w:sz w:val="28"/>
                <w:szCs w:val="28"/>
                <w:lang w:eastAsia="zh-CN"/>
              </w:rPr>
            </w:pPr>
            <w:r w:rsidRPr="00403337">
              <w:rPr>
                <w:rFonts w:ascii="Times New Roman" w:eastAsia="DengXian" w:hAnsi="Times New Roman" w:cs="Times New Roman"/>
                <w:sz w:val="28"/>
                <w:szCs w:val="28"/>
                <w:lang w:eastAsia="zh-CN"/>
              </w:rPr>
              <w:t xml:space="preserve">Прошу выплату причитающейся мне пенсии производить </w:t>
            </w:r>
          </w:p>
        </w:tc>
      </w:tr>
      <w:tr w:rsidR="00403337" w:rsidRPr="00403337" w14:paraId="12C4B9F6" w14:textId="77777777" w:rsidTr="00BD04BE">
        <w:trPr>
          <w:gridAfter w:val="1"/>
          <w:wAfter w:w="993" w:type="dxa"/>
        </w:trPr>
        <w:tc>
          <w:tcPr>
            <w:tcW w:w="8586" w:type="dxa"/>
            <w:tcBorders>
              <w:left w:val="nil"/>
              <w:bottom w:val="single" w:sz="4" w:space="0" w:color="auto"/>
            </w:tcBorders>
          </w:tcPr>
          <w:p w14:paraId="392670DE" w14:textId="77777777" w:rsidR="00403337" w:rsidRPr="00403337" w:rsidRDefault="00403337" w:rsidP="00403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ngXi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03337" w:rsidRPr="00403337" w14:paraId="57B29FFA" w14:textId="77777777" w:rsidTr="00BD04BE">
        <w:tc>
          <w:tcPr>
            <w:tcW w:w="9579" w:type="dxa"/>
            <w:gridSpan w:val="2"/>
            <w:tcBorders>
              <w:top w:val="single" w:sz="4" w:space="0" w:color="auto"/>
            </w:tcBorders>
          </w:tcPr>
          <w:p w14:paraId="201EC685" w14:textId="77777777" w:rsidR="00403337" w:rsidRPr="00403337" w:rsidRDefault="00403337" w:rsidP="0040333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403337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(указывается наименование кредитной организации)</w:t>
            </w:r>
          </w:p>
        </w:tc>
      </w:tr>
      <w:tr w:rsidR="00403337" w:rsidRPr="00403337" w14:paraId="265D74A3" w14:textId="77777777" w:rsidTr="00BD04BE">
        <w:tc>
          <w:tcPr>
            <w:tcW w:w="9579" w:type="dxa"/>
            <w:gridSpan w:val="2"/>
          </w:tcPr>
          <w:p w14:paraId="7AB0147B" w14:textId="77777777" w:rsidR="00403337" w:rsidRPr="00403337" w:rsidRDefault="00403337" w:rsidP="00403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8"/>
                <w:szCs w:val="28"/>
                <w:lang w:eastAsia="zh-CN"/>
              </w:rPr>
            </w:pPr>
            <w:r w:rsidRPr="00403337">
              <w:rPr>
                <w:rFonts w:ascii="Times New Roman" w:eastAsia="DengXian" w:hAnsi="Times New Roman" w:cs="Times New Roman"/>
                <w:sz w:val="28"/>
                <w:szCs w:val="28"/>
                <w:lang w:eastAsia="zh-CN"/>
              </w:rPr>
              <w:t>на мой счет по вкладу/лицевой счет, открытый в кредитной организации</w:t>
            </w:r>
          </w:p>
          <w:p w14:paraId="500EAAA5" w14:textId="77777777" w:rsidR="00403337" w:rsidRPr="00403337" w:rsidRDefault="00403337" w:rsidP="00403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8"/>
                <w:szCs w:val="28"/>
                <w:lang w:eastAsia="zh-CN"/>
              </w:rPr>
            </w:pPr>
          </w:p>
          <w:p w14:paraId="5DB54E70" w14:textId="77777777" w:rsidR="00403337" w:rsidRPr="00403337" w:rsidRDefault="00403337" w:rsidP="00403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8"/>
                <w:szCs w:val="28"/>
                <w:lang w:eastAsia="zh-CN"/>
              </w:rPr>
            </w:pPr>
          </w:p>
          <w:p w14:paraId="0F8EF801" w14:textId="77777777" w:rsidR="00403337" w:rsidRPr="00403337" w:rsidRDefault="00403337" w:rsidP="00403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28"/>
                <w:szCs w:val="28"/>
                <w:lang w:eastAsia="zh-CN"/>
              </w:rPr>
            </w:pPr>
            <w:r w:rsidRPr="00403337">
              <w:rPr>
                <w:rFonts w:ascii="Times New Roman" w:eastAsia="DengXian" w:hAnsi="Times New Roman" w:cs="Times New Roman"/>
                <w:sz w:val="28"/>
                <w:szCs w:val="28"/>
                <w:lang w:eastAsia="zh-CN"/>
              </w:rPr>
              <w:t>«_____» ______________ 20__г.                                    __________________</w:t>
            </w:r>
          </w:p>
          <w:p w14:paraId="7ACD059E" w14:textId="77777777" w:rsidR="00403337" w:rsidRPr="00403337" w:rsidRDefault="00403337" w:rsidP="00403337">
            <w:pPr>
              <w:autoSpaceDE w:val="0"/>
              <w:autoSpaceDN w:val="0"/>
              <w:adjustRightInd w:val="0"/>
              <w:spacing w:after="0" w:line="240" w:lineRule="auto"/>
              <w:ind w:right="480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403337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                                                                                                         (подпись </w:t>
            </w:r>
            <w:proofErr w:type="gramStart"/>
            <w:r w:rsidRPr="00403337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заявителя)   </w:t>
            </w:r>
            <w:proofErr w:type="gramEnd"/>
            <w:r w:rsidRPr="00403337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                                  </w:t>
            </w:r>
          </w:p>
        </w:tc>
      </w:tr>
    </w:tbl>
    <w:p w14:paraId="27DE29F7" w14:textId="77777777" w:rsidR="00403337" w:rsidRDefault="0040333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6998FE" w14:textId="77777777" w:rsidR="00403337" w:rsidRPr="000C0C54" w:rsidRDefault="0040333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03337" w:rsidRPr="000C0C54" w:rsidSect="000812FD">
      <w:pgSz w:w="11906" w:h="16840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BF8E5" w14:textId="77777777" w:rsidR="005272DB" w:rsidRDefault="005272DB" w:rsidP="000C0C54">
      <w:pPr>
        <w:spacing w:after="0" w:line="240" w:lineRule="auto"/>
      </w:pPr>
      <w:r>
        <w:separator/>
      </w:r>
    </w:p>
  </w:endnote>
  <w:endnote w:type="continuationSeparator" w:id="0">
    <w:p w14:paraId="70555252" w14:textId="77777777" w:rsidR="005272DB" w:rsidRDefault="005272DB" w:rsidP="000C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780E0" w14:textId="77777777" w:rsidR="007C063F" w:rsidRDefault="007C063F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7D639" w14:textId="77777777" w:rsidR="007C063F" w:rsidRDefault="007C063F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98B71" w14:textId="77777777" w:rsidR="007C063F" w:rsidRDefault="007C063F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8889D" w14:textId="77777777" w:rsidR="005272DB" w:rsidRDefault="005272DB" w:rsidP="000C0C54">
      <w:pPr>
        <w:spacing w:after="0" w:line="240" w:lineRule="auto"/>
      </w:pPr>
      <w:r>
        <w:separator/>
      </w:r>
    </w:p>
  </w:footnote>
  <w:footnote w:type="continuationSeparator" w:id="0">
    <w:p w14:paraId="7722A659" w14:textId="77777777" w:rsidR="005272DB" w:rsidRDefault="005272DB" w:rsidP="000C0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B11BF" w14:textId="77777777" w:rsidR="007C063F" w:rsidRDefault="007C063F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5111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31A3E79" w14:textId="77777777" w:rsidR="007C063F" w:rsidRPr="007C063F" w:rsidRDefault="007C063F">
        <w:pPr>
          <w:pStyle w:val="af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C06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C06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C06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65A8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C063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4EDB4" w14:textId="77777777" w:rsidR="007C063F" w:rsidRDefault="007C063F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D650E98"/>
    <w:multiLevelType w:val="hybridMultilevel"/>
    <w:tmpl w:val="1F369A4A"/>
    <w:lvl w:ilvl="0" w:tplc="950A0D08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 w15:restartNumberingAfterBreak="0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 w15:restartNumberingAfterBreak="0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 w15:restartNumberingAfterBreak="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342502">
    <w:abstractNumId w:val="5"/>
  </w:num>
  <w:num w:numId="2" w16cid:durableId="1210265282">
    <w:abstractNumId w:val="0"/>
  </w:num>
  <w:num w:numId="3" w16cid:durableId="1750925973">
    <w:abstractNumId w:val="3"/>
  </w:num>
  <w:num w:numId="4" w16cid:durableId="266236818">
    <w:abstractNumId w:val="12"/>
  </w:num>
  <w:num w:numId="5" w16cid:durableId="1538007998">
    <w:abstractNumId w:val="13"/>
  </w:num>
  <w:num w:numId="6" w16cid:durableId="2088576211">
    <w:abstractNumId w:val="10"/>
  </w:num>
  <w:num w:numId="7" w16cid:durableId="1819491187">
    <w:abstractNumId w:val="1"/>
  </w:num>
  <w:num w:numId="8" w16cid:durableId="1641611715">
    <w:abstractNumId w:val="2"/>
  </w:num>
  <w:num w:numId="9" w16cid:durableId="468672702">
    <w:abstractNumId w:val="6"/>
  </w:num>
  <w:num w:numId="10" w16cid:durableId="965936144">
    <w:abstractNumId w:val="4"/>
  </w:num>
  <w:num w:numId="11" w16cid:durableId="596904714">
    <w:abstractNumId w:val="11"/>
  </w:num>
  <w:num w:numId="12" w16cid:durableId="4768411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5611295">
    <w:abstractNumId w:val="8"/>
  </w:num>
  <w:num w:numId="14" w16cid:durableId="805926029">
    <w:abstractNumId w:val="14"/>
  </w:num>
  <w:num w:numId="15" w16cid:durableId="4741018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0F4"/>
    <w:rsid w:val="00003493"/>
    <w:rsid w:val="00012DDA"/>
    <w:rsid w:val="00025959"/>
    <w:rsid w:val="00027BB8"/>
    <w:rsid w:val="000371CE"/>
    <w:rsid w:val="00041BEF"/>
    <w:rsid w:val="00042DA3"/>
    <w:rsid w:val="00044CF8"/>
    <w:rsid w:val="00050609"/>
    <w:rsid w:val="00060565"/>
    <w:rsid w:val="000609C0"/>
    <w:rsid w:val="00067F8B"/>
    <w:rsid w:val="000702CF"/>
    <w:rsid w:val="00071CEC"/>
    <w:rsid w:val="000812FD"/>
    <w:rsid w:val="00090DC6"/>
    <w:rsid w:val="000A7718"/>
    <w:rsid w:val="000B7DEF"/>
    <w:rsid w:val="000C0C54"/>
    <w:rsid w:val="000C31EC"/>
    <w:rsid w:val="000D26C6"/>
    <w:rsid w:val="000D7ED4"/>
    <w:rsid w:val="000E06F2"/>
    <w:rsid w:val="000E7470"/>
    <w:rsid w:val="00110C2D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74150"/>
    <w:rsid w:val="001778AC"/>
    <w:rsid w:val="00180834"/>
    <w:rsid w:val="001857B5"/>
    <w:rsid w:val="00190391"/>
    <w:rsid w:val="00197561"/>
    <w:rsid w:val="001A0862"/>
    <w:rsid w:val="001B3CBB"/>
    <w:rsid w:val="001B6D80"/>
    <w:rsid w:val="001C6092"/>
    <w:rsid w:val="001D0A98"/>
    <w:rsid w:val="001D0D8F"/>
    <w:rsid w:val="001D1882"/>
    <w:rsid w:val="001D24F5"/>
    <w:rsid w:val="001E08CC"/>
    <w:rsid w:val="00212D6A"/>
    <w:rsid w:val="00215995"/>
    <w:rsid w:val="00225674"/>
    <w:rsid w:val="00241D78"/>
    <w:rsid w:val="00247AC8"/>
    <w:rsid w:val="002674C6"/>
    <w:rsid w:val="00274B0A"/>
    <w:rsid w:val="0028176A"/>
    <w:rsid w:val="00282573"/>
    <w:rsid w:val="002958C8"/>
    <w:rsid w:val="002A6613"/>
    <w:rsid w:val="002B5BFB"/>
    <w:rsid w:val="002C5122"/>
    <w:rsid w:val="002C6556"/>
    <w:rsid w:val="002D4AF0"/>
    <w:rsid w:val="002D5545"/>
    <w:rsid w:val="002D7E03"/>
    <w:rsid w:val="002E2340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1B9"/>
    <w:rsid w:val="00333ACD"/>
    <w:rsid w:val="0033451B"/>
    <w:rsid w:val="00337A56"/>
    <w:rsid w:val="0034414B"/>
    <w:rsid w:val="003441BB"/>
    <w:rsid w:val="003533EC"/>
    <w:rsid w:val="00361F99"/>
    <w:rsid w:val="0036311C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337"/>
    <w:rsid w:val="00403527"/>
    <w:rsid w:val="00411E2A"/>
    <w:rsid w:val="004158DC"/>
    <w:rsid w:val="00416477"/>
    <w:rsid w:val="00421C39"/>
    <w:rsid w:val="00424E47"/>
    <w:rsid w:val="00425669"/>
    <w:rsid w:val="00434730"/>
    <w:rsid w:val="00443FE2"/>
    <w:rsid w:val="00454CD3"/>
    <w:rsid w:val="004650A0"/>
    <w:rsid w:val="0047368A"/>
    <w:rsid w:val="004911A7"/>
    <w:rsid w:val="0049356D"/>
    <w:rsid w:val="00493B95"/>
    <w:rsid w:val="004C03E5"/>
    <w:rsid w:val="004C4FFC"/>
    <w:rsid w:val="004D1DB1"/>
    <w:rsid w:val="004D3E17"/>
    <w:rsid w:val="004E545C"/>
    <w:rsid w:val="00510BD6"/>
    <w:rsid w:val="005114E9"/>
    <w:rsid w:val="00513128"/>
    <w:rsid w:val="00516E58"/>
    <w:rsid w:val="00517767"/>
    <w:rsid w:val="005251B9"/>
    <w:rsid w:val="005272DB"/>
    <w:rsid w:val="00540351"/>
    <w:rsid w:val="00540799"/>
    <w:rsid w:val="00545219"/>
    <w:rsid w:val="005551BD"/>
    <w:rsid w:val="00570DCE"/>
    <w:rsid w:val="00572B9A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E12BB"/>
    <w:rsid w:val="00611726"/>
    <w:rsid w:val="0062090F"/>
    <w:rsid w:val="006231B4"/>
    <w:rsid w:val="0062427C"/>
    <w:rsid w:val="00631918"/>
    <w:rsid w:val="00636328"/>
    <w:rsid w:val="0064674C"/>
    <w:rsid w:val="006547E8"/>
    <w:rsid w:val="00665BCD"/>
    <w:rsid w:val="00671034"/>
    <w:rsid w:val="0068689E"/>
    <w:rsid w:val="00687BA8"/>
    <w:rsid w:val="006903C8"/>
    <w:rsid w:val="00694399"/>
    <w:rsid w:val="006B218B"/>
    <w:rsid w:val="006C73E2"/>
    <w:rsid w:val="006E1EF6"/>
    <w:rsid w:val="006E5F7B"/>
    <w:rsid w:val="006E604E"/>
    <w:rsid w:val="0071662A"/>
    <w:rsid w:val="00716F70"/>
    <w:rsid w:val="007207C3"/>
    <w:rsid w:val="007253EB"/>
    <w:rsid w:val="00730306"/>
    <w:rsid w:val="007340E5"/>
    <w:rsid w:val="007503F5"/>
    <w:rsid w:val="007528F4"/>
    <w:rsid w:val="00767E0C"/>
    <w:rsid w:val="007706BA"/>
    <w:rsid w:val="00770D17"/>
    <w:rsid w:val="00777FA1"/>
    <w:rsid w:val="00791A90"/>
    <w:rsid w:val="00794546"/>
    <w:rsid w:val="007A6F35"/>
    <w:rsid w:val="007C063F"/>
    <w:rsid w:val="007C2F2E"/>
    <w:rsid w:val="007C7D74"/>
    <w:rsid w:val="007D3D56"/>
    <w:rsid w:val="007F4B31"/>
    <w:rsid w:val="00805E41"/>
    <w:rsid w:val="00814B3F"/>
    <w:rsid w:val="008168BC"/>
    <w:rsid w:val="00833608"/>
    <w:rsid w:val="00833B3D"/>
    <w:rsid w:val="00837015"/>
    <w:rsid w:val="0084229D"/>
    <w:rsid w:val="008519B7"/>
    <w:rsid w:val="008567F2"/>
    <w:rsid w:val="00867873"/>
    <w:rsid w:val="00876C24"/>
    <w:rsid w:val="00894F72"/>
    <w:rsid w:val="008A489E"/>
    <w:rsid w:val="008B79D1"/>
    <w:rsid w:val="008D7B6B"/>
    <w:rsid w:val="008E2218"/>
    <w:rsid w:val="008E37DB"/>
    <w:rsid w:val="00904FB9"/>
    <w:rsid w:val="00906011"/>
    <w:rsid w:val="00906D68"/>
    <w:rsid w:val="00916001"/>
    <w:rsid w:val="0092144F"/>
    <w:rsid w:val="009235DE"/>
    <w:rsid w:val="00932C4E"/>
    <w:rsid w:val="00946232"/>
    <w:rsid w:val="009511E3"/>
    <w:rsid w:val="0095776A"/>
    <w:rsid w:val="00962B87"/>
    <w:rsid w:val="009651BC"/>
    <w:rsid w:val="00973F58"/>
    <w:rsid w:val="00974A8C"/>
    <w:rsid w:val="00992CE7"/>
    <w:rsid w:val="00994E67"/>
    <w:rsid w:val="00994E91"/>
    <w:rsid w:val="00995099"/>
    <w:rsid w:val="009A1926"/>
    <w:rsid w:val="009A43D9"/>
    <w:rsid w:val="009A6E17"/>
    <w:rsid w:val="009A71B1"/>
    <w:rsid w:val="009B0852"/>
    <w:rsid w:val="009B61CC"/>
    <w:rsid w:val="009C0BDE"/>
    <w:rsid w:val="009C4340"/>
    <w:rsid w:val="009D275C"/>
    <w:rsid w:val="009D78CA"/>
    <w:rsid w:val="009E0604"/>
    <w:rsid w:val="009F0DEF"/>
    <w:rsid w:val="009F16C6"/>
    <w:rsid w:val="00A027E7"/>
    <w:rsid w:val="00A12AD6"/>
    <w:rsid w:val="00A27CF4"/>
    <w:rsid w:val="00A30EE9"/>
    <w:rsid w:val="00A34A9D"/>
    <w:rsid w:val="00A40BB8"/>
    <w:rsid w:val="00A43A90"/>
    <w:rsid w:val="00A4490F"/>
    <w:rsid w:val="00A50630"/>
    <w:rsid w:val="00A54251"/>
    <w:rsid w:val="00A54C7F"/>
    <w:rsid w:val="00A61CCC"/>
    <w:rsid w:val="00A62C74"/>
    <w:rsid w:val="00A635B0"/>
    <w:rsid w:val="00A70F1D"/>
    <w:rsid w:val="00A75185"/>
    <w:rsid w:val="00A8412C"/>
    <w:rsid w:val="00A8740F"/>
    <w:rsid w:val="00A87DB9"/>
    <w:rsid w:val="00A92316"/>
    <w:rsid w:val="00AA21FE"/>
    <w:rsid w:val="00AA70E0"/>
    <w:rsid w:val="00AB286B"/>
    <w:rsid w:val="00AC38D7"/>
    <w:rsid w:val="00AC4151"/>
    <w:rsid w:val="00AD7AF9"/>
    <w:rsid w:val="00AE46E0"/>
    <w:rsid w:val="00AF28CE"/>
    <w:rsid w:val="00AF368F"/>
    <w:rsid w:val="00B03344"/>
    <w:rsid w:val="00B151FE"/>
    <w:rsid w:val="00B1643F"/>
    <w:rsid w:val="00B35A75"/>
    <w:rsid w:val="00B57AC1"/>
    <w:rsid w:val="00B666BB"/>
    <w:rsid w:val="00B768BC"/>
    <w:rsid w:val="00B81769"/>
    <w:rsid w:val="00B81821"/>
    <w:rsid w:val="00B840DA"/>
    <w:rsid w:val="00B92D4D"/>
    <w:rsid w:val="00BA314D"/>
    <w:rsid w:val="00BA506D"/>
    <w:rsid w:val="00BA5A2C"/>
    <w:rsid w:val="00BB3F10"/>
    <w:rsid w:val="00BB54A3"/>
    <w:rsid w:val="00BC70F4"/>
    <w:rsid w:val="00BC741A"/>
    <w:rsid w:val="00BE161D"/>
    <w:rsid w:val="00BE384A"/>
    <w:rsid w:val="00BF44CD"/>
    <w:rsid w:val="00C150F5"/>
    <w:rsid w:val="00C17688"/>
    <w:rsid w:val="00C21977"/>
    <w:rsid w:val="00C23FEA"/>
    <w:rsid w:val="00C244DB"/>
    <w:rsid w:val="00C32E5A"/>
    <w:rsid w:val="00C46461"/>
    <w:rsid w:val="00C46D0F"/>
    <w:rsid w:val="00C54130"/>
    <w:rsid w:val="00C6224E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D3360"/>
    <w:rsid w:val="00CD6DB7"/>
    <w:rsid w:val="00CF3855"/>
    <w:rsid w:val="00D00083"/>
    <w:rsid w:val="00D06529"/>
    <w:rsid w:val="00D120C0"/>
    <w:rsid w:val="00D126DB"/>
    <w:rsid w:val="00D17411"/>
    <w:rsid w:val="00D21C71"/>
    <w:rsid w:val="00D275BC"/>
    <w:rsid w:val="00D40ECB"/>
    <w:rsid w:val="00D51313"/>
    <w:rsid w:val="00D602A2"/>
    <w:rsid w:val="00D62B03"/>
    <w:rsid w:val="00D66CFB"/>
    <w:rsid w:val="00DB26FE"/>
    <w:rsid w:val="00DC0410"/>
    <w:rsid w:val="00DD3B7C"/>
    <w:rsid w:val="00DE3357"/>
    <w:rsid w:val="00DE6F68"/>
    <w:rsid w:val="00DF0749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42F6"/>
    <w:rsid w:val="00E54101"/>
    <w:rsid w:val="00E56D53"/>
    <w:rsid w:val="00E63EC3"/>
    <w:rsid w:val="00E64300"/>
    <w:rsid w:val="00E67521"/>
    <w:rsid w:val="00E70CDB"/>
    <w:rsid w:val="00E747A3"/>
    <w:rsid w:val="00E773BD"/>
    <w:rsid w:val="00E87A90"/>
    <w:rsid w:val="00E96AAA"/>
    <w:rsid w:val="00EA20B6"/>
    <w:rsid w:val="00EA5F61"/>
    <w:rsid w:val="00EC10A4"/>
    <w:rsid w:val="00EC27AA"/>
    <w:rsid w:val="00EC798A"/>
    <w:rsid w:val="00ED17CC"/>
    <w:rsid w:val="00ED399D"/>
    <w:rsid w:val="00EE0FF1"/>
    <w:rsid w:val="00EE69AF"/>
    <w:rsid w:val="00EF4FBB"/>
    <w:rsid w:val="00F14A34"/>
    <w:rsid w:val="00F14FFE"/>
    <w:rsid w:val="00F22B4D"/>
    <w:rsid w:val="00F23E36"/>
    <w:rsid w:val="00F270F9"/>
    <w:rsid w:val="00F302C2"/>
    <w:rsid w:val="00F33AEA"/>
    <w:rsid w:val="00F34C3C"/>
    <w:rsid w:val="00F41836"/>
    <w:rsid w:val="00F54D65"/>
    <w:rsid w:val="00F65A8A"/>
    <w:rsid w:val="00F75ECB"/>
    <w:rsid w:val="00F86AAB"/>
    <w:rsid w:val="00FA47C5"/>
    <w:rsid w:val="00FD1E9C"/>
    <w:rsid w:val="00FE0BDD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87D6A"/>
  <w15:docId w15:val="{2060A3A6-F691-47AB-AAFC-472FF376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0C0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C0C54"/>
  </w:style>
  <w:style w:type="paragraph" w:styleId="af6">
    <w:name w:val="footer"/>
    <w:basedOn w:val="a"/>
    <w:link w:val="af7"/>
    <w:uiPriority w:val="99"/>
    <w:unhideWhenUsed/>
    <w:rsid w:val="000C0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C0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slugi.novreg.ru).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8DEF7355E9E77257296E724989E9A7CB79771087C53D86381AF1119BBC633CC3DB6649222B43D13F2BF4CB0163AE559369720A35F0E97FE2D49351IE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RLAW154&amp;n=79719&amp;dst=10040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54&amp;n=110480&amp;dst=16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30646-157F-4C36-8E1E-CBA0F27C7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1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Киселёва Светлана Алексеевна</cp:lastModifiedBy>
  <cp:revision>288</cp:revision>
  <cp:lastPrinted>2024-12-10T09:04:00Z</cp:lastPrinted>
  <dcterms:created xsi:type="dcterms:W3CDTF">2018-07-27T07:24:00Z</dcterms:created>
  <dcterms:modified xsi:type="dcterms:W3CDTF">2024-12-10T09:04:00Z</dcterms:modified>
</cp:coreProperties>
</file>