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464"/>
      </w:tblGrid>
      <w:tr w:rsidR="009F0DEF" w:rsidRPr="009F0DEF" w:rsidTr="00540799">
        <w:trPr>
          <w:cantSplit/>
          <w:trHeight w:val="486"/>
        </w:trPr>
        <w:tc>
          <w:tcPr>
            <w:tcW w:w="9464" w:type="dxa"/>
          </w:tcPr>
          <w:p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421D4C25" wp14:editId="78FF0FE3">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rsidTr="00540799">
        <w:trPr>
          <w:cantSplit/>
          <w:trHeight w:val="950"/>
        </w:trPr>
        <w:tc>
          <w:tcPr>
            <w:tcW w:w="9464" w:type="dxa"/>
          </w:tcPr>
          <w:p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9F0DEF" w:rsidRPr="009F0DEF" w:rsidRDefault="009F0DEF" w:rsidP="009F0DEF">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w:t>
            </w:r>
            <w:r w:rsidR="00BD4516">
              <w:rPr>
                <w:rFonts w:ascii="Times New Roman" w:eastAsia="Calibri" w:hAnsi="Times New Roman" w:cs="Times New Roman"/>
                <w:b/>
                <w:bCs/>
                <w:sz w:val="24"/>
                <w:szCs w:val="24"/>
                <w:lang w:eastAsia="ru-RU"/>
              </w:rPr>
              <w:t>ДЕМЯНСКОГО МУНИЦИПАЛЬНОГО ОКРУГА</w:t>
            </w:r>
          </w:p>
        </w:tc>
      </w:tr>
      <w:tr w:rsidR="009F0DEF" w:rsidRPr="009F0DEF" w:rsidTr="00540799">
        <w:trPr>
          <w:cantSplit/>
          <w:trHeight w:val="567"/>
        </w:trPr>
        <w:tc>
          <w:tcPr>
            <w:tcW w:w="9464" w:type="dxa"/>
          </w:tcPr>
          <w:p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rsidR="009F0DEF" w:rsidRPr="009F0DEF" w:rsidRDefault="00964236"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03</w:t>
            </w:r>
            <w:r w:rsidR="00DD3B7C">
              <w:rPr>
                <w:rFonts w:ascii="Times New Roman" w:eastAsia="Calibri" w:hAnsi="Times New Roman" w:cs="Times New Roman"/>
                <w:sz w:val="28"/>
                <w:szCs w:val="28"/>
                <w:lang w:eastAsia="ru-RU"/>
              </w:rPr>
              <w:t>.</w:t>
            </w:r>
            <w:r w:rsidR="00A75185">
              <w:rPr>
                <w:rFonts w:ascii="Times New Roman" w:eastAsia="Calibri" w:hAnsi="Times New Roman" w:cs="Times New Roman"/>
                <w:sz w:val="28"/>
                <w:szCs w:val="28"/>
                <w:lang w:eastAsia="ru-RU"/>
              </w:rPr>
              <w:t>10</w:t>
            </w:r>
            <w:r w:rsidR="009F0DEF">
              <w:rPr>
                <w:rFonts w:ascii="Times New Roman" w:eastAsia="Calibri" w:hAnsi="Times New Roman" w:cs="Times New Roman"/>
                <w:sz w:val="28"/>
                <w:szCs w:val="28"/>
                <w:lang w:eastAsia="ru-RU"/>
              </w:rPr>
              <w:t>.20</w:t>
            </w:r>
            <w:r w:rsidR="00042DA3">
              <w:rPr>
                <w:rFonts w:ascii="Times New Roman" w:eastAsia="Calibri" w:hAnsi="Times New Roman" w:cs="Times New Roman"/>
                <w:sz w:val="28"/>
                <w:szCs w:val="28"/>
                <w:lang w:eastAsia="ru-RU"/>
              </w:rPr>
              <w:t>2</w:t>
            </w:r>
            <w:r w:rsidR="001857B5">
              <w:rPr>
                <w:rFonts w:ascii="Times New Roman" w:eastAsia="Calibri" w:hAnsi="Times New Roman" w:cs="Times New Roman"/>
                <w:sz w:val="28"/>
                <w:szCs w:val="28"/>
                <w:lang w:eastAsia="ru-RU"/>
              </w:rPr>
              <w:t>3</w:t>
            </w:r>
            <w:r w:rsidR="00C54130">
              <w:rPr>
                <w:rFonts w:ascii="Times New Roman" w:eastAsia="Calibri" w:hAnsi="Times New Roman" w:cs="Times New Roman"/>
                <w:sz w:val="28"/>
                <w:szCs w:val="28"/>
                <w:lang w:eastAsia="ru-RU"/>
              </w:rPr>
              <w:t xml:space="preserve"> №</w:t>
            </w:r>
            <w:r w:rsidR="001D0D8F">
              <w:rPr>
                <w:rFonts w:ascii="Times New Roman" w:eastAsia="Calibri" w:hAnsi="Times New Roman" w:cs="Times New Roman"/>
                <w:sz w:val="28"/>
                <w:szCs w:val="28"/>
                <w:lang w:eastAsia="ru-RU"/>
              </w:rPr>
              <w:t xml:space="preserve"> </w:t>
            </w:r>
            <w:r w:rsidR="00037614">
              <w:rPr>
                <w:rFonts w:ascii="Times New Roman" w:eastAsia="Calibri" w:hAnsi="Times New Roman" w:cs="Times New Roman"/>
                <w:sz w:val="28"/>
                <w:szCs w:val="28"/>
                <w:lang w:eastAsia="ru-RU"/>
              </w:rPr>
              <w:t>20</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rsidTr="00540799">
        <w:trPr>
          <w:cantSplit/>
          <w:trHeight w:val="834"/>
        </w:trPr>
        <w:tc>
          <w:tcPr>
            <w:tcW w:w="9464" w:type="dxa"/>
          </w:tcPr>
          <w:p w:rsidR="009F0DEF" w:rsidRPr="009F0DEF" w:rsidRDefault="009F0DEF" w:rsidP="009F0DEF">
            <w:pPr>
              <w:spacing w:after="0" w:line="240" w:lineRule="auto"/>
              <w:jc w:val="center"/>
              <w:rPr>
                <w:rFonts w:ascii="Times New Roman" w:eastAsia="Calibri" w:hAnsi="Times New Roman" w:cs="Times New Roman"/>
                <w:sz w:val="28"/>
                <w:szCs w:val="20"/>
                <w:lang w:eastAsia="ru-RU"/>
              </w:rPr>
            </w:pPr>
            <w:r w:rsidRPr="009F0DEF">
              <w:rPr>
                <w:rFonts w:ascii="Times New Roman" w:eastAsia="Calibri" w:hAnsi="Times New Roman" w:cs="Times New Roman"/>
                <w:sz w:val="28"/>
                <w:szCs w:val="20"/>
                <w:lang w:eastAsia="ru-RU"/>
              </w:rPr>
              <w:t>р.п. Демянск</w:t>
            </w:r>
          </w:p>
        </w:tc>
      </w:tr>
      <w:tr w:rsidR="009F0DEF" w:rsidRPr="009F0DEF" w:rsidTr="00BA314D">
        <w:trPr>
          <w:cantSplit/>
          <w:trHeight w:val="82"/>
        </w:trPr>
        <w:tc>
          <w:tcPr>
            <w:tcW w:w="9464" w:type="dxa"/>
          </w:tcPr>
          <w:p w:rsidR="00ED17CC" w:rsidRPr="00964236" w:rsidRDefault="00964236" w:rsidP="00964236">
            <w:pPr>
              <w:spacing w:before="120" w:after="0" w:line="240" w:lineRule="exact"/>
              <w:jc w:val="center"/>
              <w:rPr>
                <w:rFonts w:ascii="Times New Roman" w:eastAsia="Times New Roman" w:hAnsi="Times New Roman" w:cs="Times New Roman"/>
                <w:b/>
                <w:sz w:val="28"/>
                <w:szCs w:val="28"/>
                <w:lang w:eastAsia="ru-RU"/>
              </w:rPr>
            </w:pPr>
            <w:r w:rsidRPr="00964236">
              <w:rPr>
                <w:rFonts w:ascii="Times New Roman" w:eastAsia="Times New Roman" w:hAnsi="Times New Roman" w:cs="Times New Roman"/>
                <w:b/>
                <w:sz w:val="28"/>
                <w:szCs w:val="28"/>
                <w:lang w:eastAsia="ru-RU"/>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Демянского муниципального района</w:t>
            </w:r>
          </w:p>
        </w:tc>
      </w:tr>
    </w:tbl>
    <w:p w:rsidR="00A27CF4" w:rsidRDefault="00A27CF4" w:rsidP="007C063F">
      <w:pPr>
        <w:spacing w:after="0" w:line="360" w:lineRule="atLeast"/>
        <w:ind w:firstLine="709"/>
        <w:jc w:val="both"/>
        <w:rPr>
          <w:rFonts w:ascii="Times New Roman" w:eastAsia="Times New Roman" w:hAnsi="Times New Roman" w:cs="Times New Roman"/>
          <w:sz w:val="28"/>
          <w:szCs w:val="28"/>
          <w:lang w:eastAsia="ru-RU"/>
        </w:rPr>
      </w:pPr>
    </w:p>
    <w:p w:rsidR="00964236" w:rsidRPr="00964236" w:rsidRDefault="00964236" w:rsidP="00964236">
      <w:pPr>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964236">
        <w:rPr>
          <w:rFonts w:ascii="Times New Roman" w:eastAsia="Times New Roman" w:hAnsi="Times New Roman" w:cs="Times New Roman"/>
          <w:color w:val="000000"/>
          <w:sz w:val="28"/>
          <w:szCs w:val="28"/>
          <w:lang w:eastAsia="ru-RU"/>
        </w:rPr>
        <w:t>В соответствии с Федеральными законами от 06 октября 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Дума Демянского муниципального округа</w:t>
      </w:r>
    </w:p>
    <w:p w:rsidR="00964236" w:rsidRPr="00964236" w:rsidRDefault="00964236" w:rsidP="00964236">
      <w:pPr>
        <w:spacing w:after="0" w:line="360" w:lineRule="atLeast"/>
        <w:jc w:val="both"/>
        <w:rPr>
          <w:rFonts w:ascii="Times New Roman" w:eastAsia="Times New Roman" w:hAnsi="Times New Roman" w:cs="Times New Roman"/>
          <w:b/>
          <w:sz w:val="28"/>
          <w:szCs w:val="24"/>
          <w:lang w:eastAsia="ru-RU"/>
        </w:rPr>
      </w:pPr>
      <w:r w:rsidRPr="00964236">
        <w:rPr>
          <w:rFonts w:ascii="Times New Roman" w:eastAsia="Times New Roman" w:hAnsi="Times New Roman" w:cs="Times New Roman"/>
          <w:b/>
          <w:sz w:val="28"/>
          <w:szCs w:val="28"/>
          <w:lang w:eastAsia="ru-RU"/>
        </w:rPr>
        <w:t>РЕШИЛА:</w:t>
      </w:r>
    </w:p>
    <w:p w:rsidR="00964236" w:rsidRPr="00964236" w:rsidRDefault="00964236" w:rsidP="00964236">
      <w:pPr>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64236">
        <w:rPr>
          <w:rFonts w:ascii="Times New Roman" w:eastAsia="Times New Roman" w:hAnsi="Times New Roman" w:cs="Times New Roman"/>
          <w:sz w:val="28"/>
          <w:szCs w:val="28"/>
          <w:lang w:eastAsia="ru-RU"/>
        </w:rPr>
        <w:t xml:space="preserve"> Внести изменение в Положение о муниципальном контроле на автомобильном транспорте, городском наземном электрическом транспорте и в дорожном хозяйстве в границах Демянского муниципального района, утвержденное решением Думы Демянского муниципального района </w:t>
      </w:r>
      <w:r>
        <w:rPr>
          <w:rFonts w:ascii="Times New Roman" w:eastAsia="Times New Roman" w:hAnsi="Times New Roman" w:cs="Times New Roman"/>
          <w:sz w:val="28"/>
          <w:szCs w:val="28"/>
          <w:lang w:eastAsia="ru-RU"/>
        </w:rPr>
        <w:t xml:space="preserve">                   </w:t>
      </w:r>
      <w:r w:rsidRPr="00964236">
        <w:rPr>
          <w:rFonts w:ascii="Times New Roman" w:eastAsia="Times New Roman" w:hAnsi="Times New Roman" w:cs="Times New Roman"/>
          <w:sz w:val="28"/>
          <w:szCs w:val="28"/>
          <w:lang w:eastAsia="ru-RU"/>
        </w:rPr>
        <w:t xml:space="preserve">от 28.09.2021 № 58 (в редакции решения Думы Демянского муниципального района от 16.12.2021 №79) </w:t>
      </w:r>
      <w:r>
        <w:rPr>
          <w:rFonts w:ascii="Times New Roman" w:eastAsia="Times New Roman" w:hAnsi="Times New Roman" w:cs="Times New Roman"/>
          <w:sz w:val="28"/>
          <w:szCs w:val="28"/>
          <w:lang w:eastAsia="ru-RU"/>
        </w:rPr>
        <w:t>изложив пункт</w:t>
      </w:r>
      <w:r w:rsidRPr="00964236">
        <w:rPr>
          <w:rFonts w:ascii="Times New Roman" w:eastAsia="Times New Roman" w:hAnsi="Times New Roman" w:cs="Times New Roman"/>
          <w:sz w:val="28"/>
          <w:szCs w:val="28"/>
          <w:lang w:eastAsia="ru-RU"/>
        </w:rPr>
        <w:t xml:space="preserve"> 2.11 в следующей редакции:</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Times New Roman" w:hAnsi="Times New Roman" w:cs="Times New Roman"/>
          <w:sz w:val="28"/>
          <w:szCs w:val="28"/>
          <w:lang w:eastAsia="ru-RU"/>
        </w:rPr>
        <w:t xml:space="preserve">«2.11. </w:t>
      </w:r>
      <w:r w:rsidRPr="00964236">
        <w:rPr>
          <w:rFonts w:ascii="Times New Roman" w:eastAsia="Calibri"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Calibri" w:hAnsi="Times New Roman" w:cs="Times New Roman"/>
          <w:sz w:val="28"/>
          <w:szCs w:val="28"/>
        </w:rPr>
        <w:lastRenderedPageBreak/>
        <w:t>В ходе профилактического визита может осуществляться консультирование контролируемого лица</w:t>
      </w:r>
      <w:r>
        <w:rPr>
          <w:rFonts w:ascii="Times New Roman" w:eastAsia="Calibri" w:hAnsi="Times New Roman" w:cs="Times New Roman"/>
          <w:sz w:val="28"/>
          <w:szCs w:val="28"/>
        </w:rPr>
        <w:t xml:space="preserve"> в порядке, установленном пунктами</w:t>
      </w:r>
      <w:r w:rsidRPr="00964236">
        <w:rPr>
          <w:rFonts w:ascii="Times New Roman" w:eastAsia="Calibri" w:hAnsi="Times New Roman" w:cs="Times New Roman"/>
          <w:sz w:val="28"/>
          <w:szCs w:val="28"/>
        </w:rPr>
        <w:t xml:space="preserve"> 2.9-2.10 настоящего Положения.  </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Calibri" w:hAnsi="Times New Roman" w:cs="Times New Roman"/>
          <w:sz w:val="28"/>
          <w:szCs w:val="28"/>
        </w:rPr>
        <w:t>В ходе профилактического визита может осуществляться сбор сведений, необходимых для отнесения объектов контроля к категориям риска.</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Calibri" w:hAnsi="Times New Roman" w:cs="Times New Roman"/>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Calibri" w:hAnsi="Times New Roman" w:cs="Times New Roman"/>
          <w:sz w:val="28"/>
          <w:szCs w:val="28"/>
        </w:rPr>
        <w:t>О проведении обязательного профилактического визита контроли</w:t>
      </w:r>
      <w:r>
        <w:rPr>
          <w:rFonts w:ascii="Times New Roman" w:eastAsia="Calibri" w:hAnsi="Times New Roman" w:cs="Times New Roman"/>
          <w:sz w:val="28"/>
          <w:szCs w:val="28"/>
        </w:rPr>
        <w:t>-</w:t>
      </w:r>
      <w:r w:rsidRPr="00964236">
        <w:rPr>
          <w:rFonts w:ascii="Times New Roman" w:eastAsia="Calibri" w:hAnsi="Times New Roman" w:cs="Times New Roman"/>
          <w:sz w:val="28"/>
          <w:szCs w:val="28"/>
        </w:rPr>
        <w:t>руемое лицо должно быть уведомлено не позднее чем за пять рабочих дней до даты его проведения.</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Calibri"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Calibri" w:hAnsi="Times New Roman" w:cs="Times New Roman"/>
          <w:sz w:val="28"/>
          <w:szCs w:val="28"/>
        </w:rPr>
        <w:t>Порядок и сроки проведения обязательного профилактического визита устанавливаются настоящим положением. Администрация обязана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Calibri" w:hAnsi="Times New Roman" w:cs="Times New Roman"/>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Calibri"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уполномоченному должностному лицу Администрации для принятия решения о проведении контрольных (надзорных) мероприятий.</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Calibri" w:hAnsi="Times New Roman" w:cs="Times New Roman"/>
          <w:sz w:val="28"/>
          <w:szCs w:val="28"/>
        </w:rPr>
        <w:t xml:space="preserve">Контролируемое лицо вправе обратиться в Администрацию с заявлением о проведении в отношении его профилактического визита. </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Calibri" w:hAnsi="Times New Roman" w:cs="Times New Roman"/>
          <w:sz w:val="28"/>
          <w:szCs w:val="28"/>
        </w:rPr>
        <w:t xml:space="preserve">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sidRPr="00964236">
        <w:rPr>
          <w:rFonts w:ascii="Times New Roman" w:eastAsia="Calibri" w:hAnsi="Times New Roman" w:cs="Times New Roman"/>
          <w:sz w:val="28"/>
          <w:szCs w:val="28"/>
        </w:rPr>
        <w:lastRenderedPageBreak/>
        <w:t>Администрации, категории риска объекта контроля, о чем уведомляет контролируемое лицо.</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Calibri" w:hAnsi="Times New Roman" w:cs="Times New Roman"/>
          <w:sz w:val="28"/>
          <w:szCs w:val="28"/>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Calibri"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Calibri" w:hAnsi="Times New Roman" w:cs="Times New Roman"/>
          <w:sz w:val="28"/>
          <w:szCs w:val="28"/>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Calibri"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Calibri"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964236" w:rsidRPr="00964236" w:rsidRDefault="00964236" w:rsidP="00964236">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964236">
        <w:rPr>
          <w:rFonts w:ascii="Times New Roman" w:eastAsia="Calibri" w:hAnsi="Times New Roman" w:cs="Times New Roman"/>
          <w:sz w:val="28"/>
          <w:szCs w:val="28"/>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64236" w:rsidRPr="00964236" w:rsidRDefault="00964236" w:rsidP="00964236">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96423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Опубликовать </w:t>
      </w:r>
      <w:r w:rsidRPr="00964236">
        <w:rPr>
          <w:rFonts w:ascii="Times New Roman" w:eastAsia="Times New Roman" w:hAnsi="Times New Roman" w:cs="Times New Roman"/>
          <w:sz w:val="28"/>
          <w:szCs w:val="28"/>
          <w:lang w:eastAsia="ru-RU"/>
        </w:rPr>
        <w:t>решение в Информационном Б</w:t>
      </w:r>
      <w:r>
        <w:rPr>
          <w:rFonts w:ascii="Times New Roman" w:eastAsia="Times New Roman" w:hAnsi="Times New Roman" w:cs="Times New Roman"/>
          <w:sz w:val="28"/>
          <w:szCs w:val="28"/>
          <w:lang w:eastAsia="ru-RU"/>
        </w:rPr>
        <w:t xml:space="preserve">юллетене </w:t>
      </w:r>
      <w:r w:rsidRPr="00964236">
        <w:rPr>
          <w:rFonts w:ascii="Times New Roman" w:eastAsia="Times New Roman" w:hAnsi="Times New Roman" w:cs="Times New Roman"/>
          <w:sz w:val="28"/>
          <w:szCs w:val="28"/>
          <w:lang w:eastAsia="ru-RU"/>
        </w:rPr>
        <w:t>Демянского муниципального района и разместить на официальном сайте Администра</w:t>
      </w:r>
      <w:r>
        <w:rPr>
          <w:rFonts w:ascii="Times New Roman" w:eastAsia="Times New Roman" w:hAnsi="Times New Roman" w:cs="Times New Roman"/>
          <w:sz w:val="28"/>
          <w:szCs w:val="28"/>
          <w:lang w:eastAsia="ru-RU"/>
        </w:rPr>
        <w:t xml:space="preserve">ции Демянского муниципального </w:t>
      </w:r>
      <w:r w:rsidRPr="00964236">
        <w:rPr>
          <w:rFonts w:ascii="Times New Roman" w:eastAsia="Times New Roman" w:hAnsi="Times New Roman" w:cs="Times New Roman"/>
          <w:sz w:val="28"/>
          <w:szCs w:val="28"/>
          <w:lang w:eastAsia="ru-RU"/>
        </w:rPr>
        <w:t>района.</w:t>
      </w:r>
    </w:p>
    <w:p w:rsidR="00964236" w:rsidRDefault="00964236" w:rsidP="007C063F">
      <w:pPr>
        <w:spacing w:after="0" w:line="360" w:lineRule="atLeast"/>
        <w:ind w:firstLine="709"/>
        <w:jc w:val="both"/>
        <w:rPr>
          <w:rFonts w:ascii="Times New Roman" w:eastAsia="Times New Roman" w:hAnsi="Times New Roman" w:cs="Times New Roman"/>
          <w:sz w:val="28"/>
          <w:szCs w:val="28"/>
          <w:lang w:eastAsia="ru-RU"/>
        </w:rPr>
      </w:pPr>
    </w:p>
    <w:p w:rsidR="00964236" w:rsidRDefault="00964236" w:rsidP="007C063F">
      <w:pPr>
        <w:spacing w:after="0" w:line="360" w:lineRule="atLeast"/>
        <w:ind w:firstLine="709"/>
        <w:jc w:val="both"/>
        <w:rPr>
          <w:rFonts w:ascii="Times New Roman" w:eastAsia="Times New Roman" w:hAnsi="Times New Roman" w:cs="Times New Roman"/>
          <w:sz w:val="28"/>
          <w:szCs w:val="28"/>
          <w:lang w:eastAsia="ru-RU"/>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1"/>
      </w:tblGrid>
      <w:tr w:rsidR="00964236" w:rsidRPr="00964236" w:rsidTr="00037614">
        <w:tc>
          <w:tcPr>
            <w:tcW w:w="4219" w:type="dxa"/>
          </w:tcPr>
          <w:p w:rsidR="00964236" w:rsidRPr="00964236" w:rsidRDefault="00964236" w:rsidP="00964236">
            <w:pPr>
              <w:spacing w:before="120" w:line="240" w:lineRule="exact"/>
              <w:rPr>
                <w:rFonts w:ascii="Times New Roman" w:eastAsia="Times New Roman" w:hAnsi="Times New Roman"/>
                <w:spacing w:val="-4"/>
                <w:sz w:val="28"/>
                <w:szCs w:val="28"/>
                <w:lang w:eastAsia="ru-RU"/>
              </w:rPr>
            </w:pPr>
            <w:r w:rsidRPr="00964236">
              <w:rPr>
                <w:rFonts w:ascii="Times New Roman" w:eastAsia="Times New Roman" w:hAnsi="Times New Roman"/>
                <w:b/>
                <w:spacing w:val="-4"/>
                <w:sz w:val="28"/>
                <w:szCs w:val="28"/>
                <w:lang w:eastAsia="ru-RU"/>
              </w:rPr>
              <w:t>Глава района А.Н. Сапогов</w:t>
            </w:r>
          </w:p>
          <w:p w:rsidR="00964236" w:rsidRPr="00964236" w:rsidRDefault="00964236" w:rsidP="00964236">
            <w:pPr>
              <w:spacing w:before="120" w:line="240" w:lineRule="exact"/>
              <w:rPr>
                <w:rFonts w:ascii="Times New Roman" w:eastAsia="Times New Roman" w:hAnsi="Times New Roman"/>
                <w:b/>
                <w:spacing w:val="-4"/>
                <w:sz w:val="28"/>
                <w:szCs w:val="28"/>
                <w:lang w:eastAsia="ru-RU"/>
              </w:rPr>
            </w:pPr>
          </w:p>
        </w:tc>
        <w:tc>
          <w:tcPr>
            <w:tcW w:w="5351" w:type="dxa"/>
            <w:hideMark/>
          </w:tcPr>
          <w:p w:rsidR="00964236" w:rsidRPr="00964236" w:rsidRDefault="00964236" w:rsidP="007B46A9">
            <w:pPr>
              <w:spacing w:before="120" w:line="240" w:lineRule="exact"/>
              <w:rPr>
                <w:rFonts w:ascii="Times New Roman" w:hAnsi="Times New Roman"/>
                <w:b/>
                <w:sz w:val="28"/>
                <w:szCs w:val="28"/>
              </w:rPr>
            </w:pPr>
            <w:r w:rsidRPr="00964236">
              <w:rPr>
                <w:rFonts w:ascii="Times New Roman" w:hAnsi="Times New Roman"/>
                <w:b/>
                <w:sz w:val="28"/>
                <w:szCs w:val="28"/>
              </w:rPr>
              <w:t xml:space="preserve">Председатель Думы </w:t>
            </w:r>
            <w:bookmarkStart w:id="0" w:name="_GoBack"/>
            <w:bookmarkEnd w:id="0"/>
            <w:r w:rsidRPr="00964236">
              <w:rPr>
                <w:rFonts w:ascii="Times New Roman" w:hAnsi="Times New Roman"/>
                <w:b/>
                <w:sz w:val="28"/>
                <w:szCs w:val="28"/>
              </w:rPr>
              <w:t>С.С. Русакова</w:t>
            </w:r>
          </w:p>
        </w:tc>
      </w:tr>
    </w:tbl>
    <w:p w:rsidR="00A27CF4" w:rsidRPr="000C0C54" w:rsidRDefault="00A27CF4" w:rsidP="00964236">
      <w:pPr>
        <w:spacing w:after="0" w:line="240" w:lineRule="auto"/>
        <w:jc w:val="both"/>
        <w:rPr>
          <w:rFonts w:ascii="Times New Roman" w:eastAsia="Times New Roman" w:hAnsi="Times New Roman" w:cs="Times New Roman"/>
          <w:sz w:val="20"/>
          <w:szCs w:val="20"/>
          <w:lang w:eastAsia="ru-RU"/>
        </w:rPr>
      </w:pPr>
    </w:p>
    <w:sectPr w:rsidR="00A27CF4" w:rsidRPr="000C0C54" w:rsidSect="007C063F">
      <w:headerReference w:type="default" r:id="rId9"/>
      <w:footerReference w:type="first" r:id="rId10"/>
      <w:pgSz w:w="11906" w:h="16840"/>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20C" w:rsidRDefault="00D5620C" w:rsidP="000C0C54">
      <w:pPr>
        <w:spacing w:after="0" w:line="240" w:lineRule="auto"/>
      </w:pPr>
      <w:r>
        <w:separator/>
      </w:r>
    </w:p>
  </w:endnote>
  <w:endnote w:type="continuationSeparator" w:id="0">
    <w:p w:rsidR="00D5620C" w:rsidRDefault="00D5620C" w:rsidP="000C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63F" w:rsidRPr="00037614" w:rsidRDefault="00037614">
    <w:pPr>
      <w:pStyle w:val="af6"/>
      <w:rPr>
        <w:rFonts w:ascii="Times New Roman" w:hAnsi="Times New Roman" w:cs="Times New Roman"/>
        <w:sz w:val="28"/>
        <w:szCs w:val="28"/>
      </w:rPr>
    </w:pPr>
    <w:r>
      <w:rPr>
        <w:rFonts w:ascii="Times New Roman" w:hAnsi="Times New Roman" w:cs="Times New Roman"/>
        <w:sz w:val="28"/>
        <w:szCs w:val="28"/>
      </w:rPr>
      <w:t>кс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20C" w:rsidRDefault="00D5620C" w:rsidP="000C0C54">
      <w:pPr>
        <w:spacing w:after="0" w:line="240" w:lineRule="auto"/>
      </w:pPr>
      <w:r>
        <w:separator/>
      </w:r>
    </w:p>
  </w:footnote>
  <w:footnote w:type="continuationSeparator" w:id="0">
    <w:p w:rsidR="00D5620C" w:rsidRDefault="00D5620C" w:rsidP="000C0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111105"/>
      <w:docPartObj>
        <w:docPartGallery w:val="Page Numbers (Top of Page)"/>
        <w:docPartUnique/>
      </w:docPartObj>
    </w:sdtPr>
    <w:sdtEndPr>
      <w:rPr>
        <w:rFonts w:ascii="Times New Roman" w:hAnsi="Times New Roman" w:cs="Times New Roman"/>
        <w:sz w:val="28"/>
        <w:szCs w:val="28"/>
      </w:rPr>
    </w:sdtEndPr>
    <w:sdtContent>
      <w:p w:rsidR="007C063F" w:rsidRPr="007C063F" w:rsidRDefault="007C063F">
        <w:pPr>
          <w:pStyle w:val="af4"/>
          <w:jc w:val="center"/>
          <w:rPr>
            <w:rFonts w:ascii="Times New Roman" w:hAnsi="Times New Roman" w:cs="Times New Roman"/>
            <w:sz w:val="28"/>
            <w:szCs w:val="28"/>
          </w:rPr>
        </w:pPr>
        <w:r w:rsidRPr="007C063F">
          <w:rPr>
            <w:rFonts w:ascii="Times New Roman" w:hAnsi="Times New Roman" w:cs="Times New Roman"/>
            <w:sz w:val="28"/>
            <w:szCs w:val="28"/>
          </w:rPr>
          <w:fldChar w:fldCharType="begin"/>
        </w:r>
        <w:r w:rsidRPr="007C063F">
          <w:rPr>
            <w:rFonts w:ascii="Times New Roman" w:hAnsi="Times New Roman" w:cs="Times New Roman"/>
            <w:sz w:val="28"/>
            <w:szCs w:val="28"/>
          </w:rPr>
          <w:instrText>PAGE   \* MERGEFORMAT</w:instrText>
        </w:r>
        <w:r w:rsidRPr="007C063F">
          <w:rPr>
            <w:rFonts w:ascii="Times New Roman" w:hAnsi="Times New Roman" w:cs="Times New Roman"/>
            <w:sz w:val="28"/>
            <w:szCs w:val="28"/>
          </w:rPr>
          <w:fldChar w:fldCharType="separate"/>
        </w:r>
        <w:r w:rsidR="007B46A9">
          <w:rPr>
            <w:rFonts w:ascii="Times New Roman" w:hAnsi="Times New Roman" w:cs="Times New Roman"/>
            <w:noProof/>
            <w:sz w:val="28"/>
            <w:szCs w:val="28"/>
          </w:rPr>
          <w:t>3</w:t>
        </w:r>
        <w:r w:rsidRPr="007C063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0D650E98"/>
    <w:multiLevelType w:val="hybridMultilevel"/>
    <w:tmpl w:val="1F369A4A"/>
    <w:lvl w:ilvl="0" w:tplc="950A0D08">
      <w:start w:val="1"/>
      <w:numFmt w:val="decimal"/>
      <w:lvlText w:val="%1."/>
      <w:lvlJc w:val="left"/>
      <w:pPr>
        <w:ind w:left="1699" w:hanging="99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15:restartNumberingAfterBreak="0">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15:restartNumberingAfterBreak="0">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2"/>
  </w:num>
  <w:num w:numId="5">
    <w:abstractNumId w:val="13"/>
  </w:num>
  <w:num w:numId="6">
    <w:abstractNumId w:val="10"/>
  </w:num>
  <w:num w:numId="7">
    <w:abstractNumId w:val="1"/>
  </w:num>
  <w:num w:numId="8">
    <w:abstractNumId w:val="2"/>
  </w:num>
  <w:num w:numId="9">
    <w:abstractNumId w:val="6"/>
  </w:num>
  <w:num w:numId="10">
    <w:abstractNumId w:val="4"/>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02B6"/>
    <w:rsid w:val="00003493"/>
    <w:rsid w:val="00012DDA"/>
    <w:rsid w:val="00025959"/>
    <w:rsid w:val="00027BB8"/>
    <w:rsid w:val="00037614"/>
    <w:rsid w:val="00041BEF"/>
    <w:rsid w:val="00042DA3"/>
    <w:rsid w:val="00044CF8"/>
    <w:rsid w:val="00050609"/>
    <w:rsid w:val="00060565"/>
    <w:rsid w:val="000609C0"/>
    <w:rsid w:val="00067F8B"/>
    <w:rsid w:val="000702CF"/>
    <w:rsid w:val="00071CEC"/>
    <w:rsid w:val="00090DC6"/>
    <w:rsid w:val="000A7718"/>
    <w:rsid w:val="000B7DEF"/>
    <w:rsid w:val="000C0C54"/>
    <w:rsid w:val="000C31EC"/>
    <w:rsid w:val="000D26C6"/>
    <w:rsid w:val="000D7ED4"/>
    <w:rsid w:val="000E06F2"/>
    <w:rsid w:val="000E7470"/>
    <w:rsid w:val="00110C2D"/>
    <w:rsid w:val="0011747F"/>
    <w:rsid w:val="001330C7"/>
    <w:rsid w:val="00135454"/>
    <w:rsid w:val="00137A09"/>
    <w:rsid w:val="0015044D"/>
    <w:rsid w:val="00156B66"/>
    <w:rsid w:val="00161247"/>
    <w:rsid w:val="00161933"/>
    <w:rsid w:val="0016582F"/>
    <w:rsid w:val="00174150"/>
    <w:rsid w:val="001778AC"/>
    <w:rsid w:val="00180834"/>
    <w:rsid w:val="001857B5"/>
    <w:rsid w:val="00190391"/>
    <w:rsid w:val="00197561"/>
    <w:rsid w:val="001A0862"/>
    <w:rsid w:val="001B3CBB"/>
    <w:rsid w:val="001B6D80"/>
    <w:rsid w:val="001C6092"/>
    <w:rsid w:val="001D0A98"/>
    <w:rsid w:val="001D0D8F"/>
    <w:rsid w:val="001D1882"/>
    <w:rsid w:val="001D24F5"/>
    <w:rsid w:val="001E08CC"/>
    <w:rsid w:val="00212D6A"/>
    <w:rsid w:val="00215995"/>
    <w:rsid w:val="00225674"/>
    <w:rsid w:val="00241D78"/>
    <w:rsid w:val="00247AC8"/>
    <w:rsid w:val="002674C6"/>
    <w:rsid w:val="00274B0A"/>
    <w:rsid w:val="0028176A"/>
    <w:rsid w:val="00282573"/>
    <w:rsid w:val="002958C8"/>
    <w:rsid w:val="002A6613"/>
    <w:rsid w:val="002C5122"/>
    <w:rsid w:val="002C6556"/>
    <w:rsid w:val="002D4AF0"/>
    <w:rsid w:val="002D5545"/>
    <w:rsid w:val="002D7E03"/>
    <w:rsid w:val="002F3353"/>
    <w:rsid w:val="002F42EF"/>
    <w:rsid w:val="002F7022"/>
    <w:rsid w:val="0031065E"/>
    <w:rsid w:val="00320A34"/>
    <w:rsid w:val="00325AEC"/>
    <w:rsid w:val="00326864"/>
    <w:rsid w:val="0032774C"/>
    <w:rsid w:val="00332202"/>
    <w:rsid w:val="003331B9"/>
    <w:rsid w:val="00333ACD"/>
    <w:rsid w:val="0033451B"/>
    <w:rsid w:val="00337A56"/>
    <w:rsid w:val="0034414B"/>
    <w:rsid w:val="003441BB"/>
    <w:rsid w:val="003533EC"/>
    <w:rsid w:val="00361F99"/>
    <w:rsid w:val="0036311C"/>
    <w:rsid w:val="00384A94"/>
    <w:rsid w:val="003B46AB"/>
    <w:rsid w:val="003B7867"/>
    <w:rsid w:val="003C7172"/>
    <w:rsid w:val="003D5A98"/>
    <w:rsid w:val="003E1E7F"/>
    <w:rsid w:val="003F30A6"/>
    <w:rsid w:val="003F5465"/>
    <w:rsid w:val="003F780E"/>
    <w:rsid w:val="00403527"/>
    <w:rsid w:val="00411E2A"/>
    <w:rsid w:val="004158DC"/>
    <w:rsid w:val="00416477"/>
    <w:rsid w:val="00421C39"/>
    <w:rsid w:val="00424E47"/>
    <w:rsid w:val="00425669"/>
    <w:rsid w:val="00434730"/>
    <w:rsid w:val="00443FE2"/>
    <w:rsid w:val="00454CD3"/>
    <w:rsid w:val="004650A0"/>
    <w:rsid w:val="0047368A"/>
    <w:rsid w:val="004911A7"/>
    <w:rsid w:val="0049356D"/>
    <w:rsid w:val="00493B95"/>
    <w:rsid w:val="004C03E5"/>
    <w:rsid w:val="004C4FFC"/>
    <w:rsid w:val="004D1DB1"/>
    <w:rsid w:val="004D3E17"/>
    <w:rsid w:val="004E545C"/>
    <w:rsid w:val="00510BD6"/>
    <w:rsid w:val="005114E9"/>
    <w:rsid w:val="00513128"/>
    <w:rsid w:val="00517767"/>
    <w:rsid w:val="005251B9"/>
    <w:rsid w:val="00540351"/>
    <w:rsid w:val="00540799"/>
    <w:rsid w:val="00545219"/>
    <w:rsid w:val="005551BD"/>
    <w:rsid w:val="00570DCE"/>
    <w:rsid w:val="00572B9A"/>
    <w:rsid w:val="0057755A"/>
    <w:rsid w:val="00580422"/>
    <w:rsid w:val="0058271B"/>
    <w:rsid w:val="00582F71"/>
    <w:rsid w:val="00592218"/>
    <w:rsid w:val="0059307E"/>
    <w:rsid w:val="005973D9"/>
    <w:rsid w:val="005A2052"/>
    <w:rsid w:val="005A49AC"/>
    <w:rsid w:val="005C25EC"/>
    <w:rsid w:val="005E12BB"/>
    <w:rsid w:val="00611726"/>
    <w:rsid w:val="0062090F"/>
    <w:rsid w:val="006231B4"/>
    <w:rsid w:val="0062427C"/>
    <w:rsid w:val="00631918"/>
    <w:rsid w:val="00636328"/>
    <w:rsid w:val="0064674C"/>
    <w:rsid w:val="006547E8"/>
    <w:rsid w:val="00665BCD"/>
    <w:rsid w:val="00671034"/>
    <w:rsid w:val="00686680"/>
    <w:rsid w:val="0068689E"/>
    <w:rsid w:val="00687BA8"/>
    <w:rsid w:val="006903C8"/>
    <w:rsid w:val="00694399"/>
    <w:rsid w:val="006B218B"/>
    <w:rsid w:val="006E1EF6"/>
    <w:rsid w:val="006E5F7B"/>
    <w:rsid w:val="006E604E"/>
    <w:rsid w:val="0071662A"/>
    <w:rsid w:val="007207C3"/>
    <w:rsid w:val="007253EB"/>
    <w:rsid w:val="00730306"/>
    <w:rsid w:val="007340E5"/>
    <w:rsid w:val="007503F5"/>
    <w:rsid w:val="007528F4"/>
    <w:rsid w:val="00767E0C"/>
    <w:rsid w:val="00770D17"/>
    <w:rsid w:val="00777FA1"/>
    <w:rsid w:val="00791A90"/>
    <w:rsid w:val="007A6F35"/>
    <w:rsid w:val="007B46A9"/>
    <w:rsid w:val="007C063F"/>
    <w:rsid w:val="007C2F2E"/>
    <w:rsid w:val="007C7D74"/>
    <w:rsid w:val="007D3D56"/>
    <w:rsid w:val="007F4B31"/>
    <w:rsid w:val="00805E41"/>
    <w:rsid w:val="00814B3F"/>
    <w:rsid w:val="008168BC"/>
    <w:rsid w:val="00833608"/>
    <w:rsid w:val="00833B3D"/>
    <w:rsid w:val="00837015"/>
    <w:rsid w:val="0084229D"/>
    <w:rsid w:val="008519B7"/>
    <w:rsid w:val="008567F2"/>
    <w:rsid w:val="00867873"/>
    <w:rsid w:val="00876C24"/>
    <w:rsid w:val="00894F72"/>
    <w:rsid w:val="008A489E"/>
    <w:rsid w:val="008B79D1"/>
    <w:rsid w:val="008E2218"/>
    <w:rsid w:val="008E37DB"/>
    <w:rsid w:val="00904FB9"/>
    <w:rsid w:val="00906011"/>
    <w:rsid w:val="00906D68"/>
    <w:rsid w:val="00916001"/>
    <w:rsid w:val="0092144F"/>
    <w:rsid w:val="009235DE"/>
    <w:rsid w:val="00932C4E"/>
    <w:rsid w:val="00946232"/>
    <w:rsid w:val="009511E3"/>
    <w:rsid w:val="0095776A"/>
    <w:rsid w:val="00962B87"/>
    <w:rsid w:val="00964236"/>
    <w:rsid w:val="009651BC"/>
    <w:rsid w:val="00973F58"/>
    <w:rsid w:val="00974A8C"/>
    <w:rsid w:val="00992CE7"/>
    <w:rsid w:val="00994E91"/>
    <w:rsid w:val="00995099"/>
    <w:rsid w:val="009A1926"/>
    <w:rsid w:val="009A43D9"/>
    <w:rsid w:val="009A6E17"/>
    <w:rsid w:val="009B0852"/>
    <w:rsid w:val="009C0BDE"/>
    <w:rsid w:val="009C4340"/>
    <w:rsid w:val="009D78CA"/>
    <w:rsid w:val="009E0604"/>
    <w:rsid w:val="009F0DEF"/>
    <w:rsid w:val="009F16C6"/>
    <w:rsid w:val="00A027E7"/>
    <w:rsid w:val="00A12AD6"/>
    <w:rsid w:val="00A27CF4"/>
    <w:rsid w:val="00A30EE9"/>
    <w:rsid w:val="00A34A9D"/>
    <w:rsid w:val="00A43A90"/>
    <w:rsid w:val="00A4490F"/>
    <w:rsid w:val="00A50630"/>
    <w:rsid w:val="00A54251"/>
    <w:rsid w:val="00A54C7F"/>
    <w:rsid w:val="00A61CCC"/>
    <w:rsid w:val="00A62C74"/>
    <w:rsid w:val="00A635B0"/>
    <w:rsid w:val="00A70F1D"/>
    <w:rsid w:val="00A75185"/>
    <w:rsid w:val="00A8412C"/>
    <w:rsid w:val="00A8740F"/>
    <w:rsid w:val="00A87DB9"/>
    <w:rsid w:val="00A92316"/>
    <w:rsid w:val="00AA21FE"/>
    <w:rsid w:val="00AB286B"/>
    <w:rsid w:val="00AC38D7"/>
    <w:rsid w:val="00AC4151"/>
    <w:rsid w:val="00AD7AF9"/>
    <w:rsid w:val="00AE46E0"/>
    <w:rsid w:val="00AF28CE"/>
    <w:rsid w:val="00AF368F"/>
    <w:rsid w:val="00B03344"/>
    <w:rsid w:val="00B151FE"/>
    <w:rsid w:val="00B1643F"/>
    <w:rsid w:val="00B35A75"/>
    <w:rsid w:val="00B57AC1"/>
    <w:rsid w:val="00B666BB"/>
    <w:rsid w:val="00B768BC"/>
    <w:rsid w:val="00B81769"/>
    <w:rsid w:val="00B81821"/>
    <w:rsid w:val="00B840DA"/>
    <w:rsid w:val="00B92D4D"/>
    <w:rsid w:val="00BA314D"/>
    <w:rsid w:val="00BA506D"/>
    <w:rsid w:val="00BA5A2C"/>
    <w:rsid w:val="00BB3F10"/>
    <w:rsid w:val="00BB54A3"/>
    <w:rsid w:val="00BB6F55"/>
    <w:rsid w:val="00BC70F4"/>
    <w:rsid w:val="00BC741A"/>
    <w:rsid w:val="00BD4516"/>
    <w:rsid w:val="00BE161D"/>
    <w:rsid w:val="00BE384A"/>
    <w:rsid w:val="00BF44CD"/>
    <w:rsid w:val="00C150F5"/>
    <w:rsid w:val="00C17688"/>
    <w:rsid w:val="00C21977"/>
    <w:rsid w:val="00C23FEA"/>
    <w:rsid w:val="00C244DB"/>
    <w:rsid w:val="00C32E5A"/>
    <w:rsid w:val="00C46461"/>
    <w:rsid w:val="00C46D0F"/>
    <w:rsid w:val="00C54130"/>
    <w:rsid w:val="00C6224E"/>
    <w:rsid w:val="00C768CF"/>
    <w:rsid w:val="00C87D0F"/>
    <w:rsid w:val="00C935DB"/>
    <w:rsid w:val="00C94A0F"/>
    <w:rsid w:val="00C94FB5"/>
    <w:rsid w:val="00C96CA2"/>
    <w:rsid w:val="00CA02F9"/>
    <w:rsid w:val="00CB2010"/>
    <w:rsid w:val="00CB2672"/>
    <w:rsid w:val="00CD3360"/>
    <w:rsid w:val="00CD6DB7"/>
    <w:rsid w:val="00CF3855"/>
    <w:rsid w:val="00D00083"/>
    <w:rsid w:val="00D06529"/>
    <w:rsid w:val="00D120C0"/>
    <w:rsid w:val="00D126DB"/>
    <w:rsid w:val="00D17411"/>
    <w:rsid w:val="00D21C71"/>
    <w:rsid w:val="00D275BC"/>
    <w:rsid w:val="00D40ECB"/>
    <w:rsid w:val="00D51313"/>
    <w:rsid w:val="00D5620C"/>
    <w:rsid w:val="00D62B03"/>
    <w:rsid w:val="00D66CFB"/>
    <w:rsid w:val="00DB26FE"/>
    <w:rsid w:val="00DC0410"/>
    <w:rsid w:val="00DD3B7C"/>
    <w:rsid w:val="00DE3357"/>
    <w:rsid w:val="00DE6F68"/>
    <w:rsid w:val="00DF0749"/>
    <w:rsid w:val="00DF1EFF"/>
    <w:rsid w:val="00DF4DFC"/>
    <w:rsid w:val="00E03FB9"/>
    <w:rsid w:val="00E05D3A"/>
    <w:rsid w:val="00E0689D"/>
    <w:rsid w:val="00E0768A"/>
    <w:rsid w:val="00E10F4D"/>
    <w:rsid w:val="00E11294"/>
    <w:rsid w:val="00E12AD6"/>
    <w:rsid w:val="00E15A86"/>
    <w:rsid w:val="00E24DAF"/>
    <w:rsid w:val="00E31677"/>
    <w:rsid w:val="00E342F6"/>
    <w:rsid w:val="00E54101"/>
    <w:rsid w:val="00E56D53"/>
    <w:rsid w:val="00E63EC3"/>
    <w:rsid w:val="00E64300"/>
    <w:rsid w:val="00E67521"/>
    <w:rsid w:val="00E70CDB"/>
    <w:rsid w:val="00E747A3"/>
    <w:rsid w:val="00E773BD"/>
    <w:rsid w:val="00E87A90"/>
    <w:rsid w:val="00EA20B6"/>
    <w:rsid w:val="00EA5F61"/>
    <w:rsid w:val="00EC10A4"/>
    <w:rsid w:val="00EC27AA"/>
    <w:rsid w:val="00EC798A"/>
    <w:rsid w:val="00ED17CC"/>
    <w:rsid w:val="00ED399D"/>
    <w:rsid w:val="00EE0FF1"/>
    <w:rsid w:val="00EE69AF"/>
    <w:rsid w:val="00EF4FBB"/>
    <w:rsid w:val="00F14A34"/>
    <w:rsid w:val="00F14FFE"/>
    <w:rsid w:val="00F22B4D"/>
    <w:rsid w:val="00F23E36"/>
    <w:rsid w:val="00F270F9"/>
    <w:rsid w:val="00F302C2"/>
    <w:rsid w:val="00F33AEA"/>
    <w:rsid w:val="00F34C3C"/>
    <w:rsid w:val="00F41836"/>
    <w:rsid w:val="00F54D65"/>
    <w:rsid w:val="00F75ECB"/>
    <w:rsid w:val="00F86AAB"/>
    <w:rsid w:val="00FA47C5"/>
    <w:rsid w:val="00FD1E9C"/>
    <w:rsid w:val="00FE0E12"/>
    <w:rsid w:val="00FE1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37B7"/>
  <w15:docId w15:val="{2060A3A6-F691-47AB-AAFC-472FF376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0C0C54"/>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C0C54"/>
  </w:style>
  <w:style w:type="paragraph" w:styleId="af6">
    <w:name w:val="footer"/>
    <w:basedOn w:val="a"/>
    <w:link w:val="af7"/>
    <w:uiPriority w:val="99"/>
    <w:unhideWhenUsed/>
    <w:rsid w:val="000C0C5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C0C54"/>
  </w:style>
  <w:style w:type="table" w:customStyle="1" w:styleId="10">
    <w:name w:val="Сетка таблицы1"/>
    <w:basedOn w:val="a1"/>
    <w:next w:val="a9"/>
    <w:uiPriority w:val="59"/>
    <w:rsid w:val="009642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037614"/>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0376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5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3757D-33FC-4794-A4A2-B2166AF9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1</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Тамара Александровна</dc:creator>
  <cp:lastModifiedBy>Денисова Светлана Александровна</cp:lastModifiedBy>
  <cp:revision>282</cp:revision>
  <cp:lastPrinted>2023-10-03T11:49:00Z</cp:lastPrinted>
  <dcterms:created xsi:type="dcterms:W3CDTF">2018-07-27T07:24:00Z</dcterms:created>
  <dcterms:modified xsi:type="dcterms:W3CDTF">2023-10-03T13:42:00Z</dcterms:modified>
</cp:coreProperties>
</file>