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5337EA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1D60150" wp14:editId="39FD52C6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5337EA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5337EA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5337EA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5337EA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5337EA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DE698F" w:rsidP="005337EA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02.07</w:t>
            </w:r>
            <w:r w:rsidR="003A6791">
              <w:rPr>
                <w:rFonts w:eastAsia="Arial Unicode MS" w:cs="Mangal"/>
                <w:kern w:val="3"/>
                <w:szCs w:val="28"/>
                <w:lang w:bidi="hi-IN"/>
              </w:rPr>
              <w:t>.2018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№ </w:t>
            </w:r>
            <w:r w:rsidR="004916A2">
              <w:rPr>
                <w:rFonts w:eastAsia="Arial Unicode MS" w:cs="Mangal"/>
                <w:kern w:val="3"/>
                <w:szCs w:val="28"/>
                <w:lang w:bidi="hi-IN"/>
              </w:rPr>
              <w:t>62</w:t>
            </w:r>
            <w:r w:rsidR="00577C84">
              <w:rPr>
                <w:rFonts w:eastAsia="Arial Unicode MS" w:cs="Mangal"/>
                <w:kern w:val="3"/>
                <w:szCs w:val="28"/>
                <w:lang w:bidi="hi-IN"/>
              </w:rPr>
              <w:t>6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</w:t>
            </w:r>
          </w:p>
          <w:p w:rsidR="006909FE" w:rsidRDefault="006909FE" w:rsidP="005337EA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5337EA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5337EA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EA47BA">
        <w:trPr>
          <w:cantSplit/>
          <w:trHeight w:val="832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E15" w:rsidRDefault="00976E15" w:rsidP="00976E15">
            <w:pPr>
              <w:suppressAutoHyphens/>
              <w:spacing w:line="240" w:lineRule="exact"/>
              <w:jc w:val="center"/>
              <w:rPr>
                <w:b/>
                <w:szCs w:val="28"/>
                <w:lang w:eastAsia="zh-CN"/>
              </w:rPr>
            </w:pPr>
            <w:r w:rsidRPr="00976E15">
              <w:rPr>
                <w:b/>
                <w:szCs w:val="28"/>
                <w:lang w:eastAsia="zh-CN"/>
              </w:rPr>
              <w:t xml:space="preserve">О внесении изменений в постановление </w:t>
            </w:r>
          </w:p>
          <w:p w:rsidR="00976E15" w:rsidRPr="00976E15" w:rsidRDefault="00976E15" w:rsidP="00976E15">
            <w:pPr>
              <w:suppressAutoHyphens/>
              <w:spacing w:line="240" w:lineRule="exact"/>
              <w:jc w:val="center"/>
              <w:rPr>
                <w:szCs w:val="28"/>
                <w:lang w:eastAsia="zh-CN"/>
              </w:rPr>
            </w:pPr>
            <w:r w:rsidRPr="00976E15">
              <w:rPr>
                <w:b/>
                <w:szCs w:val="28"/>
                <w:lang w:eastAsia="zh-CN"/>
              </w:rPr>
              <w:t>Админист</w:t>
            </w:r>
            <w:r w:rsidR="00577C84">
              <w:rPr>
                <w:b/>
                <w:szCs w:val="28"/>
                <w:lang w:eastAsia="zh-CN"/>
              </w:rPr>
              <w:t>рации района от 24.05.2016 № 347</w:t>
            </w:r>
          </w:p>
          <w:p w:rsidR="006909FE" w:rsidRPr="007670CB" w:rsidRDefault="006909FE" w:rsidP="005337EA">
            <w:pPr>
              <w:spacing w:line="240" w:lineRule="exact"/>
              <w:ind w:right="-284"/>
              <w:jc w:val="center"/>
              <w:rPr>
                <w:b/>
                <w:szCs w:val="28"/>
              </w:rPr>
            </w:pP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577C84" w:rsidRPr="00577C84" w:rsidRDefault="00577C84" w:rsidP="00271E74">
      <w:pPr>
        <w:suppressAutoHyphens/>
        <w:spacing w:line="360" w:lineRule="atLeast"/>
        <w:ind w:firstLine="720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(с изменениями, вступившими в силу 30.03.2018), постановлением Администрации </w:t>
      </w:r>
      <w:proofErr w:type="spellStart"/>
      <w:r w:rsidRPr="00577C84">
        <w:rPr>
          <w:szCs w:val="28"/>
          <w:lang w:eastAsia="zh-CN"/>
        </w:rPr>
        <w:t>Демянского</w:t>
      </w:r>
      <w:proofErr w:type="spellEnd"/>
      <w:r w:rsidRPr="00577C84">
        <w:rPr>
          <w:szCs w:val="28"/>
          <w:lang w:eastAsia="zh-CN"/>
        </w:rPr>
        <w:t xml:space="preserve"> муниципального района от 27.12.2012 № 1521 «Об утверждении Порядка разработки и утверждения административных регламентов предоставления муниципальных услуг и стандартов качества муниципальных услуг», Администрация </w:t>
      </w:r>
      <w:proofErr w:type="spellStart"/>
      <w:r w:rsidRPr="00577C84">
        <w:rPr>
          <w:szCs w:val="28"/>
          <w:lang w:eastAsia="zh-CN"/>
        </w:rPr>
        <w:t>Демянского</w:t>
      </w:r>
      <w:proofErr w:type="spellEnd"/>
      <w:r w:rsidRPr="00577C84">
        <w:rPr>
          <w:szCs w:val="28"/>
          <w:lang w:eastAsia="zh-CN"/>
        </w:rPr>
        <w:t xml:space="preserve"> муниципального района</w:t>
      </w:r>
    </w:p>
    <w:p w:rsidR="00577C84" w:rsidRPr="00577C84" w:rsidRDefault="00577C84" w:rsidP="00504CE6">
      <w:pPr>
        <w:suppressAutoHyphens/>
        <w:spacing w:line="360" w:lineRule="atLeast"/>
        <w:jc w:val="both"/>
        <w:rPr>
          <w:b/>
          <w:szCs w:val="28"/>
          <w:lang w:eastAsia="zh-CN"/>
        </w:rPr>
      </w:pPr>
      <w:r w:rsidRPr="00577C84">
        <w:rPr>
          <w:b/>
          <w:szCs w:val="28"/>
          <w:lang w:eastAsia="zh-CN"/>
        </w:rPr>
        <w:t xml:space="preserve">ПОСТАНОВЛЯЕТ: </w:t>
      </w:r>
    </w:p>
    <w:p w:rsidR="00577C84" w:rsidRPr="00577C84" w:rsidRDefault="00577C84" w:rsidP="00271E74">
      <w:pPr>
        <w:suppressAutoHyphens/>
        <w:spacing w:line="360" w:lineRule="atLeast"/>
        <w:ind w:firstLine="720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1. Внести следующие изменения в административный регламент предоставления муниципальной услуги </w:t>
      </w:r>
      <w:r w:rsidRPr="00577C84">
        <w:rPr>
          <w:rFonts w:eastAsia="SimSun"/>
          <w:kern w:val="1"/>
          <w:szCs w:val="28"/>
          <w:lang w:eastAsia="zh-CN" w:bidi="hi-IN"/>
        </w:rPr>
        <w:t>«</w:t>
      </w:r>
      <w:r w:rsidRPr="00577C84">
        <w:rPr>
          <w:szCs w:val="28"/>
          <w:lang w:eastAsia="zh-CN"/>
        </w:rPr>
        <w:t>Предоставление объектов  муниципальной собственности  в хозяйственное ведение, оперативное управление</w:t>
      </w:r>
      <w:r w:rsidRPr="00577C84">
        <w:rPr>
          <w:rFonts w:eastAsia="SimSun"/>
          <w:kern w:val="1"/>
          <w:szCs w:val="28"/>
          <w:lang w:eastAsia="zh-CN" w:bidi="hi-IN"/>
        </w:rPr>
        <w:t>»</w:t>
      </w:r>
      <w:r w:rsidRPr="00577C84">
        <w:rPr>
          <w:szCs w:val="28"/>
          <w:lang w:eastAsia="zh-CN"/>
        </w:rPr>
        <w:t>, утвержденный постановлением Администрации района от 24.05.2016 № 347 (в редакции от 11.08.2017 № 738):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   1.1. Пункт 2.10 изложить в новой редакции: </w:t>
      </w:r>
    </w:p>
    <w:p w:rsidR="00577C84" w:rsidRPr="00577C84" w:rsidRDefault="00577C84" w:rsidP="00271E74">
      <w:pPr>
        <w:widowControl w:val="0"/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577C84">
        <w:rPr>
          <w:bCs/>
          <w:szCs w:val="28"/>
        </w:rPr>
        <w:t xml:space="preserve">«2.10. </w:t>
      </w:r>
      <w:r w:rsidRPr="00577C84">
        <w:rPr>
          <w:szCs w:val="28"/>
        </w:rPr>
        <w:t>Исчерпывающие перечни оснований для приостановления предоставления муниципальной услуги или отказа в предоставлении мун</w:t>
      </w:r>
      <w:r w:rsidRPr="00577C84">
        <w:rPr>
          <w:szCs w:val="28"/>
        </w:rPr>
        <w:t>и</w:t>
      </w:r>
      <w:r w:rsidRPr="00577C84">
        <w:rPr>
          <w:szCs w:val="28"/>
        </w:rPr>
        <w:t>ципальной услуги.</w:t>
      </w:r>
    </w:p>
    <w:p w:rsidR="00834A2D" w:rsidRDefault="00577C84" w:rsidP="00271E74">
      <w:pPr>
        <w:widowControl w:val="0"/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577C84">
        <w:rPr>
          <w:szCs w:val="28"/>
        </w:rPr>
        <w:t>Исчерпывающие перечни оснований для приостановления предоста</w:t>
      </w:r>
      <w:r w:rsidRPr="00577C84">
        <w:rPr>
          <w:szCs w:val="28"/>
        </w:rPr>
        <w:t>в</w:t>
      </w:r>
      <w:r w:rsidRPr="00577C84">
        <w:rPr>
          <w:szCs w:val="28"/>
        </w:rPr>
        <w:t xml:space="preserve">ления муниципальной услуги или отказа в предоставлении муниципальной услуги устанавливаются соответственно федеральными законами, </w:t>
      </w:r>
      <w:proofErr w:type="spellStart"/>
      <w:r w:rsidRPr="00577C84">
        <w:rPr>
          <w:szCs w:val="28"/>
        </w:rPr>
        <w:t>принима</w:t>
      </w:r>
      <w:r w:rsidRPr="00577C84">
        <w:rPr>
          <w:szCs w:val="28"/>
        </w:rPr>
        <w:t>е</w:t>
      </w:r>
      <w:proofErr w:type="spellEnd"/>
    </w:p>
    <w:p w:rsidR="00834A2D" w:rsidRDefault="00834A2D" w:rsidP="00834A2D">
      <w:pPr>
        <w:widowControl w:val="0"/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p w:rsidR="00834A2D" w:rsidRPr="00AB355E" w:rsidRDefault="00834A2D" w:rsidP="00834A2D">
      <w:r w:rsidRPr="00AB355E">
        <w:t>аи</w:t>
      </w:r>
    </w:p>
    <w:p w:rsidR="00834A2D" w:rsidRPr="00AB355E" w:rsidRDefault="00834A2D" w:rsidP="00834A2D">
      <w:r>
        <w:t>№ 094</w:t>
      </w:r>
      <w:r>
        <w:t>0</w:t>
      </w:r>
      <w:r w:rsidRPr="00AB355E">
        <w:t>-</w:t>
      </w:r>
      <w:r>
        <w:t>п</w:t>
      </w:r>
    </w:p>
    <w:p w:rsidR="00504CE6" w:rsidRDefault="00504CE6" w:rsidP="00504CE6">
      <w:pPr>
        <w:widowControl w:val="0"/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577C84" w:rsidRPr="00577C84" w:rsidRDefault="00577C84" w:rsidP="00834A2D">
      <w:pPr>
        <w:widowControl w:val="0"/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proofErr w:type="spellStart"/>
      <w:r w:rsidRPr="00577C84">
        <w:rPr>
          <w:szCs w:val="28"/>
        </w:rPr>
        <w:t>мыми</w:t>
      </w:r>
      <w:proofErr w:type="spellEnd"/>
      <w:r w:rsidRPr="00577C84">
        <w:rPr>
          <w:szCs w:val="28"/>
        </w:rPr>
        <w:t xml:space="preserve"> в соответствии с ними иными нормативными правовыми актами Ро</w:t>
      </w:r>
      <w:r w:rsidRPr="00577C84">
        <w:rPr>
          <w:szCs w:val="28"/>
        </w:rPr>
        <w:t>с</w:t>
      </w:r>
      <w:r w:rsidRPr="00577C84">
        <w:rPr>
          <w:szCs w:val="28"/>
        </w:rPr>
        <w:t>сийской Федерации, законами и иными нормативными правовыми актами субъектов Российской Федерации, муниципальными правовыми актами»;</w:t>
      </w:r>
    </w:p>
    <w:p w:rsidR="00577C84" w:rsidRPr="00577C84" w:rsidRDefault="00577C84" w:rsidP="00271E74">
      <w:pPr>
        <w:widowControl w:val="0"/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577C84">
        <w:rPr>
          <w:szCs w:val="28"/>
        </w:rPr>
        <w:t>1.2 Пункт 2.11 изложить в новой редакции: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708"/>
        <w:jc w:val="both"/>
        <w:outlineLvl w:val="1"/>
        <w:rPr>
          <w:bCs/>
          <w:szCs w:val="28"/>
          <w:lang w:eastAsia="zh-CN"/>
        </w:rPr>
      </w:pPr>
      <w:r w:rsidRPr="00577C84">
        <w:rPr>
          <w:bCs/>
          <w:szCs w:val="28"/>
          <w:lang w:eastAsia="zh-CN"/>
        </w:rPr>
        <w:t xml:space="preserve">«2.11. Перечень услуг, которые являются необходимыми и обязательными для предоставления </w:t>
      </w:r>
      <w:r w:rsidRPr="00577C84">
        <w:rPr>
          <w:szCs w:val="28"/>
          <w:lang w:eastAsia="zh-CN"/>
        </w:rPr>
        <w:t xml:space="preserve">муниципальной </w:t>
      </w:r>
      <w:r w:rsidRPr="00577C84">
        <w:rPr>
          <w:bCs/>
          <w:szCs w:val="28"/>
          <w:lang w:eastAsia="zh-CN"/>
        </w:rPr>
        <w:t>услуги, в том числе сведения о документе (документах) выдаваемом (выдаваемых) органами местного самоуправления и организациями, участвующими в предоставлении муниципальной услуги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В случае</w:t>
      </w:r>
      <w:proofErr w:type="gramStart"/>
      <w:r w:rsidRPr="00577C84">
        <w:rPr>
          <w:szCs w:val="28"/>
          <w:lang w:eastAsia="zh-CN"/>
        </w:rPr>
        <w:t>,</w:t>
      </w:r>
      <w:proofErr w:type="gramEnd"/>
      <w:r w:rsidRPr="00577C84">
        <w:rPr>
          <w:szCs w:val="28"/>
          <w:lang w:eastAsia="zh-CN"/>
        </w:rPr>
        <w:t xml:space="preserve"> если для получения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муниципальные услуги»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1.3 Пункт 2.12 изложить в новой редакции: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708"/>
        <w:jc w:val="both"/>
        <w:rPr>
          <w:bCs/>
          <w:szCs w:val="28"/>
          <w:lang w:eastAsia="zh-CN"/>
        </w:rPr>
      </w:pPr>
      <w:r w:rsidRPr="00577C84">
        <w:rPr>
          <w:szCs w:val="28"/>
          <w:lang w:eastAsia="zh-CN"/>
        </w:rPr>
        <w:t>«2.12.</w:t>
      </w:r>
      <w:r w:rsidRPr="00577C84">
        <w:rPr>
          <w:bCs/>
          <w:szCs w:val="28"/>
          <w:lang w:eastAsia="zh-CN"/>
        </w:rPr>
        <w:t xml:space="preserve"> Порядок, размер и основания взимания государственной пошлины или иной платы, взимаемой за предоставление </w:t>
      </w:r>
      <w:r w:rsidRPr="00577C84">
        <w:rPr>
          <w:szCs w:val="28"/>
          <w:lang w:eastAsia="zh-CN"/>
        </w:rPr>
        <w:t xml:space="preserve">муниципальной </w:t>
      </w:r>
      <w:r w:rsidRPr="00577C84">
        <w:rPr>
          <w:bCs/>
          <w:szCs w:val="28"/>
          <w:lang w:eastAsia="zh-CN"/>
        </w:rPr>
        <w:t>услуги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  <w:lang w:eastAsia="zh-CN"/>
        </w:rPr>
      </w:pPr>
      <w:r w:rsidRPr="00577C84">
        <w:rPr>
          <w:bCs/>
          <w:szCs w:val="28"/>
          <w:lang w:eastAsia="zh-CN"/>
        </w:rPr>
        <w:t>Муниципальная услуга предоставляется бесплатно.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В случае внесения изменений,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не взимается»;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1.4. Пункт 2.18 изложить в новой редакции: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«2.18.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2.18.1. Предоставление муниципальной услуги возможно при однократном обращении заявителя в МФЦ с запросом о  предоставлении двух и более муниципальных услуг (далее - комплексный запрос).</w:t>
      </w:r>
    </w:p>
    <w:p w:rsidR="00504CE6" w:rsidRDefault="00504CE6" w:rsidP="00504CE6">
      <w:pPr>
        <w:suppressAutoHyphens/>
        <w:spacing w:line="360" w:lineRule="atLeast"/>
        <w:jc w:val="both"/>
        <w:rPr>
          <w:szCs w:val="28"/>
          <w:lang w:eastAsia="zh-CN"/>
        </w:rPr>
      </w:pPr>
    </w:p>
    <w:p w:rsidR="00504CE6" w:rsidRDefault="00504CE6" w:rsidP="00504CE6">
      <w:pPr>
        <w:suppressAutoHyphens/>
        <w:spacing w:line="360" w:lineRule="atLeast"/>
        <w:jc w:val="center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>3</w:t>
      </w:r>
    </w:p>
    <w:p w:rsidR="00577C84" w:rsidRPr="00577C84" w:rsidRDefault="00577C84" w:rsidP="00504CE6">
      <w:pPr>
        <w:suppressAutoHyphens/>
        <w:spacing w:line="360" w:lineRule="atLeast"/>
        <w:ind w:firstLine="708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Одновременно с комплексным запросом заявитель подает в МФЦ документы, предусмотренные пунктом 2.6. административного регламента.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Заявление и документы, предусмотренные пунктом 2.6. административного регламента, направляются МФЦ не позднее одного рабочего дня, следующего за днем получения комплексного запроса в Администрацию.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При поступлении в МФЦ документов, являющихся результатом предоставления муниципальной услуги, МФЦ обеспечивает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proofErr w:type="gramStart"/>
      <w:r w:rsidRPr="00577C84">
        <w:rPr>
          <w:szCs w:val="28"/>
          <w:lang w:eastAsia="zh-CN"/>
        </w:rPr>
        <w:t>Для обеспечения получения заявителем муниципальной услуги, указанной в комплексном запросе, МФЦ действует в интересах заявителя без доверенности и направляет в Администрацию заявление, подписанное уполномоченным работником МФЦ и скрепленное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577C84">
        <w:rPr>
          <w:szCs w:val="28"/>
          <w:lang w:eastAsia="zh-CN"/>
        </w:rPr>
        <w:t xml:space="preserve"> При этом не требуются составление и подписание таких заявлений заявителем.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  <w:lang w:eastAsia="zh-CN"/>
        </w:rPr>
      </w:pPr>
      <w:r w:rsidRPr="00577C84">
        <w:rPr>
          <w:szCs w:val="28"/>
          <w:lang w:eastAsia="zh-CN"/>
        </w:rPr>
        <w:t>2.18.2.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региональной государственной информационной системы «Портал государственных и муниципальных услуг (функций) Новгородской области» при наличии технической возможности.</w:t>
      </w:r>
    </w:p>
    <w:p w:rsidR="00504CE6" w:rsidRDefault="00577C84" w:rsidP="00504CE6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2.18.3. Прием документов на предоставление муниципальной услуги и выдача результата муниципальной услуги может осуществляться в МФЦ (приложение №1 к настоящему Административному регламенту) на основании заключенного Соглашения о взаимодействии между Администрацией </w:t>
      </w:r>
      <w:proofErr w:type="spellStart"/>
      <w:r w:rsidRPr="00577C84">
        <w:rPr>
          <w:szCs w:val="28"/>
          <w:lang w:eastAsia="zh-CN"/>
        </w:rPr>
        <w:t>Демянского</w:t>
      </w:r>
      <w:proofErr w:type="spellEnd"/>
      <w:r w:rsidRPr="00577C84">
        <w:rPr>
          <w:szCs w:val="28"/>
          <w:lang w:eastAsia="zh-CN"/>
        </w:rPr>
        <w:t xml:space="preserve"> муниципального района и государственным областным автономным учреждением «Многофункциональный центр предоставления государственных и муниципальных услуг».</w:t>
      </w:r>
      <w:r w:rsidR="00504CE6">
        <w:rPr>
          <w:szCs w:val="28"/>
          <w:lang w:eastAsia="zh-CN"/>
        </w:rPr>
        <w:t xml:space="preserve"> </w:t>
      </w:r>
    </w:p>
    <w:p w:rsidR="00504CE6" w:rsidRDefault="00577C84" w:rsidP="00504CE6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iCs/>
          <w:szCs w:val="28"/>
          <w:lang w:eastAsia="zh-CN"/>
        </w:rPr>
      </w:pPr>
      <w:r w:rsidRPr="00577C84">
        <w:rPr>
          <w:szCs w:val="28"/>
          <w:lang w:eastAsia="zh-CN"/>
        </w:rPr>
        <w:t>2</w:t>
      </w:r>
      <w:r w:rsidRPr="00577C84">
        <w:rPr>
          <w:iCs/>
          <w:szCs w:val="28"/>
          <w:lang w:eastAsia="zh-CN"/>
        </w:rPr>
        <w:t xml:space="preserve">.18.4. Перечень классов средств электронной подписи, которые допускаются к использованию при обращении за получением </w:t>
      </w:r>
    </w:p>
    <w:p w:rsidR="00504CE6" w:rsidRDefault="00504CE6" w:rsidP="00504CE6">
      <w:pPr>
        <w:keepNext/>
        <w:tabs>
          <w:tab w:val="num" w:pos="0"/>
        </w:tabs>
        <w:suppressAutoHyphens/>
        <w:spacing w:line="360" w:lineRule="atLeast"/>
        <w:jc w:val="center"/>
        <w:outlineLvl w:val="3"/>
        <w:rPr>
          <w:iCs/>
          <w:szCs w:val="28"/>
          <w:lang w:eastAsia="zh-CN"/>
        </w:rPr>
      </w:pPr>
      <w:r>
        <w:rPr>
          <w:iCs/>
          <w:szCs w:val="28"/>
          <w:lang w:eastAsia="zh-CN"/>
        </w:rPr>
        <w:lastRenderedPageBreak/>
        <w:t>4</w:t>
      </w:r>
    </w:p>
    <w:p w:rsidR="00577C84" w:rsidRDefault="00577C84" w:rsidP="00504CE6">
      <w:pPr>
        <w:keepNext/>
        <w:tabs>
          <w:tab w:val="num" w:pos="0"/>
        </w:tabs>
        <w:suppressAutoHyphens/>
        <w:spacing w:line="360" w:lineRule="atLeast"/>
        <w:jc w:val="both"/>
        <w:outlineLvl w:val="3"/>
        <w:rPr>
          <w:iCs/>
          <w:szCs w:val="28"/>
          <w:lang w:eastAsia="zh-CN"/>
        </w:rPr>
      </w:pPr>
      <w:r w:rsidRPr="00577C84">
        <w:rPr>
          <w:bCs/>
          <w:iCs/>
          <w:szCs w:val="28"/>
          <w:lang w:eastAsia="zh-CN"/>
        </w:rPr>
        <w:t>муниципаль</w:t>
      </w:r>
      <w:r w:rsidRPr="00577C84">
        <w:rPr>
          <w:iCs/>
          <w:szCs w:val="28"/>
          <w:lang w:eastAsia="zh-CN"/>
        </w:rPr>
        <w:t>ной услуги, оказываемой с применением усиленной квалифицированной электронной подписи.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Pr="00577C84">
        <w:rPr>
          <w:bCs/>
          <w:iCs/>
          <w:szCs w:val="28"/>
          <w:lang w:eastAsia="zh-CN"/>
        </w:rPr>
        <w:t>муниципаль</w:t>
      </w:r>
      <w:r w:rsidRPr="00577C84">
        <w:rPr>
          <w:szCs w:val="28"/>
          <w:lang w:eastAsia="zh-CN"/>
        </w:rPr>
        <w:t xml:space="preserve"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</w:t>
      </w:r>
      <w:r w:rsidRPr="00577C84">
        <w:rPr>
          <w:bCs/>
          <w:iCs/>
          <w:szCs w:val="28"/>
          <w:lang w:eastAsia="zh-CN"/>
        </w:rPr>
        <w:t>муниципаль</w:t>
      </w:r>
      <w:r w:rsidRPr="00577C84">
        <w:rPr>
          <w:szCs w:val="28"/>
          <w:lang w:eastAsia="zh-CN"/>
        </w:rPr>
        <w:t>ной услуги и (или) предоставления такой услуги»;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1.5. Подпункт 3.4.4 пункта 3.4 изложить в новой редакции: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bCs/>
          <w:szCs w:val="28"/>
          <w:lang w:eastAsia="zh-CN"/>
        </w:rPr>
        <w:t>«3.4.4.</w:t>
      </w:r>
      <w:r w:rsidRPr="00577C84">
        <w:rPr>
          <w:szCs w:val="28"/>
          <w:lang w:eastAsia="zh-CN"/>
        </w:rPr>
        <w:t xml:space="preserve"> Должностное лицо и (или) работник, не представившие (несвоевременно представившие) запрошенные и находящиеся в распоряжении </w:t>
      </w:r>
      <w:proofErr w:type="gramStart"/>
      <w:r w:rsidRPr="00577C84">
        <w:rPr>
          <w:szCs w:val="28"/>
          <w:lang w:eastAsia="zh-CN"/>
        </w:rPr>
        <w:t>соответствующих</w:t>
      </w:r>
      <w:proofErr w:type="gramEnd"/>
      <w:r w:rsidRPr="00577C84">
        <w:rPr>
          <w:szCs w:val="28"/>
          <w:lang w:eastAsia="zh-CN"/>
        </w:rPr>
        <w:t xml:space="preserve">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Федерации»;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1.6. Пункт 3.4 дополнить подпунктом 3.4.6 следующего содержания:</w:t>
      </w:r>
    </w:p>
    <w:p w:rsidR="00577C84" w:rsidRPr="00577C84" w:rsidRDefault="00577C84" w:rsidP="00271E74">
      <w:pPr>
        <w:suppressAutoHyphens/>
        <w:autoSpaceDE w:val="0"/>
        <w:spacing w:line="360" w:lineRule="atLeast"/>
        <w:ind w:firstLine="709"/>
        <w:jc w:val="both"/>
        <w:rPr>
          <w:bCs/>
          <w:szCs w:val="28"/>
          <w:lang w:eastAsia="zh-CN"/>
        </w:rPr>
      </w:pPr>
      <w:r w:rsidRPr="00577C84">
        <w:rPr>
          <w:bCs/>
          <w:szCs w:val="28"/>
          <w:lang w:eastAsia="zh-CN"/>
        </w:rPr>
        <w:t>«3.4.6. Результатом административной процедуры является получение управлением документов, необходимых для предоставления заявителю муниципальной услуги»;</w:t>
      </w:r>
    </w:p>
    <w:p w:rsidR="00577C84" w:rsidRPr="00577C84" w:rsidRDefault="00577C84" w:rsidP="00271E74">
      <w:pPr>
        <w:suppressAutoHyphens/>
        <w:autoSpaceDE w:val="0"/>
        <w:spacing w:line="360" w:lineRule="atLeast"/>
        <w:ind w:firstLine="709"/>
        <w:jc w:val="both"/>
        <w:rPr>
          <w:bCs/>
          <w:szCs w:val="28"/>
          <w:lang w:eastAsia="zh-CN"/>
        </w:rPr>
      </w:pPr>
      <w:r w:rsidRPr="00577C84">
        <w:rPr>
          <w:bCs/>
          <w:szCs w:val="28"/>
          <w:lang w:eastAsia="zh-CN"/>
        </w:rPr>
        <w:t>1.7. Пункт 3.5 дополнить подпунктом 3.5.8 следующего содержания: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«3.5.8. 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многофункциональным центром: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в ходе личного приема заявителя;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по телефону;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по электронной почте.</w:t>
      </w:r>
    </w:p>
    <w:p w:rsidR="00577C84" w:rsidRPr="00577C84" w:rsidRDefault="00577C84" w:rsidP="00271E74">
      <w:pPr>
        <w:widowControl w:val="0"/>
        <w:suppressAutoHyphens/>
        <w:autoSpaceDE w:val="0"/>
        <w:spacing w:line="360" w:lineRule="atLeast"/>
        <w:ind w:firstLine="709"/>
        <w:jc w:val="both"/>
        <w:rPr>
          <w:szCs w:val="28"/>
          <w:lang w:eastAsia="zh-CN"/>
        </w:rPr>
      </w:pPr>
      <w:proofErr w:type="gramStart"/>
      <w:r w:rsidRPr="00577C84">
        <w:rPr>
          <w:szCs w:val="28"/>
          <w:lang w:eastAsia="zh-CN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504CE6" w:rsidRDefault="00577C84" w:rsidP="00271E74">
      <w:pPr>
        <w:widowControl w:val="0"/>
        <w:suppressAutoHyphens/>
        <w:autoSpaceDE w:val="0"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 Получение МФЦ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</w:t>
      </w:r>
      <w:proofErr w:type="gramStart"/>
      <w:r w:rsidRPr="00577C84">
        <w:rPr>
          <w:szCs w:val="28"/>
          <w:lang w:eastAsia="zh-CN"/>
        </w:rPr>
        <w:t>в</w:t>
      </w:r>
      <w:proofErr w:type="gramEnd"/>
      <w:r w:rsidRPr="00577C84">
        <w:rPr>
          <w:szCs w:val="28"/>
          <w:lang w:eastAsia="zh-CN"/>
        </w:rPr>
        <w:t xml:space="preserve"> </w:t>
      </w:r>
    </w:p>
    <w:p w:rsidR="00504CE6" w:rsidRDefault="00504CE6" w:rsidP="00504CE6">
      <w:pPr>
        <w:widowControl w:val="0"/>
        <w:suppressAutoHyphens/>
        <w:autoSpaceDE w:val="0"/>
        <w:spacing w:line="360" w:lineRule="atLeast"/>
        <w:jc w:val="center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>5</w:t>
      </w:r>
    </w:p>
    <w:p w:rsidR="00577C84" w:rsidRPr="00577C84" w:rsidRDefault="00577C84" w:rsidP="00504CE6">
      <w:pPr>
        <w:widowControl w:val="0"/>
        <w:suppressAutoHyphens/>
        <w:autoSpaceDE w:val="0"/>
        <w:spacing w:line="360" w:lineRule="atLeast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комплексном </w:t>
      </w:r>
      <w:proofErr w:type="gramStart"/>
      <w:r w:rsidRPr="00577C84">
        <w:rPr>
          <w:szCs w:val="28"/>
          <w:lang w:eastAsia="zh-CN"/>
        </w:rPr>
        <w:t>запросе</w:t>
      </w:r>
      <w:proofErr w:type="gramEnd"/>
      <w:r w:rsidRPr="00577C84">
        <w:rPr>
          <w:szCs w:val="28"/>
          <w:lang w:eastAsia="zh-CN"/>
        </w:rPr>
        <w:t>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запрос»;</w:t>
      </w:r>
    </w:p>
    <w:p w:rsidR="00577C84" w:rsidRPr="00577C84" w:rsidRDefault="00577C84" w:rsidP="00271E74">
      <w:pPr>
        <w:widowControl w:val="0"/>
        <w:suppressAutoHyphens/>
        <w:autoSpaceDE w:val="0"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1.8. Пункт 4.4 изложить в новой редакции: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«4.4. Порядок привлечения к ответственности работника МФЦ, предоставляющего муниципальную услугу, за решения и действия (бездействие), принимаемые (осуществляемые) им в ходе предоставления муниципальной услуги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 МФЦ, работники МФЦ несут ответственность, установленную законодательством Российской Федерации: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за полноту передаваемых органу, предоставляющему муниципальную услугу, запросов о предоставлении муниципальных услуг и их соответствие передаваемым заявителем в МФЦ сведениям, иных документов, принятых от заявителя;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за полноту и соответствие комплексному запросу передаваемых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муниципальных услуг, указанных в комплексном запросе;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за своевременную передачу органу, предоставляющему муниципальную услугу, запросов о предоставлении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муниципальную услугу;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лиц»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1.9. Раздел </w:t>
      </w:r>
      <w:r w:rsidRPr="00577C84">
        <w:rPr>
          <w:szCs w:val="28"/>
          <w:lang w:val="en-US" w:eastAsia="zh-CN"/>
        </w:rPr>
        <w:t>IV</w:t>
      </w:r>
      <w:r w:rsidRPr="00577C84">
        <w:rPr>
          <w:szCs w:val="28"/>
          <w:lang w:eastAsia="zh-CN"/>
        </w:rPr>
        <w:t xml:space="preserve"> дополнить пунктом 4.5 следующего содержания:</w:t>
      </w:r>
    </w:p>
    <w:p w:rsid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«4.5. Положения, характеризующие требования к порядку и формам </w:t>
      </w:r>
      <w:proofErr w:type="gramStart"/>
      <w:r w:rsidRPr="00577C84">
        <w:rPr>
          <w:szCs w:val="28"/>
          <w:lang w:eastAsia="zh-CN"/>
        </w:rPr>
        <w:t>контроля за</w:t>
      </w:r>
      <w:proofErr w:type="gramEnd"/>
      <w:r w:rsidRPr="00577C84">
        <w:rPr>
          <w:szCs w:val="28"/>
          <w:lang w:eastAsia="zh-CN"/>
        </w:rPr>
        <w:t xml:space="preserve"> предоставлением муниципальной услуги, в том числе со стороны граждан, их объединений и организаций</w:t>
      </w:r>
      <w:r w:rsidR="00504CE6">
        <w:rPr>
          <w:szCs w:val="28"/>
          <w:lang w:eastAsia="zh-CN"/>
        </w:rPr>
        <w:t xml:space="preserve">. </w:t>
      </w:r>
    </w:p>
    <w:p w:rsidR="00504CE6" w:rsidRDefault="00504CE6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</w:p>
    <w:p w:rsidR="00504CE6" w:rsidRDefault="00504CE6" w:rsidP="00504CE6">
      <w:pPr>
        <w:suppressAutoHyphens/>
        <w:autoSpaceDE w:val="0"/>
        <w:autoSpaceDN w:val="0"/>
        <w:adjustRightInd w:val="0"/>
        <w:spacing w:line="360" w:lineRule="atLeast"/>
        <w:ind w:firstLine="539"/>
        <w:jc w:val="center"/>
        <w:outlineLvl w:val="1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>6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Граждане, их объединения и организации в случае </w:t>
      </w:r>
      <w:proofErr w:type="gramStart"/>
      <w:r w:rsidRPr="00577C84">
        <w:rPr>
          <w:szCs w:val="28"/>
          <w:lang w:eastAsia="zh-CN"/>
        </w:rPr>
        <w:t>выявления фактов нарушения порядка предоставления муниципальной услуги</w:t>
      </w:r>
      <w:proofErr w:type="gramEnd"/>
      <w:r w:rsidRPr="00577C84">
        <w:rPr>
          <w:szCs w:val="28"/>
          <w:lang w:eastAsia="zh-CN"/>
        </w:rPr>
        <w:t xml:space="preserve"> или ненадлежащего исполнения регламента вправе обратиться с жалобой в Уполномоченный орган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Любое заинтересованное лицо может осуществлять </w:t>
      </w:r>
      <w:proofErr w:type="gramStart"/>
      <w:r w:rsidRPr="00577C84">
        <w:rPr>
          <w:szCs w:val="28"/>
          <w:lang w:eastAsia="zh-CN"/>
        </w:rPr>
        <w:t>контроль за</w:t>
      </w:r>
      <w:proofErr w:type="gramEnd"/>
      <w:r w:rsidRPr="00577C84">
        <w:rPr>
          <w:szCs w:val="28"/>
          <w:lang w:eastAsia="zh-CN"/>
        </w:rPr>
        <w:t xml:space="preserve"> полнотой и качеством предоставления муниципальной услуги, обратившись к руководителю Уполномоченного органа или лицу, его замещающему»;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1.10. Раздел </w:t>
      </w:r>
      <w:r w:rsidRPr="00577C84">
        <w:rPr>
          <w:szCs w:val="28"/>
          <w:lang w:val="en-US" w:eastAsia="zh-CN"/>
        </w:rPr>
        <w:t>V</w:t>
      </w:r>
      <w:r w:rsidRPr="00577C84">
        <w:rPr>
          <w:szCs w:val="28"/>
          <w:lang w:eastAsia="zh-CN"/>
        </w:rPr>
        <w:t xml:space="preserve"> изложить в следующей редакции: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40"/>
        <w:jc w:val="both"/>
        <w:outlineLvl w:val="0"/>
        <w:rPr>
          <w:rFonts w:eastAsia="Calibri"/>
          <w:bCs/>
          <w:szCs w:val="28"/>
          <w:lang w:eastAsia="zh-CN"/>
        </w:rPr>
      </w:pPr>
      <w:r w:rsidRPr="00577C84">
        <w:rPr>
          <w:szCs w:val="28"/>
          <w:lang w:eastAsia="zh-CN"/>
        </w:rPr>
        <w:t xml:space="preserve">«V. </w:t>
      </w:r>
      <w:r w:rsidRPr="00577C84">
        <w:rPr>
          <w:rFonts w:eastAsia="Calibri"/>
          <w:bCs/>
          <w:szCs w:val="28"/>
          <w:lang w:eastAsia="zh-CN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работников.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служащих, МФЦ и (или) работника МФЦ, при предоставлении муниципальной услуги (далее жалоба)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5.1.1. </w:t>
      </w:r>
      <w:proofErr w:type="gramStart"/>
      <w:r w:rsidRPr="00577C84">
        <w:rPr>
          <w:szCs w:val="28"/>
          <w:lang w:eastAsia="zh-CN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proofErr w:type="gramStart"/>
      <w:r w:rsidRPr="00577C84">
        <w:rPr>
          <w:szCs w:val="28"/>
          <w:lang w:eastAsia="zh-CN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5.1.2. Заявитель может обратиться с </w:t>
      </w:r>
      <w:proofErr w:type="gramStart"/>
      <w:r w:rsidRPr="00577C84">
        <w:rPr>
          <w:szCs w:val="28"/>
          <w:lang w:eastAsia="zh-CN"/>
        </w:rPr>
        <w:t>жалобой</w:t>
      </w:r>
      <w:proofErr w:type="gramEnd"/>
      <w:r w:rsidRPr="00577C84">
        <w:rPr>
          <w:szCs w:val="28"/>
          <w:lang w:eastAsia="zh-CN"/>
        </w:rPr>
        <w:t xml:space="preserve"> в том числе в следующих случаях: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нарушение срока регистрации запроса о предоставлении муниципальной  услуги, комплексного запроса;</w:t>
      </w:r>
    </w:p>
    <w:p w:rsidR="00504CE6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нарушение срока предоставления муниципальной услуги. </w:t>
      </w:r>
      <w:proofErr w:type="gramStart"/>
      <w:r w:rsidRPr="00577C84">
        <w:rPr>
          <w:szCs w:val="28"/>
          <w:lang w:eastAsia="zh-CN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 (далее – </w:t>
      </w:r>
      <w:proofErr w:type="gramEnd"/>
    </w:p>
    <w:p w:rsidR="00504CE6" w:rsidRDefault="00504CE6" w:rsidP="00504CE6">
      <w:pPr>
        <w:suppressAutoHyphens/>
        <w:spacing w:line="360" w:lineRule="atLeast"/>
        <w:jc w:val="center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>7</w:t>
      </w:r>
    </w:p>
    <w:p w:rsidR="00577C84" w:rsidRPr="00577C84" w:rsidRDefault="00577C84" w:rsidP="00504CE6">
      <w:pPr>
        <w:suppressAutoHyphens/>
        <w:spacing w:line="360" w:lineRule="atLeast"/>
        <w:jc w:val="both"/>
        <w:rPr>
          <w:szCs w:val="28"/>
          <w:lang w:eastAsia="zh-CN"/>
        </w:rPr>
      </w:pPr>
      <w:proofErr w:type="gramStart"/>
      <w:r w:rsidRPr="00577C84">
        <w:rPr>
          <w:szCs w:val="28"/>
          <w:lang w:eastAsia="zh-CN"/>
        </w:rPr>
        <w:t>Федеральный закон № 210-ФЗ);</w:t>
      </w:r>
      <w:proofErr w:type="gramEnd"/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для предоставления муниципальной услуги;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отказ в приеме документов, предоставление которых предусмотрено нормативными правовыми актами области, нормативными правовыми актами области, муниципальными правовыми актами для предоставления муниципальной услуги, у заявителя;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proofErr w:type="gramStart"/>
      <w:r w:rsidRPr="00577C84">
        <w:rPr>
          <w:szCs w:val="28"/>
          <w:lang w:eastAsia="zh-C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актами.</w:t>
      </w:r>
      <w:proofErr w:type="gramEnd"/>
      <w:r w:rsidRPr="00577C84">
        <w:rPr>
          <w:szCs w:val="28"/>
          <w:lang w:eastAsia="zh-C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proofErr w:type="gramStart"/>
      <w:r w:rsidRPr="00577C84">
        <w:rPr>
          <w:szCs w:val="28"/>
          <w:lang w:eastAsia="zh-CN"/>
        </w:rPr>
        <w:t>отказ органа, предоставляющего муниципальную услугу, должностного лица органа, предоставляющего муниципальную услугу, МФЦ, 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577C84">
        <w:rPr>
          <w:szCs w:val="28"/>
          <w:lang w:eastAsia="zh-C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нарушение срока или порядка выдачи документов по результатам предоставления муниципальной услуги;</w:t>
      </w:r>
    </w:p>
    <w:p w:rsidR="00504CE6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</w:t>
      </w:r>
    </w:p>
    <w:p w:rsidR="00504CE6" w:rsidRDefault="00504CE6" w:rsidP="00504CE6">
      <w:pPr>
        <w:suppressAutoHyphens/>
        <w:spacing w:line="360" w:lineRule="atLeast"/>
        <w:jc w:val="center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>8</w:t>
      </w:r>
    </w:p>
    <w:p w:rsidR="00577C84" w:rsidRPr="00577C84" w:rsidRDefault="00577C84" w:rsidP="00504CE6">
      <w:pPr>
        <w:suppressAutoHyphens/>
        <w:spacing w:line="360" w:lineRule="atLeast"/>
        <w:jc w:val="both"/>
        <w:rPr>
          <w:szCs w:val="28"/>
          <w:lang w:eastAsia="zh-CN"/>
        </w:rPr>
      </w:pPr>
      <w:proofErr w:type="gramStart"/>
      <w:r w:rsidRPr="00577C84">
        <w:rPr>
          <w:szCs w:val="28"/>
          <w:lang w:eastAsia="zh-CN"/>
        </w:rPr>
        <w:t>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актами.</w:t>
      </w:r>
      <w:proofErr w:type="gramEnd"/>
      <w:r w:rsidRPr="00577C84">
        <w:rPr>
          <w:szCs w:val="28"/>
          <w:lang w:eastAsia="zh-C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>5.2. Предмет жалобы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5.2.1. </w:t>
      </w:r>
      <w:proofErr w:type="gramStart"/>
      <w:r w:rsidRPr="00577C84">
        <w:rPr>
          <w:szCs w:val="28"/>
          <w:lang w:eastAsia="zh-CN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местного самоуправления публично-правового образования, являющийся учредителем МФЦ.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 </w:t>
      </w:r>
    </w:p>
    <w:p w:rsidR="00504CE6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proofErr w:type="gramStart"/>
      <w:r w:rsidRPr="00577C84">
        <w:rPr>
          <w:szCs w:val="28"/>
          <w:lang w:eastAsia="zh-CN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577C84">
        <w:rPr>
          <w:szCs w:val="28"/>
          <w:lang w:eastAsia="zh-CN"/>
        </w:rPr>
        <w:t xml:space="preserve"> </w:t>
      </w:r>
      <w:proofErr w:type="gramStart"/>
      <w:r w:rsidRPr="00577C84">
        <w:rPr>
          <w:szCs w:val="28"/>
          <w:lang w:eastAsia="zh-CN"/>
        </w:rPr>
        <w:t>приеме</w:t>
      </w:r>
      <w:proofErr w:type="gramEnd"/>
      <w:r w:rsidRPr="00577C84">
        <w:rPr>
          <w:szCs w:val="28"/>
          <w:lang w:eastAsia="zh-CN"/>
        </w:rPr>
        <w:t xml:space="preserve"> заявителя.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</w:t>
      </w:r>
    </w:p>
    <w:p w:rsidR="00504CE6" w:rsidRDefault="00504CE6" w:rsidP="00504CE6">
      <w:pPr>
        <w:suppressAutoHyphens/>
        <w:spacing w:line="360" w:lineRule="atLeast"/>
        <w:jc w:val="center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>9</w:t>
      </w:r>
    </w:p>
    <w:p w:rsidR="00577C84" w:rsidRPr="00577C84" w:rsidRDefault="00577C84" w:rsidP="00504CE6">
      <w:pPr>
        <w:suppressAutoHyphens/>
        <w:spacing w:line="360" w:lineRule="atLeast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портала государственных и муниципальных услуг либо портала государственных и муниципальных услуг Новгородской области, а также может быть </w:t>
      </w:r>
      <w:proofErr w:type="gramStart"/>
      <w:r w:rsidRPr="00577C84">
        <w:rPr>
          <w:szCs w:val="28"/>
          <w:lang w:eastAsia="zh-CN"/>
        </w:rPr>
        <w:t>принята</w:t>
      </w:r>
      <w:proofErr w:type="gramEnd"/>
      <w:r w:rsidRPr="00577C84">
        <w:rPr>
          <w:szCs w:val="28"/>
          <w:lang w:eastAsia="zh-CN"/>
        </w:rPr>
        <w:t xml:space="preserve"> при личном приеме заявителя. 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 В случае установления в ходе или по результатам </w:t>
      </w:r>
      <w:proofErr w:type="gramStart"/>
      <w:r w:rsidRPr="00577C84">
        <w:rPr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577C84">
        <w:rPr>
          <w:szCs w:val="28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>5.4. Порядок подачи и рассмотрения жалобы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    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>5.5. Сроки рассмотрения жалобы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5.5.1. </w:t>
      </w:r>
      <w:proofErr w:type="gramStart"/>
      <w:r w:rsidRPr="00577C84">
        <w:rPr>
          <w:szCs w:val="28"/>
          <w:lang w:eastAsia="zh-CN"/>
        </w:rPr>
        <w:t>Жалоба, поступившая в орган, предоставляющий муниципальную услугу, МФЦ, учредителю МФЦ,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577C84">
        <w:rPr>
          <w:szCs w:val="28"/>
          <w:lang w:eastAsia="zh-CN"/>
        </w:rPr>
        <w:t xml:space="preserve"> регистрации.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>5.6. Результат рассмотрения жалобы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>5.6.1. По результатам рассмотрения жалобы принимается одно из следующих решений: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proofErr w:type="gramStart"/>
      <w:r w:rsidRPr="00577C84">
        <w:rPr>
          <w:szCs w:val="28"/>
          <w:lang w:eastAsia="zh-CN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актами;</w:t>
      </w:r>
      <w:proofErr w:type="gramEnd"/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в удовлетворении жалобы отказывается.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>5.7. Порядок информирования заявителя о результатах рассмотрения жалобы</w:t>
      </w:r>
    </w:p>
    <w:p w:rsidR="00504CE6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</w:t>
      </w:r>
    </w:p>
    <w:p w:rsidR="00504CE6" w:rsidRDefault="00504CE6" w:rsidP="00504CE6">
      <w:pPr>
        <w:suppressAutoHyphens/>
        <w:autoSpaceDE w:val="0"/>
        <w:autoSpaceDN w:val="0"/>
        <w:adjustRightInd w:val="0"/>
        <w:spacing w:line="360" w:lineRule="atLeast"/>
        <w:jc w:val="center"/>
        <w:outlineLvl w:val="1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>10</w:t>
      </w:r>
    </w:p>
    <w:p w:rsidR="00577C84" w:rsidRDefault="00577C84" w:rsidP="00504CE6">
      <w:pPr>
        <w:suppressAutoHyphens/>
        <w:autoSpaceDE w:val="0"/>
        <w:autoSpaceDN w:val="0"/>
        <w:adjustRightInd w:val="0"/>
        <w:spacing w:line="360" w:lineRule="atLeast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>жалобы.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>5.8. Порядок обжалования решения по жалобе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>5.8.1. В досудебном порядке могут быть обжалованы действия (бездействие) и решения: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>должностных лиц Уполномоченного органа, муниципальных служащих – руководителю Уполномоченного органа (Главе муниципального образования);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МФЦ - в Уполномоченный орган, заключивший соглашение о взаимодействии с многофункциональным центром.   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 xml:space="preserve">5.9.1. </w:t>
      </w:r>
      <w:proofErr w:type="gramStart"/>
      <w:r w:rsidRPr="00577C84">
        <w:rPr>
          <w:szCs w:val="28"/>
          <w:lang w:eastAsia="zh-CN"/>
        </w:rPr>
        <w:t>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577C84" w:rsidRPr="00577C84" w:rsidRDefault="00577C84" w:rsidP="00271E74">
      <w:pPr>
        <w:suppressAutoHyphens/>
        <w:autoSpaceDE w:val="0"/>
        <w:autoSpaceDN w:val="0"/>
        <w:adjustRightInd w:val="0"/>
        <w:spacing w:line="360" w:lineRule="atLeast"/>
        <w:ind w:firstLine="539"/>
        <w:jc w:val="both"/>
        <w:outlineLvl w:val="1"/>
        <w:rPr>
          <w:szCs w:val="28"/>
          <w:lang w:eastAsia="zh-CN"/>
        </w:rPr>
      </w:pPr>
      <w:r w:rsidRPr="00577C84">
        <w:rPr>
          <w:szCs w:val="28"/>
          <w:lang w:eastAsia="zh-CN"/>
        </w:rPr>
        <w:t>5.10. Способы информирования заявителей о порядке подачи и рассмотрения жалобы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Жалоба должна содержать:</w:t>
      </w:r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proofErr w:type="gramStart"/>
      <w:r w:rsidRPr="00577C84">
        <w:rPr>
          <w:szCs w:val="28"/>
          <w:lang w:eastAsia="zh-CN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решения и действия (бездействие) которых обжалуются;</w:t>
      </w:r>
      <w:proofErr w:type="gramEnd"/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proofErr w:type="gramStart"/>
      <w:r w:rsidRPr="00577C84">
        <w:rPr>
          <w:szCs w:val="28"/>
          <w:lang w:eastAsia="zh-C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7C84" w:rsidRPr="00577C84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 либо муниципального служащего, МФЦ, работника МФЦ;</w:t>
      </w:r>
    </w:p>
    <w:p w:rsidR="00504CE6" w:rsidRDefault="00577C84" w:rsidP="00271E74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МФЦ. Заявителем могут быть представлены документы (при наличии),</w:t>
      </w:r>
      <w:r w:rsidR="00504CE6">
        <w:rPr>
          <w:szCs w:val="28"/>
          <w:lang w:eastAsia="zh-CN"/>
        </w:rPr>
        <w:t xml:space="preserve"> </w:t>
      </w:r>
    </w:p>
    <w:p w:rsidR="00504CE6" w:rsidRDefault="00504CE6" w:rsidP="00504CE6">
      <w:pPr>
        <w:suppressAutoHyphens/>
        <w:spacing w:line="360" w:lineRule="atLeast"/>
        <w:jc w:val="center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>11</w:t>
      </w:r>
    </w:p>
    <w:p w:rsidR="00577C84" w:rsidRPr="00577C84" w:rsidRDefault="00577C84" w:rsidP="00504CE6">
      <w:pPr>
        <w:suppressAutoHyphens/>
        <w:spacing w:line="360" w:lineRule="atLeast"/>
        <w:jc w:val="both"/>
        <w:rPr>
          <w:szCs w:val="28"/>
          <w:lang w:eastAsia="zh-CN"/>
        </w:rPr>
      </w:pPr>
      <w:r w:rsidRPr="00577C84">
        <w:rPr>
          <w:szCs w:val="28"/>
          <w:lang w:eastAsia="zh-CN"/>
        </w:rPr>
        <w:t>подтверждающие доводы заявителя, либо их копии».</w:t>
      </w:r>
    </w:p>
    <w:p w:rsidR="00577C84" w:rsidRPr="00577C84" w:rsidRDefault="00577C84" w:rsidP="00271E74">
      <w:pPr>
        <w:widowControl w:val="0"/>
        <w:autoSpaceDE w:val="0"/>
        <w:autoSpaceDN w:val="0"/>
        <w:spacing w:line="360" w:lineRule="atLeast"/>
        <w:jc w:val="both"/>
        <w:rPr>
          <w:szCs w:val="28"/>
        </w:rPr>
      </w:pPr>
      <w:r w:rsidRPr="00577C84">
        <w:rPr>
          <w:b/>
          <w:szCs w:val="28"/>
        </w:rPr>
        <w:t xml:space="preserve">       </w:t>
      </w:r>
      <w:r w:rsidRPr="00577C84">
        <w:rPr>
          <w:szCs w:val="28"/>
        </w:rPr>
        <w:t>2.</w:t>
      </w:r>
      <w:r w:rsidRPr="00577C84">
        <w:rPr>
          <w:b/>
          <w:szCs w:val="28"/>
        </w:rPr>
        <w:t xml:space="preserve"> </w:t>
      </w:r>
      <w:r w:rsidRPr="00577C84">
        <w:rPr>
          <w:szCs w:val="28"/>
        </w:rPr>
        <w:t xml:space="preserve">Опубликовать постановление в Информационном Бюллетене </w:t>
      </w:r>
      <w:proofErr w:type="spellStart"/>
      <w:r w:rsidRPr="00577C84">
        <w:rPr>
          <w:szCs w:val="28"/>
        </w:rPr>
        <w:t>Демя</w:t>
      </w:r>
      <w:r w:rsidRPr="00577C84">
        <w:rPr>
          <w:szCs w:val="28"/>
        </w:rPr>
        <w:t>н</w:t>
      </w:r>
      <w:r w:rsidRPr="00577C84">
        <w:rPr>
          <w:szCs w:val="28"/>
        </w:rPr>
        <w:t>ского</w:t>
      </w:r>
      <w:proofErr w:type="spellEnd"/>
      <w:r w:rsidRPr="00577C84">
        <w:rPr>
          <w:szCs w:val="28"/>
        </w:rPr>
        <w:t xml:space="preserve"> муниципального района и разместить на официальном сайте Админ</w:t>
      </w:r>
      <w:r w:rsidRPr="00577C84">
        <w:rPr>
          <w:szCs w:val="28"/>
        </w:rPr>
        <w:t>и</w:t>
      </w:r>
      <w:r w:rsidRPr="00577C84">
        <w:rPr>
          <w:szCs w:val="28"/>
        </w:rPr>
        <w:t xml:space="preserve">страции </w:t>
      </w:r>
      <w:proofErr w:type="spellStart"/>
      <w:r w:rsidRPr="00577C84">
        <w:rPr>
          <w:szCs w:val="28"/>
        </w:rPr>
        <w:t>Демянского</w:t>
      </w:r>
      <w:proofErr w:type="spellEnd"/>
      <w:r w:rsidRPr="00577C84">
        <w:rPr>
          <w:szCs w:val="28"/>
        </w:rPr>
        <w:t xml:space="preserve"> муниципального района.</w:t>
      </w:r>
    </w:p>
    <w:p w:rsidR="003A6791" w:rsidRDefault="003A6791" w:rsidP="00841D10">
      <w:pPr>
        <w:pStyle w:val="1"/>
        <w:spacing w:line="360" w:lineRule="atLeast"/>
        <w:jc w:val="both"/>
        <w:rPr>
          <w:b/>
          <w:szCs w:val="28"/>
        </w:rPr>
      </w:pPr>
    </w:p>
    <w:p w:rsidR="003A6791" w:rsidRDefault="003A6791">
      <w:pPr>
        <w:rPr>
          <w:b/>
          <w:szCs w:val="28"/>
        </w:rPr>
      </w:pPr>
    </w:p>
    <w:p w:rsidR="00DE698F" w:rsidRDefault="00DE698F" w:rsidP="00DE698F">
      <w:pPr>
        <w:spacing w:line="240" w:lineRule="exact"/>
        <w:rPr>
          <w:b/>
          <w:szCs w:val="28"/>
        </w:rPr>
      </w:pPr>
      <w:r>
        <w:rPr>
          <w:b/>
          <w:szCs w:val="28"/>
        </w:rPr>
        <w:t>Первый заместитель</w:t>
      </w:r>
    </w:p>
    <w:p w:rsidR="0092382B" w:rsidRDefault="00DE698F" w:rsidP="00AB355E">
      <w:pPr>
        <w:spacing w:line="240" w:lineRule="exact"/>
      </w:pPr>
      <w:r>
        <w:rPr>
          <w:b/>
          <w:szCs w:val="28"/>
        </w:rPr>
        <w:t>Г</w:t>
      </w:r>
      <w:r w:rsidRPr="001548EF">
        <w:rPr>
          <w:b/>
          <w:szCs w:val="28"/>
        </w:rPr>
        <w:t>лав</w:t>
      </w:r>
      <w:r>
        <w:rPr>
          <w:b/>
          <w:szCs w:val="28"/>
        </w:rPr>
        <w:t>ы администрации</w:t>
      </w:r>
      <w:r w:rsidR="00053F40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Н.В.Шенгоф</w:t>
      </w:r>
      <w:bookmarkStart w:id="0" w:name="_GoBack"/>
      <w:bookmarkEnd w:id="0"/>
      <w:proofErr w:type="spellEnd"/>
    </w:p>
    <w:sectPr w:rsidR="0092382B" w:rsidSect="003A679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222A11"/>
    <w:multiLevelType w:val="hybridMultilevel"/>
    <w:tmpl w:val="C72C9DE6"/>
    <w:lvl w:ilvl="0" w:tplc="4D808A86">
      <w:start w:val="1"/>
      <w:numFmt w:val="decimal"/>
      <w:lvlText w:val="%1."/>
      <w:lvlJc w:val="left"/>
      <w:pPr>
        <w:ind w:left="-177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53F40"/>
    <w:rsid w:val="00271E74"/>
    <w:rsid w:val="003A6791"/>
    <w:rsid w:val="004019AF"/>
    <w:rsid w:val="004916A2"/>
    <w:rsid w:val="00504CE6"/>
    <w:rsid w:val="00577C84"/>
    <w:rsid w:val="005B3E69"/>
    <w:rsid w:val="005E03A0"/>
    <w:rsid w:val="006909FE"/>
    <w:rsid w:val="007E4FF2"/>
    <w:rsid w:val="00834A2D"/>
    <w:rsid w:val="00841D10"/>
    <w:rsid w:val="00905CDE"/>
    <w:rsid w:val="0092382B"/>
    <w:rsid w:val="00976E15"/>
    <w:rsid w:val="00985416"/>
    <w:rsid w:val="00AB355E"/>
    <w:rsid w:val="00B54819"/>
    <w:rsid w:val="00BD4A2F"/>
    <w:rsid w:val="00DE698F"/>
    <w:rsid w:val="00EA47BA"/>
    <w:rsid w:val="00F6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4916A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link w:val="ConsPlusNormal0"/>
    <w:rsid w:val="00491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16A2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4916A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link w:val="ConsPlusNormal0"/>
    <w:rsid w:val="00491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16A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35C3-19F4-4477-9E0F-07398913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3288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Тамара Александровна</dc:creator>
  <cp:keywords/>
  <dc:description/>
  <cp:lastModifiedBy>Левина Тамара Александровна</cp:lastModifiedBy>
  <cp:revision>17</cp:revision>
  <cp:lastPrinted>2018-07-02T12:21:00Z</cp:lastPrinted>
  <dcterms:created xsi:type="dcterms:W3CDTF">2018-04-13T05:32:00Z</dcterms:created>
  <dcterms:modified xsi:type="dcterms:W3CDTF">2018-07-02T13:42:00Z</dcterms:modified>
</cp:coreProperties>
</file>