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bookmarkStart w:id="0" w:name="_GoBack"/>
            <w:bookmarkEnd w:id="0"/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7E018DDD" wp14:editId="1CAC5923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020BF8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28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>.</w:t>
            </w:r>
            <w:r w:rsidR="00D72F6A">
              <w:rPr>
                <w:rFonts w:eastAsia="Arial Unicode MS" w:cs="Mangal"/>
                <w:kern w:val="3"/>
                <w:szCs w:val="28"/>
                <w:lang w:bidi="hi-IN"/>
              </w:rPr>
              <w:t>0</w:t>
            </w:r>
            <w:r w:rsidR="00BF5C76">
              <w:rPr>
                <w:rFonts w:eastAsia="Arial Unicode MS" w:cs="Mangal"/>
                <w:kern w:val="3"/>
                <w:szCs w:val="28"/>
                <w:lang w:bidi="hi-IN"/>
              </w:rPr>
              <w:t>7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>.202</w:t>
            </w:r>
            <w:r w:rsidR="00D72F6A">
              <w:rPr>
                <w:rFonts w:eastAsia="Arial Unicode MS" w:cs="Mangal"/>
                <w:kern w:val="3"/>
                <w:szCs w:val="28"/>
                <w:lang w:bidi="hi-IN"/>
              </w:rPr>
              <w:t>1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 w:rsidR="00915A14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130E49">
              <w:rPr>
                <w:rFonts w:eastAsia="Arial Unicode MS" w:cs="Mangal"/>
                <w:kern w:val="3"/>
                <w:szCs w:val="28"/>
                <w:lang w:bidi="hi-IN"/>
              </w:rPr>
              <w:t>72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>7</w:t>
            </w:r>
            <w:r w:rsidR="00031621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A542B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343A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D070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C525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A81" w:rsidRPr="00AD3A81" w:rsidRDefault="00AD3A81" w:rsidP="00AD3A81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AD3A81">
              <w:rPr>
                <w:b/>
              </w:rPr>
              <w:t xml:space="preserve">Об утверждении плана мероприятий </w:t>
            </w:r>
          </w:p>
          <w:p w:rsidR="00AD3A81" w:rsidRPr="00AD3A81" w:rsidRDefault="00AD3A81" w:rsidP="00AD3A81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AD3A81">
              <w:rPr>
                <w:b/>
              </w:rPr>
              <w:t xml:space="preserve">по реализации Стратегии социально-экономического развития </w:t>
            </w:r>
          </w:p>
          <w:p w:rsidR="00487519" w:rsidRPr="00615A92" w:rsidRDefault="00AD3A81" w:rsidP="00AD3A81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AD3A81">
              <w:rPr>
                <w:b/>
              </w:rPr>
              <w:t>Демянского муниципального района до 2030 года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0432D7" w:rsidRDefault="000432D7" w:rsidP="000432D7">
      <w:pPr>
        <w:jc w:val="both"/>
        <w:rPr>
          <w:szCs w:val="28"/>
        </w:rPr>
      </w:pPr>
    </w:p>
    <w:p w:rsidR="00AD3A81" w:rsidRDefault="00AD3A81" w:rsidP="00AD3A81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Cs w:val="28"/>
        </w:rPr>
      </w:pPr>
      <w:r w:rsidRPr="00AD3A81">
        <w:rPr>
          <w:szCs w:val="28"/>
        </w:rPr>
        <w:t xml:space="preserve">В целях выполнения Стратегии социально-экономического развития Демянского муниципального района до 2030 года, утвержденной </w:t>
      </w:r>
      <w:r>
        <w:rPr>
          <w:szCs w:val="28"/>
        </w:rPr>
        <w:t>р</w:t>
      </w:r>
      <w:r w:rsidRPr="00AD3A81">
        <w:rPr>
          <w:szCs w:val="28"/>
        </w:rPr>
        <w:t>ешением Думы Демянского муниципального района от 28.07.2020 № 352</w:t>
      </w:r>
      <w:r>
        <w:rPr>
          <w:szCs w:val="28"/>
        </w:rPr>
        <w:t>, Администрация Демянского муниципального района</w:t>
      </w:r>
    </w:p>
    <w:p w:rsidR="00AD3A81" w:rsidRPr="00AD3A81" w:rsidRDefault="00AD3A81" w:rsidP="00AD3A81">
      <w:pPr>
        <w:overflowPunct w:val="0"/>
        <w:autoSpaceDE w:val="0"/>
        <w:autoSpaceDN w:val="0"/>
        <w:adjustRightInd w:val="0"/>
        <w:spacing w:line="360" w:lineRule="atLeast"/>
        <w:jc w:val="both"/>
        <w:textAlignment w:val="baseline"/>
        <w:rPr>
          <w:b/>
          <w:szCs w:val="28"/>
        </w:rPr>
      </w:pPr>
      <w:r w:rsidRPr="00AD3A81">
        <w:rPr>
          <w:b/>
          <w:szCs w:val="28"/>
        </w:rPr>
        <w:t>ПОСТАНОВЛЯЕТ:</w:t>
      </w:r>
    </w:p>
    <w:p w:rsidR="00AD3A81" w:rsidRPr="00AD3A81" w:rsidRDefault="00AD3A81" w:rsidP="00AD3A81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Cs w:val="28"/>
        </w:rPr>
      </w:pPr>
      <w:r w:rsidRPr="00AD3A81">
        <w:rPr>
          <w:szCs w:val="28"/>
        </w:rPr>
        <w:t>1. Утвердить прилагаемый план мероприятий по реализации Стратегии социально - экономического развития Демянского муниципального района до 2030 года (далее План).</w:t>
      </w:r>
    </w:p>
    <w:p w:rsidR="00AD3A81" w:rsidRPr="00AD3A81" w:rsidRDefault="00AD3A81" w:rsidP="00AD3A81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Cs w:val="28"/>
        </w:rPr>
      </w:pPr>
      <w:r w:rsidRPr="00AD3A81">
        <w:rPr>
          <w:szCs w:val="28"/>
        </w:rPr>
        <w:t>2. Структурным подразделениям Администрации Демянского муниципального район</w:t>
      </w:r>
      <w:r>
        <w:rPr>
          <w:szCs w:val="28"/>
        </w:rPr>
        <w:t>а, ответственным за выполнение П</w:t>
      </w:r>
      <w:r w:rsidRPr="00AD3A81">
        <w:rPr>
          <w:szCs w:val="28"/>
        </w:rPr>
        <w:t xml:space="preserve">лана, представлять информацию </w:t>
      </w:r>
      <w:r>
        <w:rPr>
          <w:szCs w:val="28"/>
        </w:rPr>
        <w:t xml:space="preserve">в отдел по </w:t>
      </w:r>
      <w:r w:rsidRPr="00AD3A81">
        <w:rPr>
          <w:szCs w:val="28"/>
        </w:rPr>
        <w:t>экономическому развитию, сельскому хозяйству и продовольствию</w:t>
      </w:r>
      <w:r>
        <w:rPr>
          <w:szCs w:val="28"/>
        </w:rPr>
        <w:t xml:space="preserve"> Администрации района</w:t>
      </w:r>
      <w:r w:rsidRPr="00AD3A81">
        <w:rPr>
          <w:szCs w:val="28"/>
        </w:rPr>
        <w:t xml:space="preserve"> о выполнении:</w:t>
      </w:r>
    </w:p>
    <w:p w:rsidR="00AD3A81" w:rsidRPr="00020BF8" w:rsidRDefault="00AD3A81" w:rsidP="00AD3A81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Cs w:val="28"/>
        </w:rPr>
      </w:pPr>
      <w:r w:rsidRPr="00020BF8">
        <w:rPr>
          <w:szCs w:val="28"/>
        </w:rPr>
        <w:t>2.1.  Мероприятий Плана ежегодно до 01 марта года, следующего за</w:t>
      </w:r>
      <w:r w:rsidR="00063E71" w:rsidRPr="00020BF8">
        <w:rPr>
          <w:szCs w:val="28"/>
        </w:rPr>
        <w:t xml:space="preserve"> </w:t>
      </w:r>
      <w:r w:rsidRPr="00020BF8">
        <w:rPr>
          <w:szCs w:val="28"/>
        </w:rPr>
        <w:t>о</w:t>
      </w:r>
      <w:r w:rsidR="00020BF8" w:rsidRPr="00020BF8">
        <w:rPr>
          <w:szCs w:val="28"/>
        </w:rPr>
        <w:t>т</w:t>
      </w:r>
      <w:r w:rsidRPr="00020BF8">
        <w:rPr>
          <w:szCs w:val="28"/>
        </w:rPr>
        <w:t>четным, до 01 марта 2031 года;</w:t>
      </w:r>
    </w:p>
    <w:p w:rsidR="00AD3A81" w:rsidRPr="00AD3A81" w:rsidRDefault="00AD3A81" w:rsidP="00AD3A81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Cs w:val="28"/>
        </w:rPr>
      </w:pPr>
      <w:r w:rsidRPr="00AD3A81">
        <w:rPr>
          <w:spacing w:val="-6"/>
          <w:szCs w:val="28"/>
        </w:rPr>
        <w:t>2.2. Системы показателей</w:t>
      </w:r>
      <w:r w:rsidRPr="00AD3A81">
        <w:rPr>
          <w:szCs w:val="28"/>
        </w:rPr>
        <w:t xml:space="preserve"> Стратегии социально-экономического развития Демянского муниципального района до 2030 года (далее Система показателей)</w:t>
      </w:r>
      <w:r w:rsidRPr="00AD3A81">
        <w:rPr>
          <w:spacing w:val="-6"/>
          <w:szCs w:val="28"/>
        </w:rPr>
        <w:t xml:space="preserve"> ежегодно до 30 июля (итоги за полугодие) и до 01 марта года, следующего за отчетным (итоги за год), до 01 марта 2031 года</w:t>
      </w:r>
      <w:r w:rsidRPr="00AD3A81">
        <w:rPr>
          <w:szCs w:val="28"/>
        </w:rPr>
        <w:t>.</w:t>
      </w:r>
    </w:p>
    <w:p w:rsidR="00063E71" w:rsidRPr="00020BF8" w:rsidRDefault="00063E71" w:rsidP="00AD3A81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Cs w:val="28"/>
        </w:rPr>
      </w:pPr>
      <w:r w:rsidRPr="00020BF8">
        <w:rPr>
          <w:szCs w:val="28"/>
        </w:rPr>
        <w:t>3. Отделу по экономическому развитию, сельскому хозяйству и продовольствию Администрации района представлять информацию о выполнении</w:t>
      </w:r>
    </w:p>
    <w:p w:rsidR="00063E71" w:rsidRDefault="00063E71" w:rsidP="00063E71">
      <w:pPr>
        <w:spacing w:line="360" w:lineRule="atLeast"/>
        <w:rPr>
          <w:szCs w:val="28"/>
        </w:rPr>
      </w:pPr>
    </w:p>
    <w:p w:rsidR="00063E71" w:rsidRDefault="00063E71" w:rsidP="00063E71">
      <w:pPr>
        <w:spacing w:line="360" w:lineRule="atLeast"/>
        <w:rPr>
          <w:szCs w:val="28"/>
        </w:rPr>
      </w:pPr>
      <w:r>
        <w:rPr>
          <w:szCs w:val="28"/>
        </w:rPr>
        <w:t>а</w:t>
      </w:r>
      <w:r w:rsidRPr="008C3FD1">
        <w:rPr>
          <w:szCs w:val="28"/>
        </w:rPr>
        <w:t xml:space="preserve">и </w:t>
      </w:r>
    </w:p>
    <w:p w:rsidR="00063E71" w:rsidRDefault="00063E71" w:rsidP="00063E71">
      <w:pPr>
        <w:spacing w:line="360" w:lineRule="atLeast"/>
        <w:jc w:val="both"/>
        <w:rPr>
          <w:szCs w:val="28"/>
        </w:rPr>
      </w:pPr>
      <w:r>
        <w:rPr>
          <w:szCs w:val="28"/>
        </w:rPr>
        <w:t>№ 1185-</w:t>
      </w:r>
      <w:r w:rsidRPr="008C3FD1">
        <w:rPr>
          <w:szCs w:val="28"/>
        </w:rPr>
        <w:t>п</w:t>
      </w:r>
    </w:p>
    <w:p w:rsidR="00063E71" w:rsidRDefault="00063E71" w:rsidP="00063E71">
      <w:pPr>
        <w:overflowPunct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szCs w:val="28"/>
        </w:rPr>
      </w:pPr>
      <w:r>
        <w:rPr>
          <w:szCs w:val="28"/>
        </w:rPr>
        <w:lastRenderedPageBreak/>
        <w:t>2</w:t>
      </w:r>
    </w:p>
    <w:p w:rsidR="00AD3A81" w:rsidRPr="00AD3A81" w:rsidRDefault="00AD3A81" w:rsidP="00063E71">
      <w:pPr>
        <w:overflowPunct w:val="0"/>
        <w:autoSpaceDE w:val="0"/>
        <w:autoSpaceDN w:val="0"/>
        <w:adjustRightInd w:val="0"/>
        <w:spacing w:line="360" w:lineRule="atLeast"/>
        <w:jc w:val="both"/>
        <w:textAlignment w:val="baseline"/>
        <w:rPr>
          <w:szCs w:val="28"/>
        </w:rPr>
      </w:pPr>
      <w:r w:rsidRPr="00AD3A81">
        <w:rPr>
          <w:szCs w:val="28"/>
        </w:rPr>
        <w:t xml:space="preserve">Плана первому заместителю Главы </w:t>
      </w:r>
      <w:r w:rsidR="00063E71">
        <w:rPr>
          <w:szCs w:val="28"/>
        </w:rPr>
        <w:t>А</w:t>
      </w:r>
      <w:r w:rsidRPr="00AD3A81">
        <w:rPr>
          <w:szCs w:val="28"/>
        </w:rPr>
        <w:t>дминистрации района ежегодно не позднее 15 марта года, следующего за отчетным.</w:t>
      </w:r>
    </w:p>
    <w:p w:rsidR="00AD3A81" w:rsidRPr="00AD3A81" w:rsidRDefault="00AD3A81" w:rsidP="00AD3A81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Cs w:val="28"/>
        </w:rPr>
      </w:pPr>
      <w:r w:rsidRPr="00AD3A81">
        <w:rPr>
          <w:szCs w:val="28"/>
        </w:rPr>
        <w:t>4. Контроль</w:t>
      </w:r>
      <w:r w:rsidR="00C17CEC">
        <w:rPr>
          <w:szCs w:val="28"/>
        </w:rPr>
        <w:t xml:space="preserve"> за вы</w:t>
      </w:r>
      <w:r w:rsidRPr="00AD3A81">
        <w:rPr>
          <w:szCs w:val="28"/>
        </w:rPr>
        <w:t>пол</w:t>
      </w:r>
      <w:r w:rsidR="00C17CEC">
        <w:rPr>
          <w:szCs w:val="28"/>
        </w:rPr>
        <w:t>нением постановления</w:t>
      </w:r>
      <w:r w:rsidRPr="00AD3A81">
        <w:rPr>
          <w:szCs w:val="28"/>
        </w:rPr>
        <w:t xml:space="preserve"> возложить на первого заместител</w:t>
      </w:r>
      <w:r w:rsidR="00063E71">
        <w:rPr>
          <w:szCs w:val="28"/>
        </w:rPr>
        <w:t>я Главы А</w:t>
      </w:r>
      <w:r w:rsidRPr="00AD3A81">
        <w:rPr>
          <w:szCs w:val="28"/>
        </w:rPr>
        <w:t>дминистрации района Шенгоф Н.В.</w:t>
      </w:r>
    </w:p>
    <w:p w:rsidR="00AD3A81" w:rsidRPr="00AD3A81" w:rsidRDefault="00AD3A81" w:rsidP="00AD3A81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rFonts w:eastAsia="Calibri"/>
          <w:szCs w:val="28"/>
          <w:lang w:eastAsia="en-US"/>
        </w:rPr>
      </w:pPr>
      <w:r w:rsidRPr="00AD3A81">
        <w:rPr>
          <w:szCs w:val="28"/>
        </w:rPr>
        <w:t xml:space="preserve">5. </w:t>
      </w:r>
      <w:r w:rsidRPr="00AD3A81">
        <w:rPr>
          <w:iCs/>
          <w:szCs w:val="28"/>
        </w:rPr>
        <w:t>Опубликовать постановление в Информационном Бюллетене Демянского муниципального района и разместить на официальном сайте Администрации Демянского муниципального района.</w:t>
      </w:r>
    </w:p>
    <w:p w:rsidR="004A7DB4" w:rsidRDefault="004A7DB4" w:rsidP="00907E6C">
      <w:pPr>
        <w:tabs>
          <w:tab w:val="left" w:pos="567"/>
        </w:tabs>
        <w:spacing w:line="360" w:lineRule="atLeast"/>
        <w:jc w:val="both"/>
        <w:rPr>
          <w:szCs w:val="28"/>
        </w:rPr>
      </w:pPr>
    </w:p>
    <w:p w:rsidR="00F41B85" w:rsidRDefault="00F41B85" w:rsidP="00456A04">
      <w:pPr>
        <w:spacing w:line="360" w:lineRule="atLeast"/>
        <w:rPr>
          <w:b/>
          <w:szCs w:val="28"/>
        </w:rPr>
      </w:pPr>
    </w:p>
    <w:p w:rsidR="00456A04" w:rsidRDefault="00887055" w:rsidP="00456A04">
      <w:pPr>
        <w:spacing w:line="360" w:lineRule="atLeast"/>
        <w:rPr>
          <w:szCs w:val="28"/>
        </w:rPr>
      </w:pPr>
      <w:r>
        <w:rPr>
          <w:b/>
          <w:szCs w:val="28"/>
        </w:rPr>
        <w:t>Глава района</w:t>
      </w:r>
      <w:r w:rsidR="006C1A45">
        <w:rPr>
          <w:b/>
          <w:szCs w:val="28"/>
        </w:rPr>
        <w:t xml:space="preserve"> </w:t>
      </w:r>
      <w:r w:rsidR="00456A04">
        <w:rPr>
          <w:b/>
          <w:szCs w:val="28"/>
        </w:rPr>
        <w:t>А.Н. Сапогов</w:t>
      </w:r>
      <w:r w:rsidR="00456A04" w:rsidRPr="0026095F">
        <w:rPr>
          <w:szCs w:val="28"/>
        </w:rPr>
        <w:t xml:space="preserve"> </w:t>
      </w:r>
    </w:p>
    <w:p w:rsidR="00F17C40" w:rsidRDefault="00F17C40" w:rsidP="00EA70FC">
      <w:pPr>
        <w:spacing w:line="360" w:lineRule="atLeast"/>
        <w:rPr>
          <w:szCs w:val="28"/>
        </w:rPr>
      </w:pPr>
    </w:p>
    <w:p w:rsidR="00F55ACD" w:rsidRDefault="00F55ACD" w:rsidP="00EA70FC">
      <w:pPr>
        <w:spacing w:line="360" w:lineRule="atLeast"/>
        <w:rPr>
          <w:szCs w:val="28"/>
        </w:rPr>
      </w:pPr>
    </w:p>
    <w:p w:rsidR="00AD3A81" w:rsidRDefault="00AD3A81">
      <w:pPr>
        <w:spacing w:line="360" w:lineRule="atLeast"/>
        <w:jc w:val="both"/>
        <w:rPr>
          <w:szCs w:val="28"/>
        </w:rPr>
      </w:pPr>
    </w:p>
    <w:p w:rsidR="009B1985" w:rsidRDefault="009B1985">
      <w:pPr>
        <w:spacing w:line="360" w:lineRule="atLeast"/>
        <w:jc w:val="both"/>
        <w:rPr>
          <w:szCs w:val="28"/>
        </w:rPr>
      </w:pPr>
    </w:p>
    <w:p w:rsidR="009B1985" w:rsidRDefault="009B1985">
      <w:pPr>
        <w:spacing w:line="360" w:lineRule="atLeast"/>
        <w:jc w:val="both"/>
        <w:rPr>
          <w:szCs w:val="28"/>
        </w:rPr>
      </w:pPr>
    </w:p>
    <w:p w:rsidR="009B1985" w:rsidRDefault="009B1985">
      <w:pPr>
        <w:spacing w:line="360" w:lineRule="atLeast"/>
        <w:jc w:val="both"/>
        <w:rPr>
          <w:szCs w:val="28"/>
        </w:rPr>
      </w:pPr>
    </w:p>
    <w:p w:rsidR="009B1985" w:rsidRDefault="009B1985">
      <w:pPr>
        <w:spacing w:line="360" w:lineRule="atLeast"/>
        <w:jc w:val="both"/>
        <w:rPr>
          <w:szCs w:val="28"/>
        </w:rPr>
      </w:pPr>
    </w:p>
    <w:p w:rsidR="009B1985" w:rsidRDefault="009B1985">
      <w:pPr>
        <w:spacing w:line="360" w:lineRule="atLeast"/>
        <w:jc w:val="both"/>
        <w:rPr>
          <w:szCs w:val="28"/>
        </w:rPr>
      </w:pPr>
    </w:p>
    <w:p w:rsidR="009B1985" w:rsidRDefault="009B1985">
      <w:pPr>
        <w:spacing w:line="360" w:lineRule="atLeast"/>
        <w:jc w:val="both"/>
        <w:rPr>
          <w:szCs w:val="28"/>
        </w:rPr>
      </w:pPr>
    </w:p>
    <w:p w:rsidR="009B1985" w:rsidRDefault="009B1985">
      <w:pPr>
        <w:spacing w:line="360" w:lineRule="atLeast"/>
        <w:jc w:val="both"/>
        <w:rPr>
          <w:szCs w:val="28"/>
        </w:rPr>
      </w:pPr>
    </w:p>
    <w:p w:rsidR="009B1985" w:rsidRDefault="009B1985">
      <w:pPr>
        <w:spacing w:line="360" w:lineRule="atLeast"/>
        <w:jc w:val="both"/>
        <w:rPr>
          <w:szCs w:val="28"/>
        </w:rPr>
      </w:pPr>
    </w:p>
    <w:p w:rsidR="009B1985" w:rsidRDefault="009B1985">
      <w:pPr>
        <w:spacing w:line="360" w:lineRule="atLeast"/>
        <w:jc w:val="both"/>
        <w:rPr>
          <w:szCs w:val="28"/>
        </w:rPr>
      </w:pPr>
    </w:p>
    <w:p w:rsidR="009B1985" w:rsidRDefault="009B1985">
      <w:pPr>
        <w:spacing w:line="360" w:lineRule="atLeast"/>
        <w:jc w:val="both"/>
        <w:rPr>
          <w:szCs w:val="28"/>
        </w:rPr>
      </w:pPr>
    </w:p>
    <w:p w:rsidR="009B1985" w:rsidRDefault="009B1985">
      <w:pPr>
        <w:spacing w:line="360" w:lineRule="atLeast"/>
        <w:jc w:val="both"/>
        <w:rPr>
          <w:szCs w:val="28"/>
        </w:rPr>
      </w:pPr>
    </w:p>
    <w:p w:rsidR="009B1985" w:rsidRDefault="009B1985">
      <w:pPr>
        <w:spacing w:line="360" w:lineRule="atLeast"/>
        <w:jc w:val="both"/>
        <w:rPr>
          <w:szCs w:val="28"/>
        </w:rPr>
      </w:pPr>
    </w:p>
    <w:p w:rsidR="009B1985" w:rsidRDefault="009B1985">
      <w:pPr>
        <w:spacing w:line="360" w:lineRule="atLeast"/>
        <w:jc w:val="both"/>
        <w:rPr>
          <w:szCs w:val="28"/>
        </w:rPr>
      </w:pPr>
    </w:p>
    <w:p w:rsidR="009B1985" w:rsidRDefault="009B1985">
      <w:pPr>
        <w:spacing w:line="360" w:lineRule="atLeast"/>
        <w:jc w:val="both"/>
        <w:rPr>
          <w:szCs w:val="28"/>
        </w:rPr>
      </w:pPr>
    </w:p>
    <w:p w:rsidR="009B1985" w:rsidRDefault="009B1985">
      <w:pPr>
        <w:spacing w:line="360" w:lineRule="atLeast"/>
        <w:jc w:val="both"/>
        <w:rPr>
          <w:szCs w:val="28"/>
        </w:rPr>
      </w:pPr>
    </w:p>
    <w:p w:rsidR="009B1985" w:rsidRDefault="009B1985">
      <w:pPr>
        <w:spacing w:line="360" w:lineRule="atLeast"/>
        <w:jc w:val="both"/>
        <w:rPr>
          <w:szCs w:val="28"/>
        </w:rPr>
      </w:pPr>
    </w:p>
    <w:p w:rsidR="009B1985" w:rsidRDefault="009B1985">
      <w:pPr>
        <w:spacing w:line="360" w:lineRule="atLeast"/>
        <w:jc w:val="both"/>
        <w:rPr>
          <w:szCs w:val="28"/>
        </w:rPr>
      </w:pPr>
    </w:p>
    <w:p w:rsidR="009B1985" w:rsidRDefault="009B1985">
      <w:pPr>
        <w:spacing w:line="360" w:lineRule="atLeast"/>
        <w:jc w:val="both"/>
        <w:rPr>
          <w:szCs w:val="28"/>
        </w:rPr>
      </w:pPr>
    </w:p>
    <w:p w:rsidR="009B1985" w:rsidRDefault="009B1985">
      <w:pPr>
        <w:spacing w:line="360" w:lineRule="atLeast"/>
        <w:jc w:val="both"/>
        <w:rPr>
          <w:szCs w:val="28"/>
        </w:rPr>
      </w:pPr>
    </w:p>
    <w:p w:rsidR="009B1985" w:rsidRDefault="009B1985">
      <w:pPr>
        <w:spacing w:line="360" w:lineRule="atLeast"/>
        <w:jc w:val="both"/>
        <w:rPr>
          <w:szCs w:val="28"/>
        </w:rPr>
      </w:pPr>
    </w:p>
    <w:p w:rsidR="009B1985" w:rsidRDefault="009B1985">
      <w:pPr>
        <w:spacing w:line="360" w:lineRule="atLeast"/>
        <w:jc w:val="both"/>
        <w:rPr>
          <w:szCs w:val="28"/>
        </w:rPr>
      </w:pPr>
    </w:p>
    <w:p w:rsidR="009B1985" w:rsidRDefault="009B1985">
      <w:pPr>
        <w:spacing w:line="360" w:lineRule="atLeast"/>
        <w:jc w:val="both"/>
        <w:rPr>
          <w:szCs w:val="28"/>
        </w:rPr>
      </w:pPr>
    </w:p>
    <w:p w:rsidR="009B1985" w:rsidRDefault="009B1985">
      <w:pPr>
        <w:spacing w:line="360" w:lineRule="atLeast"/>
        <w:jc w:val="both"/>
        <w:rPr>
          <w:szCs w:val="28"/>
        </w:rPr>
      </w:pPr>
    </w:p>
    <w:p w:rsidR="009B1985" w:rsidRDefault="009B1985">
      <w:pPr>
        <w:spacing w:line="360" w:lineRule="atLeast"/>
        <w:jc w:val="both"/>
        <w:rPr>
          <w:szCs w:val="28"/>
        </w:rPr>
      </w:pPr>
    </w:p>
    <w:p w:rsidR="009B1985" w:rsidRDefault="009B1985">
      <w:pPr>
        <w:spacing w:line="360" w:lineRule="atLeast"/>
        <w:jc w:val="both"/>
        <w:rPr>
          <w:szCs w:val="28"/>
        </w:rPr>
      </w:pPr>
    </w:p>
    <w:p w:rsidR="009B1985" w:rsidRDefault="009B1985">
      <w:pPr>
        <w:spacing w:line="360" w:lineRule="atLeast"/>
        <w:jc w:val="both"/>
        <w:rPr>
          <w:szCs w:val="28"/>
        </w:rPr>
      </w:pPr>
    </w:p>
    <w:p w:rsidR="009B1985" w:rsidRDefault="009B1985" w:rsidP="009B1985">
      <w:pPr>
        <w:sectPr w:rsidR="009B1985" w:rsidSect="00527E7A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482"/>
        <w:gridCol w:w="4252"/>
      </w:tblGrid>
      <w:tr w:rsidR="009B1985" w:rsidRPr="008747A8" w:rsidTr="009B1985">
        <w:tc>
          <w:tcPr>
            <w:tcW w:w="11482" w:type="dxa"/>
            <w:shd w:val="clear" w:color="auto" w:fill="auto"/>
          </w:tcPr>
          <w:p w:rsidR="009B1985" w:rsidRPr="008747A8" w:rsidRDefault="009B1985" w:rsidP="009B1985">
            <w:pPr>
              <w:tabs>
                <w:tab w:val="left" w:pos="6735"/>
                <w:tab w:val="right" w:pos="9808"/>
              </w:tabs>
              <w:jc w:val="center"/>
              <w:rPr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9B1985" w:rsidRPr="008747A8" w:rsidRDefault="009B1985" w:rsidP="009B1985">
            <w:pPr>
              <w:tabs>
                <w:tab w:val="left" w:pos="6735"/>
                <w:tab w:val="right" w:pos="9808"/>
              </w:tabs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9B1985" w:rsidRPr="008747A8" w:rsidRDefault="009B1985" w:rsidP="009B1985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постановлением</w:t>
            </w:r>
            <w:r w:rsidRPr="008747A8">
              <w:rPr>
                <w:szCs w:val="28"/>
              </w:rPr>
              <w:t xml:space="preserve"> Администрации</w:t>
            </w:r>
          </w:p>
          <w:p w:rsidR="009B1985" w:rsidRPr="008747A8" w:rsidRDefault="009B1985" w:rsidP="009B1985">
            <w:pPr>
              <w:tabs>
                <w:tab w:val="left" w:pos="6735"/>
                <w:tab w:val="right" w:pos="9808"/>
              </w:tabs>
              <w:spacing w:line="240" w:lineRule="exact"/>
              <w:rPr>
                <w:szCs w:val="28"/>
              </w:rPr>
            </w:pPr>
            <w:r w:rsidRPr="008747A8">
              <w:rPr>
                <w:szCs w:val="28"/>
              </w:rPr>
              <w:t>района</w:t>
            </w:r>
            <w:r>
              <w:rPr>
                <w:szCs w:val="28"/>
              </w:rPr>
              <w:t xml:space="preserve"> от 28.07.2021 № 727</w:t>
            </w:r>
          </w:p>
        </w:tc>
      </w:tr>
    </w:tbl>
    <w:p w:rsidR="009B1985" w:rsidRDefault="009B1985" w:rsidP="009B1985"/>
    <w:p w:rsidR="009B1985" w:rsidRPr="009B1985" w:rsidRDefault="009B1985" w:rsidP="009B1985">
      <w:pPr>
        <w:spacing w:line="240" w:lineRule="exact"/>
        <w:jc w:val="center"/>
        <w:rPr>
          <w:b/>
        </w:rPr>
      </w:pPr>
      <w:r w:rsidRPr="009B1985">
        <w:rPr>
          <w:b/>
        </w:rPr>
        <w:t>ПЛАН</w:t>
      </w:r>
    </w:p>
    <w:p w:rsidR="009B1985" w:rsidRPr="009B1985" w:rsidRDefault="009B1985" w:rsidP="009B1985">
      <w:pPr>
        <w:spacing w:before="120" w:line="240" w:lineRule="exact"/>
        <w:jc w:val="center"/>
      </w:pPr>
      <w:r w:rsidRPr="009B1985">
        <w:t>мероприятий по реализации Стратегии социально-экономического развития</w:t>
      </w:r>
    </w:p>
    <w:p w:rsidR="009B1985" w:rsidRPr="009B1985" w:rsidRDefault="009B1985" w:rsidP="009B1985">
      <w:pPr>
        <w:spacing w:line="240" w:lineRule="exact"/>
        <w:jc w:val="center"/>
      </w:pPr>
      <w:r w:rsidRPr="009B1985">
        <w:t>Демянского муниципального района до 2030 года</w:t>
      </w:r>
    </w:p>
    <w:p w:rsidR="009B1985" w:rsidRPr="009B1985" w:rsidRDefault="009B1985" w:rsidP="009B1985">
      <w:pPr>
        <w:rPr>
          <w:lang w:eastAsia="zh-CN" w:bidi="hi-IN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6946"/>
        <w:gridCol w:w="1559"/>
      </w:tblGrid>
      <w:tr w:rsidR="009B1985" w:rsidRPr="009B1985" w:rsidTr="0086610F">
        <w:tc>
          <w:tcPr>
            <w:tcW w:w="959" w:type="dxa"/>
            <w:noWrap/>
            <w:hideMark/>
          </w:tcPr>
          <w:p w:rsidR="009B1985" w:rsidRPr="009B1985" w:rsidRDefault="009B1985" w:rsidP="009B198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№ п/п</w:t>
            </w:r>
          </w:p>
        </w:tc>
        <w:tc>
          <w:tcPr>
            <w:tcW w:w="6520" w:type="dxa"/>
            <w:hideMark/>
          </w:tcPr>
          <w:p w:rsidR="009B1985" w:rsidRPr="009B1985" w:rsidRDefault="009B1985" w:rsidP="009B198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946" w:type="dxa"/>
          </w:tcPr>
          <w:p w:rsidR="009B1985" w:rsidRPr="009B1985" w:rsidRDefault="009B1985" w:rsidP="009B198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hideMark/>
          </w:tcPr>
          <w:p w:rsidR="009B1985" w:rsidRPr="009B1985" w:rsidRDefault="009B1985" w:rsidP="009B198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Этап реализации Стратегии (год)</w:t>
            </w:r>
          </w:p>
        </w:tc>
      </w:tr>
      <w:tr w:rsidR="009B1985" w:rsidRPr="009B1985" w:rsidTr="0086610F">
        <w:trPr>
          <w:trHeight w:val="153"/>
        </w:trPr>
        <w:tc>
          <w:tcPr>
            <w:tcW w:w="959" w:type="dxa"/>
            <w:noWrap/>
          </w:tcPr>
          <w:p w:rsidR="009B1985" w:rsidRPr="009B1985" w:rsidRDefault="009B1985" w:rsidP="009B198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9B1985" w:rsidRPr="009B1985" w:rsidRDefault="009B1985" w:rsidP="009B198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9B1985" w:rsidRPr="009B1985" w:rsidRDefault="009B1985" w:rsidP="009B198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B1985" w:rsidRPr="009B1985" w:rsidRDefault="009B1985" w:rsidP="009B198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4</w:t>
            </w:r>
          </w:p>
        </w:tc>
      </w:tr>
      <w:tr w:rsidR="009B1985" w:rsidRPr="009B1985" w:rsidTr="009B1985">
        <w:tblPrEx>
          <w:tblBorders>
            <w:bottom w:val="single" w:sz="4" w:space="0" w:color="auto"/>
          </w:tblBorders>
        </w:tblPrEx>
        <w:trPr>
          <w:trHeight w:val="153"/>
        </w:trPr>
        <w:tc>
          <w:tcPr>
            <w:tcW w:w="1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rFonts w:eastAsia="SimSun"/>
                <w:sz w:val="24"/>
                <w:szCs w:val="24"/>
                <w:lang w:eastAsia="en-US"/>
              </w:rPr>
            </w:pPr>
            <w:r w:rsidRPr="009B1985">
              <w:rPr>
                <w:rFonts w:eastAsia="SimSun"/>
                <w:sz w:val="24"/>
                <w:szCs w:val="24"/>
                <w:lang w:eastAsia="en-US"/>
              </w:rPr>
              <w:t>Стратегическая цель развития Демянского муниципального района: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rFonts w:eastAsia="SimSun"/>
                <w:sz w:val="24"/>
                <w:szCs w:val="24"/>
                <w:lang w:eastAsia="en-US"/>
              </w:rPr>
              <w:t>Обеспечение достойного уровня жизни каждого жителя и достижение устойчивого экономического роста</w:t>
            </w:r>
          </w:p>
        </w:tc>
      </w:tr>
      <w:tr w:rsidR="009B1985" w:rsidRPr="009B1985" w:rsidTr="0086610F">
        <w:tblPrEx>
          <w:tblBorders>
            <w:bottom w:val="single" w:sz="4" w:space="0" w:color="auto"/>
          </w:tblBorders>
        </w:tblPrEx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Приоритетное направление «Демография»</w:t>
            </w:r>
          </w:p>
        </w:tc>
      </w:tr>
      <w:tr w:rsidR="009B1985" w:rsidRPr="009B1985" w:rsidTr="009B1985">
        <w:tblPrEx>
          <w:tblBorders>
            <w:bottom w:val="single" w:sz="4" w:space="0" w:color="auto"/>
          </w:tblBorders>
        </w:tblPrEx>
        <w:trPr>
          <w:trHeight w:val="153"/>
        </w:trPr>
        <w:tc>
          <w:tcPr>
            <w:tcW w:w="1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rFonts w:eastAsia="SimSun"/>
                <w:sz w:val="24"/>
                <w:szCs w:val="24"/>
                <w:lang w:eastAsia="en-US"/>
              </w:rPr>
              <w:t xml:space="preserve">Цель: </w:t>
            </w:r>
            <w:r w:rsidRPr="009B1985">
              <w:rPr>
                <w:sz w:val="24"/>
                <w:szCs w:val="24"/>
              </w:rPr>
              <w:t>замедление темпов сокращения численности населения</w:t>
            </w:r>
          </w:p>
        </w:tc>
      </w:tr>
      <w:tr w:rsidR="009B1985" w:rsidRPr="009B1985" w:rsidTr="0086610F">
        <w:tblPrEx>
          <w:tblBorders>
            <w:bottom w:val="single" w:sz="4" w:space="0" w:color="auto"/>
          </w:tblBorders>
        </w:tblPrEx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Задачи: 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rFonts w:eastAsia="Calibri"/>
                <w:sz w:val="24"/>
                <w:szCs w:val="24"/>
                <w:lang w:eastAsia="zh-CN"/>
              </w:rPr>
              <w:t>повышение рождаемости;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Pr="009B1985">
              <w:rPr>
                <w:rFonts w:eastAsia="Calibri"/>
                <w:sz w:val="24"/>
                <w:szCs w:val="24"/>
                <w:lang w:eastAsia="zh-CN"/>
              </w:rPr>
              <w:t>снижение смертности;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B1985">
              <w:rPr>
                <w:rFonts w:eastAsia="Calibri"/>
                <w:sz w:val="24"/>
                <w:szCs w:val="24"/>
                <w:lang w:eastAsia="zh-CN"/>
              </w:rPr>
              <w:t>снижение миграционной убыли</w:t>
            </w:r>
          </w:p>
        </w:tc>
      </w:tr>
      <w:tr w:rsidR="009B1985" w:rsidRPr="009B1985" w:rsidTr="0086610F">
        <w:tblPrEx>
          <w:tblBorders>
            <w:bottom w:val="single" w:sz="4" w:space="0" w:color="auto"/>
          </w:tblBorders>
        </w:tblPrEx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Реализация мероприятий регионального проекта «Финансовая поддержка семей при рождении детей» через оказание на территории района мер социальной поддержки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B1985">
              <w:rPr>
                <w:sz w:val="24"/>
                <w:szCs w:val="24"/>
              </w:rPr>
              <w:t xml:space="preserve">аместитель Главы </w:t>
            </w:r>
            <w:r>
              <w:rPr>
                <w:sz w:val="24"/>
                <w:szCs w:val="24"/>
              </w:rPr>
              <w:t>А</w:t>
            </w:r>
            <w:r w:rsidRPr="009B1985">
              <w:rPr>
                <w:sz w:val="24"/>
                <w:szCs w:val="24"/>
              </w:rPr>
              <w:t>дминистрации района Долинская Н.В.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B1985">
              <w:rPr>
                <w:sz w:val="24"/>
                <w:szCs w:val="24"/>
              </w:rPr>
              <w:t>тдел социальной защиты Демянского района государственного областного казённого учреждения «Центр по организации социального обслуживания и предоставления социальных выплат»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2021-2030 годы </w:t>
            </w:r>
          </w:p>
        </w:tc>
      </w:tr>
      <w:tr w:rsidR="009B1985" w:rsidRPr="009B1985" w:rsidTr="0086610F">
        <w:tblPrEx>
          <w:tblBorders>
            <w:bottom w:val="single" w:sz="4" w:space="0" w:color="auto"/>
          </w:tblBorders>
        </w:tblPrEx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Реализация мероприятий регионального проекта «</w:t>
            </w:r>
            <w:r w:rsidRPr="009B1985">
              <w:rPr>
                <w:rFonts w:eastAsia="Calibri"/>
                <w:sz w:val="24"/>
                <w:szCs w:val="24"/>
              </w:rPr>
              <w:t>Разработка и реализация программы системной поддержки и повышения качества жизни граждан старшего поколения «Старшее поколение</w:t>
            </w:r>
            <w:r w:rsidRPr="009B1985">
              <w:rPr>
                <w:sz w:val="24"/>
                <w:szCs w:val="24"/>
              </w:rPr>
              <w:t>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</w:t>
            </w:r>
            <w:r w:rsidRPr="009B1985">
              <w:rPr>
                <w:sz w:val="24"/>
                <w:szCs w:val="24"/>
              </w:rPr>
              <w:t>дминистрации района Долинская Н.В.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B1985">
              <w:rPr>
                <w:sz w:val="24"/>
                <w:szCs w:val="24"/>
              </w:rPr>
              <w:t>бластное автономные учреждение социального обслуживания «Демянский комплексный центр социального обслуживания населения»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</w:tbl>
    <w:p w:rsidR="0086610F" w:rsidRDefault="0086610F" w:rsidP="0086610F">
      <w:pPr>
        <w:jc w:val="center"/>
      </w:pPr>
      <w:r>
        <w:lastRenderedPageBreak/>
        <w:t>2</w:t>
      </w:r>
    </w:p>
    <w:tbl>
      <w:tblPr>
        <w:tblW w:w="502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6946"/>
        <w:gridCol w:w="1559"/>
      </w:tblGrid>
      <w:tr w:rsidR="0086610F" w:rsidRPr="009B1985" w:rsidTr="0086610F">
        <w:trPr>
          <w:trHeight w:val="153"/>
        </w:trPr>
        <w:tc>
          <w:tcPr>
            <w:tcW w:w="959" w:type="dxa"/>
            <w:noWrap/>
          </w:tcPr>
          <w:p w:rsidR="0086610F" w:rsidRPr="009B1985" w:rsidRDefault="0086610F" w:rsidP="00E630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86610F" w:rsidRPr="009B1985" w:rsidRDefault="0086610F" w:rsidP="00E630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86610F" w:rsidRPr="009B1985" w:rsidRDefault="0086610F" w:rsidP="00E630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6610F" w:rsidRPr="009B1985" w:rsidRDefault="0086610F" w:rsidP="00E630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4</w:t>
            </w:r>
          </w:p>
        </w:tc>
      </w:tr>
      <w:tr w:rsidR="009B1985" w:rsidRPr="009B1985" w:rsidTr="0086610F">
        <w:tblPrEx>
          <w:tblBorders>
            <w:bottom w:val="single" w:sz="4" w:space="0" w:color="auto"/>
          </w:tblBorders>
        </w:tblPrEx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highlight w:val="yellow"/>
              </w:rPr>
            </w:pPr>
            <w:r w:rsidRPr="009B1985">
              <w:rPr>
                <w:sz w:val="24"/>
                <w:szCs w:val="24"/>
              </w:rPr>
              <w:t>1.1.3.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Реализация мероприятий приоритетного регионального проекта «</w:t>
            </w:r>
            <w:r w:rsidRPr="009B1985">
              <w:rPr>
                <w:rFonts w:eastAsia="Calibri"/>
                <w:sz w:val="24"/>
                <w:szCs w:val="24"/>
              </w:rPr>
              <w:t>Улучшение миграционной ситуации в Новгородской области</w:t>
            </w:r>
            <w:r w:rsidRPr="009B1985">
              <w:rPr>
                <w:sz w:val="24"/>
                <w:szCs w:val="24"/>
              </w:rPr>
              <w:t>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</w:t>
            </w:r>
            <w:r w:rsidR="0086610F">
              <w:rPr>
                <w:sz w:val="24"/>
                <w:szCs w:val="24"/>
              </w:rPr>
              <w:t xml:space="preserve">дминистрации района </w:t>
            </w:r>
            <w:r w:rsidRPr="009B1985">
              <w:rPr>
                <w:sz w:val="24"/>
                <w:szCs w:val="24"/>
              </w:rPr>
              <w:t>Шенгоф</w:t>
            </w:r>
            <w:r w:rsidR="0086610F">
              <w:rPr>
                <w:sz w:val="24"/>
                <w:szCs w:val="24"/>
              </w:rPr>
              <w:t xml:space="preserve"> Н.В.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B1985">
              <w:rPr>
                <w:sz w:val="24"/>
                <w:szCs w:val="24"/>
              </w:rPr>
              <w:t>тдел по экономическому развитию, сельскому хозяйству и продовольствию</w:t>
            </w:r>
            <w:r w:rsidR="0086610F">
              <w:rPr>
                <w:sz w:val="24"/>
                <w:szCs w:val="24"/>
              </w:rPr>
              <w:t xml:space="preserve"> Администрации района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B1985">
              <w:rPr>
                <w:sz w:val="24"/>
                <w:szCs w:val="24"/>
              </w:rPr>
              <w:t>омитет по образованию</w:t>
            </w:r>
            <w:r w:rsidR="0086610F">
              <w:rPr>
                <w:sz w:val="24"/>
                <w:szCs w:val="24"/>
              </w:rPr>
              <w:t xml:space="preserve"> Администрации района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</w:t>
            </w:r>
            <w:r w:rsidRPr="009B1985">
              <w:rPr>
                <w:sz w:val="24"/>
                <w:szCs w:val="24"/>
              </w:rPr>
              <w:t>правление культуры и молодежной политики</w:t>
            </w:r>
            <w:r w:rsidR="0086610F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highlight w:val="yellow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  <w:tr w:rsidR="009B1985" w:rsidRPr="009B1985" w:rsidTr="0086610F">
        <w:tblPrEx>
          <w:tblBorders>
            <w:bottom w:val="single" w:sz="4" w:space="0" w:color="auto"/>
          </w:tblBorders>
        </w:tblPrEx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Приоритетное направление «Развитие физической культуры и спорта»</w:t>
            </w:r>
          </w:p>
        </w:tc>
      </w:tr>
      <w:tr w:rsidR="009B1985" w:rsidRPr="009B1985" w:rsidTr="009B1985">
        <w:tblPrEx>
          <w:tblBorders>
            <w:bottom w:val="single" w:sz="4" w:space="0" w:color="auto"/>
          </w:tblBorders>
        </w:tblPrEx>
        <w:trPr>
          <w:trHeight w:val="153"/>
        </w:trPr>
        <w:tc>
          <w:tcPr>
            <w:tcW w:w="1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rFonts w:eastAsia="Calibri"/>
                <w:sz w:val="24"/>
                <w:szCs w:val="24"/>
                <w:lang w:eastAsia="zh-CN"/>
              </w:rPr>
              <w:t>Цель: увеличение доли населения района, систематически занимающегося физической культурой и спортом</w:t>
            </w:r>
          </w:p>
        </w:tc>
      </w:tr>
      <w:tr w:rsidR="009B1985" w:rsidRPr="009B1985" w:rsidTr="0086610F">
        <w:tblPrEx>
          <w:tblBorders>
            <w:bottom w:val="single" w:sz="4" w:space="0" w:color="auto"/>
          </w:tblBorders>
        </w:tblPrEx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Задачи:</w:t>
            </w:r>
          </w:p>
          <w:p w:rsidR="009B1985" w:rsidRPr="009B1985" w:rsidRDefault="009B1985" w:rsidP="0086610F">
            <w:pPr>
              <w:spacing w:before="120" w:line="240" w:lineRule="exact"/>
              <w:rPr>
                <w:rFonts w:eastAsia="Calibri"/>
                <w:sz w:val="24"/>
                <w:szCs w:val="24"/>
                <w:lang w:eastAsia="zh-CN"/>
              </w:rPr>
            </w:pPr>
            <w:r w:rsidRPr="009B1985">
              <w:rPr>
                <w:sz w:val="24"/>
                <w:szCs w:val="24"/>
              </w:rPr>
              <w:t>с</w:t>
            </w:r>
            <w:r w:rsidRPr="009B1985">
              <w:rPr>
                <w:rFonts w:eastAsia="Calibri"/>
                <w:sz w:val="24"/>
                <w:szCs w:val="24"/>
                <w:lang w:eastAsia="zh-CN"/>
              </w:rPr>
              <w:t>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спорта;</w:t>
            </w:r>
            <w:r w:rsidR="0086610F">
              <w:rPr>
                <w:rFonts w:eastAsia="Calibri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9B1985">
              <w:rPr>
                <w:sz w:val="24"/>
                <w:szCs w:val="24"/>
              </w:rPr>
              <w:t>с</w:t>
            </w:r>
            <w:r w:rsidRPr="009B1985">
              <w:rPr>
                <w:rFonts w:eastAsia="Calibri"/>
                <w:sz w:val="24"/>
                <w:szCs w:val="24"/>
                <w:lang w:eastAsia="zh-CN"/>
              </w:rPr>
              <w:t>овершенствование системы подготовки спортсменов, модернизация материально-технической базы спортивных объек</w:t>
            </w:r>
            <w:r w:rsidR="0086610F">
              <w:rPr>
                <w:rFonts w:eastAsia="Calibri"/>
                <w:sz w:val="24"/>
                <w:szCs w:val="24"/>
                <w:lang w:eastAsia="zh-CN"/>
              </w:rPr>
              <w:t>тов</w:t>
            </w:r>
          </w:p>
        </w:tc>
      </w:tr>
      <w:tr w:rsidR="009B1985" w:rsidRPr="009B1985" w:rsidTr="0086610F">
        <w:tblPrEx>
          <w:tblBorders>
            <w:bottom w:val="single" w:sz="4" w:space="0" w:color="auto"/>
          </w:tblBorders>
        </w:tblPrEx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  <w:lang w:eastAsia="en-US"/>
              </w:rPr>
              <w:t>Реализация региональной составляющей федерального проекта «Спорт – норма жизни», в том числе: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86610F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</w:t>
            </w:r>
            <w:r w:rsidR="009B1985" w:rsidRPr="009B1985">
              <w:rPr>
                <w:sz w:val="24"/>
                <w:szCs w:val="24"/>
              </w:rPr>
              <w:t>дминистрации района Долинская Н.В.</w:t>
            </w:r>
          </w:p>
          <w:p w:rsidR="009B1985" w:rsidRPr="009B1985" w:rsidRDefault="0086610F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1985" w:rsidRPr="009B1985">
              <w:rPr>
                <w:sz w:val="24"/>
                <w:szCs w:val="24"/>
              </w:rPr>
              <w:t xml:space="preserve">омитет по образованию Администрации района </w:t>
            </w:r>
          </w:p>
          <w:p w:rsidR="009B1985" w:rsidRPr="009B1985" w:rsidRDefault="0086610F" w:rsidP="0086610F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 дополнительного образования «</w:t>
            </w:r>
            <w:r w:rsidR="009B1985" w:rsidRPr="009B1985">
              <w:rPr>
                <w:sz w:val="24"/>
                <w:szCs w:val="24"/>
              </w:rPr>
              <w:t>Детско-юношеская спортивная школа</w:t>
            </w:r>
            <w:r>
              <w:rPr>
                <w:sz w:val="24"/>
                <w:szCs w:val="24"/>
              </w:rPr>
              <w:t>» (далее МАУ ДО «Детско-юношеская спортивная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  <w:tr w:rsidR="009B1985" w:rsidRPr="009B1985" w:rsidTr="0086610F">
        <w:tblPrEx>
          <w:tblBorders>
            <w:bottom w:val="single" w:sz="4" w:space="0" w:color="auto"/>
          </w:tblBorders>
        </w:tblPrEx>
        <w:trPr>
          <w:cantSplit/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2.1.1.1.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rFonts w:eastAsia="Calibri"/>
                <w:sz w:val="24"/>
                <w:szCs w:val="24"/>
              </w:rPr>
              <w:t>Обустройство одной открытой спортивной площадки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86610F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1985" w:rsidRPr="009B1985">
              <w:rPr>
                <w:sz w:val="24"/>
                <w:szCs w:val="24"/>
              </w:rPr>
              <w:t xml:space="preserve">омитет по образованию Администрации района 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МАУ ДО </w:t>
            </w:r>
            <w:r w:rsidR="0086610F">
              <w:rPr>
                <w:sz w:val="24"/>
                <w:szCs w:val="24"/>
              </w:rPr>
              <w:t>«</w:t>
            </w:r>
            <w:r w:rsidRPr="009B1985">
              <w:rPr>
                <w:sz w:val="24"/>
                <w:szCs w:val="24"/>
              </w:rPr>
              <w:t>Детско-юношеская спортивная школа</w:t>
            </w:r>
            <w:r w:rsidR="0086610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  <w:tr w:rsidR="009B1985" w:rsidRPr="009B1985" w:rsidTr="0086610F">
        <w:tblPrEx>
          <w:tblBorders>
            <w:bottom w:val="single" w:sz="4" w:space="0" w:color="auto"/>
          </w:tblBorders>
        </w:tblPrEx>
        <w:trPr>
          <w:cantSplit/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2.1.1.2.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86610F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9B1985">
              <w:rPr>
                <w:rFonts w:eastAsia="Calibri"/>
                <w:sz w:val="24"/>
                <w:szCs w:val="24"/>
                <w:lang w:eastAsia="zh-CN"/>
              </w:rPr>
              <w:t>Реализация календарного плана официальных физкультурных мероприятий и спортивных мероприятий на территории района (не менее 70 соревнований ежегодно)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86610F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1985" w:rsidRPr="009B1985">
              <w:rPr>
                <w:sz w:val="24"/>
                <w:szCs w:val="24"/>
              </w:rPr>
              <w:t xml:space="preserve">омитет по образованию Администрации района 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МАУ ДО </w:t>
            </w:r>
            <w:r w:rsidR="0086610F">
              <w:rPr>
                <w:sz w:val="24"/>
                <w:szCs w:val="24"/>
              </w:rPr>
              <w:t>«</w:t>
            </w:r>
            <w:r w:rsidRPr="009B1985">
              <w:rPr>
                <w:sz w:val="24"/>
                <w:szCs w:val="24"/>
              </w:rPr>
              <w:t>Детско-юношеская спортивная школа</w:t>
            </w:r>
            <w:r w:rsidR="0086610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ежегодно</w:t>
            </w:r>
          </w:p>
        </w:tc>
      </w:tr>
      <w:tr w:rsidR="009B1985" w:rsidRPr="009B1985" w:rsidTr="0086610F">
        <w:tblPrEx>
          <w:tblBorders>
            <w:bottom w:val="single" w:sz="4" w:space="0" w:color="auto"/>
          </w:tblBorders>
        </w:tblPrEx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rFonts w:eastAsia="Calibri"/>
                <w:sz w:val="24"/>
                <w:szCs w:val="24"/>
              </w:rPr>
              <w:t>2.1.1.3.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rFonts w:eastAsia="Calibri"/>
                <w:sz w:val="24"/>
                <w:szCs w:val="24"/>
                <w:lang w:eastAsia="zh-CN"/>
              </w:rPr>
              <w:t>Реализация Всероссийского физкультурно-спортивного комплекса «Готов к труду и обороне» (ГТО), предусматривающего тестирование уровня физической подготовленности населения, в том числе проведение ежегодно не менее 5 фестивалей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86610F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1985" w:rsidRPr="009B1985">
              <w:rPr>
                <w:sz w:val="24"/>
                <w:szCs w:val="24"/>
              </w:rPr>
              <w:t xml:space="preserve">омитет по образованию Администрации района 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МАУ ДО </w:t>
            </w:r>
            <w:r w:rsidR="0086610F">
              <w:rPr>
                <w:sz w:val="24"/>
                <w:szCs w:val="24"/>
              </w:rPr>
              <w:t>«</w:t>
            </w:r>
            <w:r w:rsidRPr="009B1985">
              <w:rPr>
                <w:sz w:val="24"/>
                <w:szCs w:val="24"/>
              </w:rPr>
              <w:t>Детско-юношеская спортивная школа</w:t>
            </w:r>
            <w:r w:rsidR="0086610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ежегодно</w:t>
            </w:r>
          </w:p>
        </w:tc>
      </w:tr>
    </w:tbl>
    <w:p w:rsidR="0086610F" w:rsidRDefault="0086610F" w:rsidP="0086610F">
      <w:pPr>
        <w:jc w:val="center"/>
      </w:pPr>
      <w:r>
        <w:lastRenderedPageBreak/>
        <w:t>3</w:t>
      </w:r>
    </w:p>
    <w:tbl>
      <w:tblPr>
        <w:tblW w:w="502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6946"/>
        <w:gridCol w:w="1559"/>
      </w:tblGrid>
      <w:tr w:rsidR="0086610F" w:rsidRPr="009B1985" w:rsidTr="0086610F">
        <w:trPr>
          <w:trHeight w:val="153"/>
        </w:trPr>
        <w:tc>
          <w:tcPr>
            <w:tcW w:w="959" w:type="dxa"/>
            <w:noWrap/>
          </w:tcPr>
          <w:p w:rsidR="0086610F" w:rsidRPr="009B1985" w:rsidRDefault="0086610F" w:rsidP="00E630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86610F" w:rsidRPr="009B1985" w:rsidRDefault="0086610F" w:rsidP="00E630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86610F" w:rsidRPr="009B1985" w:rsidRDefault="0086610F" w:rsidP="00E630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6610F" w:rsidRPr="009B1985" w:rsidRDefault="0086610F" w:rsidP="00E630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4</w:t>
            </w:r>
          </w:p>
        </w:tc>
      </w:tr>
      <w:tr w:rsidR="009B1985" w:rsidRPr="009B1985" w:rsidTr="0086610F">
        <w:tblPrEx>
          <w:tblBorders>
            <w:bottom w:val="single" w:sz="4" w:space="0" w:color="auto"/>
          </w:tblBorders>
        </w:tblPrEx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9B1985">
              <w:rPr>
                <w:rFonts w:eastAsia="Calibri"/>
                <w:sz w:val="24"/>
                <w:szCs w:val="24"/>
              </w:rPr>
              <w:t>2.1.1.4.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Обеспечение участия спортсменов – членов спортивных сборных команд Демянского района не менее чем в 15 региональных спортивных соревнованиях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86610F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1985" w:rsidRPr="009B1985">
              <w:rPr>
                <w:sz w:val="24"/>
                <w:szCs w:val="24"/>
              </w:rPr>
              <w:t xml:space="preserve">омитет по образованию Администрации района 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МАУ ДО </w:t>
            </w:r>
            <w:r w:rsidR="0086610F">
              <w:rPr>
                <w:sz w:val="24"/>
                <w:szCs w:val="24"/>
              </w:rPr>
              <w:t>«</w:t>
            </w:r>
            <w:r w:rsidRPr="009B1985">
              <w:rPr>
                <w:sz w:val="24"/>
                <w:szCs w:val="24"/>
              </w:rPr>
              <w:t>Детско-юношеская спортивная школа</w:t>
            </w:r>
            <w:r w:rsidR="0086610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ежегодно</w:t>
            </w:r>
          </w:p>
        </w:tc>
      </w:tr>
      <w:tr w:rsidR="009B1985" w:rsidRPr="009B1985" w:rsidTr="0086610F">
        <w:tblPrEx>
          <w:tblBorders>
            <w:bottom w:val="single" w:sz="4" w:space="0" w:color="auto"/>
          </w:tblBorders>
        </w:tblPrEx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9B1985">
              <w:rPr>
                <w:rFonts w:eastAsia="Calibri"/>
                <w:sz w:val="24"/>
                <w:szCs w:val="24"/>
              </w:rPr>
              <w:t>2.1.1.5.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9B1985">
              <w:rPr>
                <w:sz w:val="24"/>
                <w:szCs w:val="24"/>
                <w:lang w:eastAsia="en-US"/>
              </w:rPr>
              <w:t>Реализация плана информационно-коммуникационной кампании по пропаганде физической культуры, спорта и здорового образа жизни (ежегодно не менее 70 информационных материалов)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86610F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1985" w:rsidRPr="009B1985">
              <w:rPr>
                <w:sz w:val="24"/>
                <w:szCs w:val="24"/>
              </w:rPr>
              <w:t xml:space="preserve">омитет по образованию Администрации района 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МАУ ДО </w:t>
            </w:r>
            <w:r w:rsidR="0086610F">
              <w:rPr>
                <w:sz w:val="24"/>
                <w:szCs w:val="24"/>
              </w:rPr>
              <w:t>«</w:t>
            </w:r>
            <w:r w:rsidRPr="009B1985">
              <w:rPr>
                <w:sz w:val="24"/>
                <w:szCs w:val="24"/>
              </w:rPr>
              <w:t>Детско-юношеская спортивная школа</w:t>
            </w:r>
            <w:r w:rsidR="0086610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9B1985"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9B1985" w:rsidRPr="009B1985" w:rsidTr="0086610F">
        <w:tblPrEx>
          <w:tblBorders>
            <w:bottom w:val="single" w:sz="4" w:space="0" w:color="auto"/>
          </w:tblBorders>
        </w:tblPrEx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Реализация приоритетного регионального проекта «Будь в спорте»: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86610F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</w:t>
            </w:r>
            <w:r w:rsidR="009B1985" w:rsidRPr="009B1985">
              <w:rPr>
                <w:sz w:val="24"/>
                <w:szCs w:val="24"/>
              </w:rPr>
              <w:t>дминистрации района Долинская Н.В.</w:t>
            </w:r>
          </w:p>
          <w:p w:rsidR="009B1985" w:rsidRPr="009B1985" w:rsidRDefault="0086610F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1985" w:rsidRPr="009B1985">
              <w:rPr>
                <w:sz w:val="24"/>
                <w:szCs w:val="24"/>
              </w:rPr>
              <w:t xml:space="preserve">омитет по образованию Администрации района 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МАУ ДО </w:t>
            </w:r>
            <w:r w:rsidR="0086610F">
              <w:rPr>
                <w:sz w:val="24"/>
                <w:szCs w:val="24"/>
              </w:rPr>
              <w:t>«</w:t>
            </w:r>
            <w:r w:rsidRPr="009B1985">
              <w:rPr>
                <w:sz w:val="24"/>
                <w:szCs w:val="24"/>
              </w:rPr>
              <w:t>Детско-юношеская спортивная школа</w:t>
            </w:r>
            <w:r w:rsidR="0086610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  <w:tr w:rsidR="009B1985" w:rsidRPr="009B1985" w:rsidTr="0086610F">
        <w:tblPrEx>
          <w:tblBorders>
            <w:bottom w:val="single" w:sz="4" w:space="0" w:color="auto"/>
          </w:tblBorders>
        </w:tblPrEx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2.1.2.1.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Проведение околоспортивных мероприятий: акции, флэшмобы, интерактивы, творческие конкурсы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86610F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1985" w:rsidRPr="009B1985">
              <w:rPr>
                <w:sz w:val="24"/>
                <w:szCs w:val="24"/>
              </w:rPr>
              <w:t xml:space="preserve">омитет по образованию Администрации района 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МАУ ДО </w:t>
            </w:r>
            <w:r w:rsidR="0086610F">
              <w:rPr>
                <w:sz w:val="24"/>
                <w:szCs w:val="24"/>
              </w:rPr>
              <w:t>«</w:t>
            </w:r>
            <w:r w:rsidRPr="009B1985">
              <w:rPr>
                <w:sz w:val="24"/>
                <w:szCs w:val="24"/>
              </w:rPr>
              <w:t>Детско-юношеская спортивная школа</w:t>
            </w:r>
            <w:r w:rsidR="0086610F">
              <w:rPr>
                <w:sz w:val="24"/>
                <w:szCs w:val="24"/>
              </w:rPr>
              <w:t>»</w:t>
            </w:r>
            <w:r w:rsidRPr="009B1985">
              <w:rPr>
                <w:sz w:val="24"/>
                <w:szCs w:val="24"/>
              </w:rPr>
              <w:t xml:space="preserve"> </w:t>
            </w:r>
          </w:p>
          <w:p w:rsidR="009B1985" w:rsidRPr="009B1985" w:rsidRDefault="0086610F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 xml:space="preserve">правление культуры и молодежной политики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ежегодно</w:t>
            </w:r>
          </w:p>
        </w:tc>
      </w:tr>
      <w:tr w:rsidR="009B1985" w:rsidRPr="009B1985" w:rsidTr="0086610F">
        <w:tblPrEx>
          <w:tblBorders>
            <w:bottom w:val="single" w:sz="4" w:space="0" w:color="auto"/>
          </w:tblBorders>
        </w:tblPrEx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2.1.2.2.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Проведение массовых зарядок и фитнес-тренировок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86610F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1985" w:rsidRPr="009B1985">
              <w:rPr>
                <w:sz w:val="24"/>
                <w:szCs w:val="24"/>
              </w:rPr>
              <w:t xml:space="preserve">омитет по образованию Администрации района 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МАУ ДО </w:t>
            </w:r>
            <w:r w:rsidR="0086610F">
              <w:rPr>
                <w:sz w:val="24"/>
                <w:szCs w:val="24"/>
              </w:rPr>
              <w:t>«</w:t>
            </w:r>
            <w:r w:rsidRPr="009B1985">
              <w:rPr>
                <w:sz w:val="24"/>
                <w:szCs w:val="24"/>
              </w:rPr>
              <w:t>Детско-юношеская спортивная школа</w:t>
            </w:r>
            <w:r w:rsidR="0086610F">
              <w:rPr>
                <w:sz w:val="24"/>
                <w:szCs w:val="24"/>
              </w:rPr>
              <w:t>»</w:t>
            </w:r>
            <w:r w:rsidRPr="009B1985">
              <w:rPr>
                <w:sz w:val="24"/>
                <w:szCs w:val="24"/>
              </w:rPr>
              <w:t xml:space="preserve"> </w:t>
            </w:r>
          </w:p>
          <w:p w:rsidR="009B1985" w:rsidRPr="009B1985" w:rsidRDefault="0086610F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>правление культуры и молодежной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ежегодно</w:t>
            </w:r>
          </w:p>
        </w:tc>
      </w:tr>
      <w:tr w:rsidR="009B1985" w:rsidRPr="009B1985" w:rsidTr="0086610F">
        <w:tblPrEx>
          <w:tblBorders>
            <w:bottom w:val="single" w:sz="4" w:space="0" w:color="auto"/>
          </w:tblBorders>
        </w:tblPrEx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2.1.2.3.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86610F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Проведение 5 дней открытых дверей в физкультурно-спортивных организациях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86610F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1985" w:rsidRPr="009B1985">
              <w:rPr>
                <w:sz w:val="24"/>
                <w:szCs w:val="24"/>
              </w:rPr>
              <w:t xml:space="preserve">омитет по образованию Администрации района 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МАУ ДО </w:t>
            </w:r>
            <w:r w:rsidR="0086610F">
              <w:rPr>
                <w:sz w:val="24"/>
                <w:szCs w:val="24"/>
              </w:rPr>
              <w:t>«</w:t>
            </w:r>
            <w:r w:rsidRPr="009B1985">
              <w:rPr>
                <w:sz w:val="24"/>
                <w:szCs w:val="24"/>
              </w:rPr>
              <w:t>Детско-юношеская спортивная школа</w:t>
            </w:r>
            <w:r w:rsidR="0086610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ежегодно</w:t>
            </w:r>
          </w:p>
        </w:tc>
      </w:tr>
      <w:tr w:rsidR="009B1985" w:rsidRPr="009B1985" w:rsidTr="0086610F">
        <w:tblPrEx>
          <w:tblBorders>
            <w:bottom w:val="single" w:sz="4" w:space="0" w:color="auto"/>
          </w:tblBorders>
        </w:tblPrEx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Реализация приоритетного регионального проекта «Активное долголетие»: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86610F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</w:t>
            </w:r>
            <w:r w:rsidR="009B1985" w:rsidRPr="009B1985">
              <w:rPr>
                <w:sz w:val="24"/>
                <w:szCs w:val="24"/>
              </w:rPr>
              <w:t>дминистрации района Долинская Н.В.</w:t>
            </w:r>
          </w:p>
          <w:p w:rsidR="009B1985" w:rsidRPr="009B1985" w:rsidRDefault="0086610F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1985" w:rsidRPr="009B1985">
              <w:rPr>
                <w:sz w:val="24"/>
                <w:szCs w:val="24"/>
              </w:rPr>
              <w:t xml:space="preserve">омитет по образованию Администрации района 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МАУ ДО </w:t>
            </w:r>
            <w:r w:rsidR="0086610F">
              <w:rPr>
                <w:sz w:val="24"/>
                <w:szCs w:val="24"/>
              </w:rPr>
              <w:t>«</w:t>
            </w:r>
            <w:r w:rsidRPr="009B1985">
              <w:rPr>
                <w:sz w:val="24"/>
                <w:szCs w:val="24"/>
              </w:rPr>
              <w:t>Детско-юношеская спортивная школа</w:t>
            </w:r>
            <w:r w:rsidR="0086610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  <w:tr w:rsidR="009B1985" w:rsidRPr="009B1985" w:rsidTr="0086610F">
        <w:tblPrEx>
          <w:tblBorders>
            <w:bottom w:val="single" w:sz="4" w:space="0" w:color="auto"/>
          </w:tblBorders>
        </w:tblPrEx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2.1.3.1.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Проведение спартакиады пенсионеров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86610F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1985" w:rsidRPr="009B1985">
              <w:rPr>
                <w:sz w:val="24"/>
                <w:szCs w:val="24"/>
              </w:rPr>
              <w:t xml:space="preserve">омитет по образованию Администрации района 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МАУ ДО </w:t>
            </w:r>
            <w:r w:rsidR="0086610F">
              <w:rPr>
                <w:sz w:val="24"/>
                <w:szCs w:val="24"/>
              </w:rPr>
              <w:t>«</w:t>
            </w:r>
            <w:r w:rsidRPr="009B1985">
              <w:rPr>
                <w:sz w:val="24"/>
                <w:szCs w:val="24"/>
              </w:rPr>
              <w:t>Детско-юношеская спортивная школа</w:t>
            </w:r>
            <w:r w:rsidR="0086610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ежегодно</w:t>
            </w:r>
          </w:p>
        </w:tc>
      </w:tr>
    </w:tbl>
    <w:p w:rsidR="001D503E" w:rsidRDefault="001D503E"/>
    <w:p w:rsidR="001D503E" w:rsidRDefault="001D503E" w:rsidP="001D503E">
      <w:pPr>
        <w:jc w:val="center"/>
      </w:pPr>
      <w:r>
        <w:lastRenderedPageBreak/>
        <w:t>4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6946"/>
        <w:gridCol w:w="1559"/>
      </w:tblGrid>
      <w:tr w:rsidR="001D503E" w:rsidRPr="009B1985" w:rsidTr="001D503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503E" w:rsidRPr="009B1985" w:rsidRDefault="001D503E" w:rsidP="001D503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3E" w:rsidRPr="009B1985" w:rsidRDefault="001D503E" w:rsidP="001D503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3E" w:rsidRDefault="001D503E" w:rsidP="001D503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3E" w:rsidRPr="009B1985" w:rsidRDefault="001D503E" w:rsidP="001D503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B1985" w:rsidRPr="009B1985" w:rsidTr="0086610F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2.1.3.2.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Проведение мастер-классов по различным видам физической активности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1D503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1985" w:rsidRPr="009B1985">
              <w:rPr>
                <w:sz w:val="24"/>
                <w:szCs w:val="24"/>
              </w:rPr>
              <w:t xml:space="preserve">омитет по образованию Администрации района 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МАУ ДО </w:t>
            </w:r>
            <w:r w:rsidR="001D503E">
              <w:rPr>
                <w:sz w:val="24"/>
                <w:szCs w:val="24"/>
              </w:rPr>
              <w:t>«</w:t>
            </w:r>
            <w:r w:rsidRPr="009B1985">
              <w:rPr>
                <w:sz w:val="24"/>
                <w:szCs w:val="24"/>
              </w:rPr>
              <w:t>Детско-юношеская спортивная школа</w:t>
            </w:r>
            <w:r w:rsidR="001D503E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ежегодно</w:t>
            </w:r>
          </w:p>
        </w:tc>
      </w:tr>
      <w:tr w:rsidR="009B1985" w:rsidRPr="009B1985" w:rsidTr="0086610F">
        <w:trPr>
          <w:trHeight w:val="7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2.1.3.3.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Проведение лекций и консультаций о здоровом образе жизни и поддержании физической активности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1D503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1985" w:rsidRPr="009B1985">
              <w:rPr>
                <w:sz w:val="24"/>
                <w:szCs w:val="24"/>
              </w:rPr>
              <w:t xml:space="preserve">омитет по образованию Администрации района 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МАУ ДО </w:t>
            </w:r>
            <w:r w:rsidR="001D503E">
              <w:rPr>
                <w:sz w:val="24"/>
                <w:szCs w:val="24"/>
              </w:rPr>
              <w:t>«</w:t>
            </w:r>
            <w:r w:rsidRPr="009B1985">
              <w:rPr>
                <w:sz w:val="24"/>
                <w:szCs w:val="24"/>
              </w:rPr>
              <w:t>Детско-юношеская спортивная школа</w:t>
            </w:r>
            <w:r w:rsidR="001D503E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ежегодно</w:t>
            </w:r>
          </w:p>
        </w:tc>
      </w:tr>
      <w:tr w:rsidR="009B1985" w:rsidRPr="009B1985" w:rsidTr="0086610F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2.1.4.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Реализация муниципальной программы «Развитие физической культуры и спорта в Демянском муниципальном районе на 2017-2021 годы»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1D503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1985" w:rsidRPr="009B1985">
              <w:rPr>
                <w:sz w:val="24"/>
                <w:szCs w:val="24"/>
              </w:rPr>
              <w:t xml:space="preserve">омитет по образованию Администрации района 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МАУ ДО </w:t>
            </w:r>
            <w:r w:rsidR="001D503E">
              <w:rPr>
                <w:sz w:val="24"/>
                <w:szCs w:val="24"/>
              </w:rPr>
              <w:t>«</w:t>
            </w:r>
            <w:r w:rsidRPr="009B1985">
              <w:rPr>
                <w:sz w:val="24"/>
                <w:szCs w:val="24"/>
              </w:rPr>
              <w:t>Детско-юношеская спортивная школа</w:t>
            </w:r>
            <w:r w:rsidR="001D503E">
              <w:rPr>
                <w:sz w:val="24"/>
                <w:szCs w:val="24"/>
              </w:rPr>
              <w:t>»</w:t>
            </w:r>
            <w:r w:rsidRPr="009B19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 год</w:t>
            </w:r>
          </w:p>
        </w:tc>
      </w:tr>
      <w:tr w:rsidR="009B1985" w:rsidRPr="009B1985" w:rsidTr="0086610F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2.1.5.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Реализация мероприятий кластерного проекта «Спортивно-культурное «Княжегорье», направленного на увеличение доли граждан, ведущих здоровый образ жизни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1D503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1985" w:rsidRPr="009B1985">
              <w:rPr>
                <w:sz w:val="24"/>
                <w:szCs w:val="24"/>
              </w:rPr>
              <w:t>омитет по образованию</w:t>
            </w:r>
            <w:r>
              <w:rPr>
                <w:sz w:val="24"/>
                <w:szCs w:val="24"/>
              </w:rPr>
              <w:t xml:space="preserve"> Администрации района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МАУ ДО </w:t>
            </w:r>
            <w:r w:rsidR="001D503E">
              <w:rPr>
                <w:sz w:val="24"/>
                <w:szCs w:val="24"/>
              </w:rPr>
              <w:t>«</w:t>
            </w:r>
            <w:r w:rsidRPr="009B1985">
              <w:rPr>
                <w:sz w:val="24"/>
                <w:szCs w:val="24"/>
              </w:rPr>
              <w:t>Детско-юношеская спортивная школа</w:t>
            </w:r>
            <w:r w:rsidR="001D503E">
              <w:rPr>
                <w:sz w:val="24"/>
                <w:szCs w:val="24"/>
              </w:rPr>
              <w:t>»</w:t>
            </w:r>
          </w:p>
          <w:p w:rsidR="009B1985" w:rsidRPr="009B1985" w:rsidRDefault="001D503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>правление культуры и молодежной политики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2021-2022 годы</w:t>
            </w:r>
          </w:p>
        </w:tc>
      </w:tr>
      <w:tr w:rsidR="009B1985" w:rsidRPr="009B1985" w:rsidTr="0086610F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3.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Приоритетное направление «</w:t>
            </w:r>
            <w:r w:rsidRPr="009B1985">
              <w:rPr>
                <w:sz w:val="24"/>
                <w:szCs w:val="24"/>
                <w:lang w:eastAsia="en-US"/>
              </w:rPr>
              <w:t>Образование»</w:t>
            </w:r>
          </w:p>
        </w:tc>
      </w:tr>
      <w:tr w:rsidR="009B1985" w:rsidRPr="009B1985" w:rsidTr="009B1985">
        <w:trPr>
          <w:trHeight w:val="153"/>
        </w:trPr>
        <w:tc>
          <w:tcPr>
            <w:tcW w:w="1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rFonts w:eastAsia="Calibri"/>
                <w:sz w:val="24"/>
                <w:szCs w:val="24"/>
                <w:lang w:eastAsia="zh-CN"/>
              </w:rPr>
              <w:t xml:space="preserve">Цель: развитие образовательной системы района, направленной на создание доступного качественного образования каждому ребенку </w:t>
            </w:r>
            <w:r w:rsidRPr="009B1985">
              <w:rPr>
                <w:sz w:val="24"/>
                <w:szCs w:val="24"/>
              </w:rPr>
              <w:t>через участие в региональных проектных инициативах "Современная образовательная среда", "Успех каждого ребенка".</w:t>
            </w:r>
          </w:p>
        </w:tc>
      </w:tr>
      <w:tr w:rsidR="009B1985" w:rsidRPr="009B1985" w:rsidTr="009B1985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3.1.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Задачи:</w:t>
            </w:r>
          </w:p>
          <w:p w:rsidR="009B1985" w:rsidRPr="001D503E" w:rsidRDefault="009B1985" w:rsidP="009B1985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1D503E">
              <w:rPr>
                <w:spacing w:val="-2"/>
                <w:sz w:val="24"/>
                <w:szCs w:val="24"/>
              </w:rPr>
              <w:t>создание новой инфраструктуры, развитие материально-технической базы образовательных учреждений и повышение их ресурсоэффективности;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развитие кадрового потенциала всех категорий работников образования путем аттестации, переподготовки и повышения квалификации;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развитие системы дополнительного образования;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внедрение и реализация гибко организованных, вариативных форм об</w:t>
            </w:r>
            <w:r w:rsidR="001D503E">
              <w:rPr>
                <w:sz w:val="24"/>
                <w:szCs w:val="24"/>
              </w:rPr>
              <w:t>разования</w:t>
            </w:r>
          </w:p>
        </w:tc>
      </w:tr>
      <w:tr w:rsidR="009B1985" w:rsidRPr="009B1985" w:rsidTr="001D503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3.1.1.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Участие в мероприятиях региональных проектных инициатив «Современная образовательная среда», «Успех каждого ребенка»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1D503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</w:t>
            </w:r>
            <w:r w:rsidR="009B1985" w:rsidRPr="009B1985">
              <w:rPr>
                <w:sz w:val="24"/>
                <w:szCs w:val="24"/>
              </w:rPr>
              <w:t>дминистрации района Долинская Н.В.</w:t>
            </w:r>
          </w:p>
          <w:p w:rsidR="009B1985" w:rsidRPr="009B1985" w:rsidRDefault="001D503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1985" w:rsidRPr="009B1985">
              <w:rPr>
                <w:sz w:val="24"/>
                <w:szCs w:val="24"/>
              </w:rPr>
              <w:t>омитет по о</w:t>
            </w:r>
            <w:r>
              <w:rPr>
                <w:sz w:val="24"/>
                <w:szCs w:val="24"/>
              </w:rPr>
              <w:t>бразованию Администрации района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муниципальные образовательные учреждения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  <w:tr w:rsidR="009B1985" w:rsidRPr="009B1985" w:rsidTr="001D503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3.1.1.1.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1D503E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Создание в общеобразовательной организации центра образования цифрового и гуманитарного профилей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1D503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B1985" w:rsidRPr="009B1985">
              <w:rPr>
                <w:sz w:val="24"/>
                <w:szCs w:val="24"/>
              </w:rPr>
              <w:t xml:space="preserve">аместитель Главы </w:t>
            </w:r>
            <w:r>
              <w:rPr>
                <w:sz w:val="24"/>
                <w:szCs w:val="24"/>
              </w:rPr>
              <w:t>А</w:t>
            </w:r>
            <w:r w:rsidR="009B1985" w:rsidRPr="009B1985">
              <w:rPr>
                <w:sz w:val="24"/>
                <w:szCs w:val="24"/>
              </w:rPr>
              <w:t>дминистрации района Долинская Н.В.</w:t>
            </w:r>
          </w:p>
          <w:p w:rsidR="009B1985" w:rsidRPr="009B1985" w:rsidRDefault="001D503E" w:rsidP="001D503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1985" w:rsidRPr="009B1985">
              <w:rPr>
                <w:sz w:val="24"/>
                <w:szCs w:val="24"/>
              </w:rPr>
              <w:t>омитет по образованию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</w:tbl>
    <w:p w:rsidR="001D503E" w:rsidRDefault="001D503E" w:rsidP="001D503E">
      <w:pPr>
        <w:jc w:val="center"/>
      </w:pPr>
      <w:r>
        <w:lastRenderedPageBreak/>
        <w:t>5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6946"/>
        <w:gridCol w:w="1559"/>
      </w:tblGrid>
      <w:tr w:rsidR="001D503E" w:rsidRPr="009B1985" w:rsidTr="001D503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503E" w:rsidRPr="009B1985" w:rsidRDefault="001D503E" w:rsidP="001D503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3E" w:rsidRPr="009B1985" w:rsidRDefault="001D503E" w:rsidP="001D503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3E" w:rsidRPr="009B1985" w:rsidRDefault="001D503E" w:rsidP="001D503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3E" w:rsidRPr="009B1985" w:rsidRDefault="001D503E" w:rsidP="001D503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503E" w:rsidRPr="009B1985" w:rsidTr="001D503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503E" w:rsidRPr="009B1985" w:rsidRDefault="001D503E" w:rsidP="009B198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3E" w:rsidRPr="009B1985" w:rsidRDefault="001D503E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«Точка роста»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3E" w:rsidRDefault="001D503E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3E" w:rsidRPr="009B1985" w:rsidRDefault="001D503E" w:rsidP="009B1985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9B1985" w:rsidRPr="009B1985" w:rsidTr="001D503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3.1.1.2.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Внедрение целевой модели цифровой образовательной среды в общеобразовательной организации района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1D503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</w:t>
            </w:r>
            <w:r w:rsidR="009B1985" w:rsidRPr="009B1985">
              <w:rPr>
                <w:sz w:val="24"/>
                <w:szCs w:val="24"/>
              </w:rPr>
              <w:t>дминистрации района Долинская Н.В.</w:t>
            </w:r>
          </w:p>
          <w:p w:rsidR="009B1985" w:rsidRPr="009B1985" w:rsidRDefault="001D503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1985" w:rsidRPr="009B1985">
              <w:rPr>
                <w:sz w:val="24"/>
                <w:szCs w:val="24"/>
              </w:rPr>
              <w:t>омитет по образованию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  <w:tr w:rsidR="009B1985" w:rsidRPr="009B1985" w:rsidTr="001D503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3.1.1.3.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Формирование эффективной системы выявления, поддержки и развития способностей и талантов у детей и молодежи: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Участие в региональном проекте «Моя будущая профессия»: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Участие в открытых онлайн уроках «Проектория», участие в проекте «Билет в будущее»;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Реализация проекта «Область возможностей.53»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1D503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B1985" w:rsidRPr="009B1985">
              <w:rPr>
                <w:sz w:val="24"/>
                <w:szCs w:val="24"/>
              </w:rPr>
              <w:t xml:space="preserve">аместитель Главы </w:t>
            </w:r>
            <w:r>
              <w:rPr>
                <w:sz w:val="24"/>
                <w:szCs w:val="24"/>
              </w:rPr>
              <w:t>А</w:t>
            </w:r>
            <w:r w:rsidR="009B1985" w:rsidRPr="009B1985">
              <w:rPr>
                <w:sz w:val="24"/>
                <w:szCs w:val="24"/>
              </w:rPr>
              <w:t>дминистрации района Долинская Н.В.</w:t>
            </w:r>
          </w:p>
          <w:p w:rsidR="009B1985" w:rsidRPr="009B1985" w:rsidRDefault="001D503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1985" w:rsidRPr="009B1985">
              <w:rPr>
                <w:sz w:val="24"/>
                <w:szCs w:val="24"/>
              </w:rPr>
              <w:t>омитет по образованию Администрации района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муниципальные образовательные учреждения 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  <w:tr w:rsidR="009B1985" w:rsidRPr="009B1985" w:rsidTr="001D503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3.1.2.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Реализация мероприятий кластерного проекта «Экостарт»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1D503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1985" w:rsidRPr="009B1985">
              <w:rPr>
                <w:sz w:val="24"/>
                <w:szCs w:val="24"/>
              </w:rPr>
              <w:t>омитет по образованию Администрации района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муниципальные образовательные учреждения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  <w:tr w:rsidR="009B1985" w:rsidRPr="009B1985" w:rsidTr="001D503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3.1.3</w:t>
            </w:r>
            <w:r w:rsidR="00BD0033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Реализация мероприятий муниципальной программы «Развитие образования в Демянском муниципальном районе на 2020-2026 годы»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1D503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1985" w:rsidRPr="009B1985">
              <w:rPr>
                <w:sz w:val="24"/>
                <w:szCs w:val="24"/>
              </w:rPr>
              <w:t>омитет по образованию Администрации района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муниципальные образовательные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2021-2026 годы</w:t>
            </w:r>
          </w:p>
        </w:tc>
      </w:tr>
      <w:tr w:rsidR="009B1985" w:rsidRPr="009B1985" w:rsidTr="009B1985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4.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Приоритетное направление «</w:t>
            </w:r>
            <w:r w:rsidRPr="009B1985">
              <w:rPr>
                <w:sz w:val="24"/>
                <w:szCs w:val="24"/>
                <w:lang w:eastAsia="en-US"/>
              </w:rPr>
              <w:t>Экономический рост»</w:t>
            </w:r>
          </w:p>
        </w:tc>
      </w:tr>
      <w:tr w:rsidR="009B1985" w:rsidRPr="009B1985" w:rsidTr="009B1985">
        <w:trPr>
          <w:trHeight w:val="153"/>
        </w:trPr>
        <w:tc>
          <w:tcPr>
            <w:tcW w:w="1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rFonts w:eastAsia="Calibri"/>
                <w:sz w:val="24"/>
                <w:szCs w:val="24"/>
                <w:lang w:eastAsia="zh-CN"/>
              </w:rPr>
              <w:t xml:space="preserve">Цель: </w:t>
            </w:r>
            <w:r w:rsidRPr="009B1985">
              <w:rPr>
                <w:rFonts w:eastAsia="Calibri"/>
                <w:sz w:val="24"/>
                <w:szCs w:val="24"/>
              </w:rPr>
              <w:t>снижение доли населения с доходами ниже прожиточного минимума</w:t>
            </w:r>
          </w:p>
        </w:tc>
      </w:tr>
      <w:tr w:rsidR="009B1985" w:rsidRPr="009B1985" w:rsidTr="009B1985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4.1.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Задачи: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>снижение уровня бедности, повышение реальных денежных доходов населения;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>формирование комплексной системы поддержки малого и среднего предпринимательства в Демянском муниципальном районе, обеспечение увеличения количества субъектов малого и среднего предпринимательства, оборота субъектов малого и среднего предпринимательства;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>формирование условий для развития Демянского муниципального района путем создания новых рабочих мест;</w:t>
            </w:r>
          </w:p>
          <w:p w:rsidR="009B1985" w:rsidRPr="009B1985" w:rsidRDefault="009B1985" w:rsidP="001D503E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  <w:lang w:eastAsia="en-US"/>
              </w:rPr>
              <w:t>создание условий для улучшения инвестиционной привлекательности Демянского муниципального района, что должно отразиться в увеличении объема частных инвестиций в основной капитал;</w:t>
            </w:r>
          </w:p>
        </w:tc>
      </w:tr>
    </w:tbl>
    <w:p w:rsidR="001D503E" w:rsidRDefault="001D503E" w:rsidP="001D503E">
      <w:pPr>
        <w:jc w:val="center"/>
      </w:pPr>
      <w:r>
        <w:lastRenderedPageBreak/>
        <w:t>6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6946"/>
        <w:gridCol w:w="1559"/>
      </w:tblGrid>
      <w:tr w:rsidR="001D503E" w:rsidRPr="009B1985" w:rsidTr="00E630D4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503E" w:rsidRPr="009B1985" w:rsidRDefault="001D503E" w:rsidP="00E630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3E" w:rsidRPr="009B1985" w:rsidRDefault="001D503E" w:rsidP="00E630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3E" w:rsidRPr="009B1985" w:rsidRDefault="001D503E" w:rsidP="00E630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3E" w:rsidRPr="009B1985" w:rsidRDefault="001D503E" w:rsidP="00E630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D503E" w:rsidRPr="009B1985" w:rsidTr="009B1985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503E" w:rsidRPr="009B1985" w:rsidRDefault="001D503E" w:rsidP="009B198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3E" w:rsidRPr="009B1985" w:rsidRDefault="001D503E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  <w:lang w:eastAsia="en-US"/>
              </w:rPr>
              <w:t>обеспечение развития туристского потенциала Демянского муниципального района за счет формирования туристской инфраструктуры, активизации продвижения районных туристских продуктов, повышение качества туристских услуг;</w:t>
            </w:r>
          </w:p>
        </w:tc>
      </w:tr>
      <w:tr w:rsidR="009B1985" w:rsidRPr="009B1985" w:rsidTr="001D503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4.1.1.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Реализация мероприятий приоритетного регионального проекта «Формула успеха моей семьи»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1D503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B1985" w:rsidRPr="009B1985">
              <w:rPr>
                <w:sz w:val="24"/>
                <w:szCs w:val="24"/>
              </w:rPr>
              <w:t xml:space="preserve">ервый заместитель Главы </w:t>
            </w:r>
            <w:r>
              <w:rPr>
                <w:sz w:val="24"/>
                <w:szCs w:val="24"/>
              </w:rPr>
              <w:t>А</w:t>
            </w:r>
            <w:r w:rsidR="009B1985" w:rsidRPr="009B1985">
              <w:rPr>
                <w:sz w:val="24"/>
                <w:szCs w:val="24"/>
              </w:rPr>
              <w:t>дминистрации района Шенгоф Н.В.</w:t>
            </w:r>
          </w:p>
          <w:p w:rsidR="009B1985" w:rsidRPr="009B1985" w:rsidRDefault="001D503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B1985" w:rsidRPr="009B1985">
              <w:rPr>
                <w:sz w:val="24"/>
                <w:szCs w:val="24"/>
              </w:rPr>
              <w:t>бластное автономные учреждение социального обслуживания «Демянский комплексный центр социального обслуживания населения» (по согласованию)</w:t>
            </w:r>
          </w:p>
          <w:p w:rsidR="009B1985" w:rsidRPr="009B1985" w:rsidRDefault="001D503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B1985" w:rsidRPr="009B1985">
              <w:rPr>
                <w:sz w:val="24"/>
                <w:szCs w:val="24"/>
              </w:rPr>
              <w:t>тдел социальной защиты Демянского района государственного областного казённого учреждения «Центр по организации социального обслуживания и предоставления социальных выплат» (по согласованию)</w:t>
            </w:r>
          </w:p>
          <w:p w:rsidR="009B1985" w:rsidRPr="009B1985" w:rsidRDefault="001D503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B1985" w:rsidRPr="009B1985">
              <w:rPr>
                <w:sz w:val="24"/>
                <w:szCs w:val="24"/>
              </w:rPr>
              <w:t>тдел занятости населения Демянского муниципального района ГОКУ «Центр занятости населения Новгородской области» (по согласованию)</w:t>
            </w:r>
          </w:p>
          <w:p w:rsidR="009B1985" w:rsidRPr="009B1985" w:rsidRDefault="001D503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9B1985" w:rsidRPr="009B1985">
              <w:rPr>
                <w:sz w:val="24"/>
                <w:szCs w:val="24"/>
                <w:lang w:eastAsia="en-US"/>
              </w:rPr>
              <w:t>тдел по экономическому развитию, сельскому хозяйству и продовольствию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2021-2024 годы</w:t>
            </w:r>
          </w:p>
        </w:tc>
      </w:tr>
      <w:tr w:rsidR="009B1985" w:rsidRPr="009B1985" w:rsidTr="001D503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>4.1.2.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9B1985">
              <w:rPr>
                <w:rFonts w:eastAsia="Calibri"/>
                <w:sz w:val="24"/>
                <w:szCs w:val="24"/>
                <w:lang w:eastAsia="en-US"/>
              </w:rPr>
              <w:t>Осуществление взаимодействия с органами исполнительной власти области по вопросам развития малого и среднего предпринимательства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1D503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9B1985" w:rsidRPr="009B1985">
              <w:rPr>
                <w:sz w:val="24"/>
                <w:szCs w:val="24"/>
                <w:lang w:eastAsia="en-US"/>
              </w:rPr>
              <w:t xml:space="preserve">тдел по экономическому развитию, сельскому хозяйству и продовольствию Администрации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  <w:tr w:rsidR="009B1985" w:rsidRPr="009B1985" w:rsidTr="001D503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>4.1.3.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9B1985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информационных мероприятий для субъектов малого и среднего предпринимательства района по вопросам организации и ведения предпринимательской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1D503E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9B1985" w:rsidRPr="009B1985">
              <w:rPr>
                <w:sz w:val="24"/>
                <w:szCs w:val="24"/>
                <w:lang w:eastAsia="en-US"/>
              </w:rPr>
              <w:t>тдел по экономическому развитию, сельскому хозяйству и продовольствию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  <w:tr w:rsidR="009B1985" w:rsidRPr="009B1985" w:rsidTr="001D503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>4.1.4.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9B1985">
              <w:rPr>
                <w:rFonts w:eastAsia="Calibri"/>
                <w:sz w:val="24"/>
                <w:szCs w:val="24"/>
                <w:lang w:eastAsia="en-US"/>
              </w:rPr>
              <w:t>Реализация муниципальной программы «Развитие малого и среднего предпринимательства Демянского муниципального района на 2017-2022 годы»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1D503E" w:rsidP="009B1985">
            <w:pPr>
              <w:spacing w:before="120"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9B1985" w:rsidRPr="009B1985">
              <w:rPr>
                <w:sz w:val="24"/>
                <w:szCs w:val="24"/>
                <w:lang w:eastAsia="en-US"/>
              </w:rPr>
              <w:t>тдел по экономическому развитию, сельскому хозяйству и продовольствию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2021-2022 годы</w:t>
            </w:r>
          </w:p>
        </w:tc>
      </w:tr>
      <w:tr w:rsidR="009B1985" w:rsidRPr="009B1985" w:rsidTr="001D503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>4.1.4.1.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9B1985">
              <w:rPr>
                <w:rFonts w:eastAsia="Calibri"/>
                <w:sz w:val="24"/>
                <w:szCs w:val="24"/>
                <w:lang w:eastAsia="en-US"/>
              </w:rPr>
              <w:t>Проведение встреч и консультаций с представителями бизнес-сообщества в рамках работы координационного Совета по вопросам развития малого и среднего предпринимательства на территории Демянского муниципального района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1D503E" w:rsidP="009B1985">
            <w:pPr>
              <w:spacing w:before="120"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9B1985" w:rsidRPr="009B1985">
              <w:rPr>
                <w:sz w:val="24"/>
                <w:szCs w:val="24"/>
                <w:lang w:eastAsia="en-US"/>
              </w:rPr>
              <w:t>тдел по экономическому развитию, сельскому хозяйству и продовольствию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</w:tbl>
    <w:p w:rsidR="001D503E" w:rsidRDefault="001D503E" w:rsidP="001D503E">
      <w:pPr>
        <w:jc w:val="center"/>
      </w:pPr>
      <w:r>
        <w:lastRenderedPageBreak/>
        <w:t>7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6946"/>
        <w:gridCol w:w="1559"/>
      </w:tblGrid>
      <w:tr w:rsidR="001D503E" w:rsidRPr="009B1985" w:rsidTr="001D503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503E" w:rsidRPr="009B1985" w:rsidRDefault="001D503E" w:rsidP="001D503E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3E" w:rsidRPr="009B1985" w:rsidRDefault="001D503E" w:rsidP="001D503E">
            <w:pPr>
              <w:spacing w:before="12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3E" w:rsidRPr="009B1985" w:rsidRDefault="001D503E" w:rsidP="001D503E">
            <w:pPr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3E" w:rsidRPr="009B1985" w:rsidRDefault="001D503E" w:rsidP="001D503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B1985" w:rsidRPr="009B1985" w:rsidTr="001D503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>4.1.4.2.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9B1985">
              <w:rPr>
                <w:rFonts w:eastAsia="Calibri"/>
                <w:sz w:val="24"/>
                <w:szCs w:val="24"/>
                <w:lang w:eastAsia="en-US"/>
              </w:rPr>
              <w:t>Передача во владение и (или) в пользование муниципального имущества Демянского муниципального района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 на возмездной основе или на льготных условиях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Default="001D503E" w:rsidP="001D503E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9B1985" w:rsidRPr="009B1985">
              <w:rPr>
                <w:sz w:val="24"/>
                <w:szCs w:val="24"/>
                <w:lang w:eastAsia="en-US"/>
              </w:rPr>
              <w:t>тдел по управлению муниципальным имуществом Администрации района</w:t>
            </w:r>
          </w:p>
          <w:p w:rsidR="001D503E" w:rsidRPr="009B1985" w:rsidRDefault="001D503E" w:rsidP="001D503E">
            <w:pPr>
              <w:spacing w:before="120"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9B1985">
              <w:rPr>
                <w:sz w:val="24"/>
                <w:szCs w:val="24"/>
                <w:lang w:eastAsia="en-US"/>
              </w:rPr>
              <w:t>тдел по экономическому развитию, сельскому хозяйству и продовольствию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  <w:tr w:rsidR="009B1985" w:rsidRPr="009B1985" w:rsidTr="001D503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>4.1.5.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9B1985">
              <w:rPr>
                <w:rFonts w:eastAsia="Calibri"/>
                <w:sz w:val="24"/>
                <w:szCs w:val="24"/>
                <w:lang w:eastAsia="en-US"/>
              </w:rPr>
              <w:t xml:space="preserve">Реализация мероприятий муниципального </w:t>
            </w:r>
            <w:r w:rsidR="00B339C7" w:rsidRPr="009B1985">
              <w:rPr>
                <w:rFonts w:eastAsia="Calibri"/>
                <w:sz w:val="24"/>
                <w:szCs w:val="24"/>
                <w:lang w:eastAsia="en-US"/>
              </w:rPr>
              <w:t>туристского</w:t>
            </w:r>
            <w:r w:rsidRPr="009B1985">
              <w:rPr>
                <w:rFonts w:eastAsia="Calibri"/>
                <w:sz w:val="24"/>
                <w:szCs w:val="24"/>
                <w:lang w:eastAsia="en-US"/>
              </w:rPr>
              <w:t xml:space="preserve"> стандарта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1D503E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9B1985" w:rsidRPr="009B1985">
              <w:rPr>
                <w:sz w:val="24"/>
                <w:szCs w:val="24"/>
                <w:lang w:eastAsia="en-US"/>
              </w:rPr>
              <w:t>тдел по экономическому развитию, сельскому хозяйству и продовольствию Администрации района</w:t>
            </w:r>
          </w:p>
          <w:p w:rsidR="009B1985" w:rsidRPr="009B1985" w:rsidRDefault="001D503E" w:rsidP="009B1985">
            <w:pPr>
              <w:spacing w:before="120"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 xml:space="preserve">правление культуры и молодежной политики </w:t>
            </w:r>
            <w:r w:rsidR="009B1985" w:rsidRPr="009B1985">
              <w:rPr>
                <w:sz w:val="24"/>
                <w:szCs w:val="24"/>
                <w:lang w:eastAsia="en-US"/>
              </w:rPr>
              <w:t>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9B1985">
              <w:rPr>
                <w:rFonts w:eastAsia="Calibri"/>
                <w:sz w:val="24"/>
                <w:szCs w:val="24"/>
                <w:lang w:eastAsia="en-US"/>
              </w:rPr>
              <w:t>2021 год</w:t>
            </w:r>
          </w:p>
        </w:tc>
      </w:tr>
      <w:tr w:rsidR="009B1985" w:rsidRPr="009B1985" w:rsidTr="001D503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 xml:space="preserve">4.1.6.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Сотрудничество в сфере туризма с агентством путешествий «Эклектика», АНО «Туристический офис «Русь Новгородская»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1D503E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 xml:space="preserve">правление культуры и молодежной политики </w:t>
            </w:r>
            <w:r w:rsidR="009B1985" w:rsidRPr="009B1985">
              <w:rPr>
                <w:sz w:val="24"/>
                <w:szCs w:val="24"/>
                <w:lang w:eastAsia="en-US"/>
              </w:rPr>
              <w:t>Администрации района,</w:t>
            </w:r>
          </w:p>
          <w:p w:rsidR="009B1985" w:rsidRPr="009B1985" w:rsidRDefault="001D503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9B1985" w:rsidRPr="009B1985">
              <w:rPr>
                <w:sz w:val="24"/>
                <w:szCs w:val="24"/>
                <w:lang w:eastAsia="en-US"/>
              </w:rPr>
              <w:t>тдел по экономическому развитию, сельскому хозяйству и продовольствию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9B1985">
              <w:rPr>
                <w:rFonts w:eastAsia="Calibri"/>
                <w:sz w:val="24"/>
                <w:szCs w:val="24"/>
                <w:lang w:eastAsia="en-US"/>
              </w:rPr>
              <w:t>2021-2030 годы</w:t>
            </w:r>
          </w:p>
        </w:tc>
      </w:tr>
      <w:tr w:rsidR="009B1985" w:rsidRPr="009B1985" w:rsidTr="009B1985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5.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Приоритетное направление «</w:t>
            </w:r>
            <w:r w:rsidRPr="009B1985">
              <w:rPr>
                <w:sz w:val="24"/>
                <w:szCs w:val="24"/>
                <w:lang w:eastAsia="en-US"/>
              </w:rPr>
              <w:t>Дорожное хозяйство»</w:t>
            </w:r>
          </w:p>
        </w:tc>
      </w:tr>
      <w:tr w:rsidR="009B1985" w:rsidRPr="009B1985" w:rsidTr="009B1985">
        <w:trPr>
          <w:trHeight w:val="153"/>
        </w:trPr>
        <w:tc>
          <w:tcPr>
            <w:tcW w:w="1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Цель: у</w:t>
            </w:r>
            <w:r w:rsidRPr="009B1985">
              <w:rPr>
                <w:rFonts w:eastAsia="Calibri"/>
                <w:sz w:val="24"/>
                <w:szCs w:val="24"/>
              </w:rPr>
              <w:t>величение доли автомобильных дорог местного значения общего пользования, отвечающих нормативным требованиям</w:t>
            </w:r>
          </w:p>
        </w:tc>
      </w:tr>
      <w:tr w:rsidR="009B1985" w:rsidRPr="009B1985" w:rsidTr="009B1985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5.1.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Задачи: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приведение в нормативное состояние автомобильных дорог </w:t>
            </w:r>
            <w:r w:rsidRPr="009B1985">
              <w:rPr>
                <w:rFonts w:eastAsia="Calibri"/>
                <w:sz w:val="24"/>
                <w:szCs w:val="24"/>
              </w:rPr>
              <w:t>местного значения общего пользования</w:t>
            </w:r>
          </w:p>
        </w:tc>
      </w:tr>
      <w:tr w:rsidR="009B1985" w:rsidRPr="009B1985" w:rsidTr="001D503E">
        <w:trPr>
          <w:cantSplit/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5.1.1.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Реализация мероприятий муниципальной программы «Развитие и совершенствование автомобильных дорог общего пользования местного значения Демянского муниципального района на 2017-2023 годы»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4E0192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B1985" w:rsidRPr="009B1985">
              <w:rPr>
                <w:sz w:val="24"/>
                <w:szCs w:val="24"/>
              </w:rPr>
              <w:t xml:space="preserve">аместитель Главы </w:t>
            </w:r>
            <w:r>
              <w:rPr>
                <w:sz w:val="24"/>
                <w:szCs w:val="24"/>
              </w:rPr>
              <w:t>А</w:t>
            </w:r>
            <w:r w:rsidR="009B1985" w:rsidRPr="009B1985">
              <w:rPr>
                <w:sz w:val="24"/>
                <w:szCs w:val="24"/>
              </w:rPr>
              <w:t>дминистрации района Шац</w:t>
            </w:r>
            <w:r w:rsidR="00F415F6">
              <w:rPr>
                <w:sz w:val="24"/>
                <w:szCs w:val="24"/>
              </w:rPr>
              <w:t>кий А.А.</w:t>
            </w:r>
          </w:p>
          <w:p w:rsidR="009B1985" w:rsidRPr="009B1985" w:rsidRDefault="004E0192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9B1985" w:rsidRPr="009B1985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2021-2023- годы</w:t>
            </w:r>
          </w:p>
        </w:tc>
      </w:tr>
      <w:tr w:rsidR="009B1985" w:rsidRPr="009B1985" w:rsidTr="001D503E">
        <w:trPr>
          <w:cantSplit/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5.1.2.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Реализация мероприятий муниципальной программы «Развитие и совершенствование автомобильных дорог общего пользования местного значения Демянского городского поселения на 2017-2023 годы»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4E0192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</w:t>
            </w:r>
            <w:r w:rsidR="009B1985" w:rsidRPr="009B1985">
              <w:rPr>
                <w:sz w:val="24"/>
                <w:szCs w:val="24"/>
              </w:rPr>
              <w:t>дминистрации района Шац</w:t>
            </w:r>
            <w:r w:rsidR="00F415F6">
              <w:rPr>
                <w:sz w:val="24"/>
                <w:szCs w:val="24"/>
              </w:rPr>
              <w:t>кий А.А.</w:t>
            </w:r>
          </w:p>
          <w:p w:rsidR="009B1985" w:rsidRPr="009B1985" w:rsidRDefault="004E0192" w:rsidP="009B1985">
            <w:pPr>
              <w:spacing w:before="120"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управление строительства и жилищно-коммунального хозяйства</w:t>
            </w:r>
            <w:r w:rsidR="009B1985" w:rsidRPr="009B1985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2021-2023- годы</w:t>
            </w:r>
          </w:p>
        </w:tc>
      </w:tr>
    </w:tbl>
    <w:p w:rsidR="004E0192" w:rsidRDefault="004E0192"/>
    <w:p w:rsidR="004E0192" w:rsidRDefault="004E0192"/>
    <w:p w:rsidR="004E0192" w:rsidRDefault="004E0192" w:rsidP="004E0192">
      <w:pPr>
        <w:jc w:val="center"/>
      </w:pPr>
      <w:r>
        <w:lastRenderedPageBreak/>
        <w:t>8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6946"/>
        <w:gridCol w:w="1559"/>
      </w:tblGrid>
      <w:tr w:rsidR="004E0192" w:rsidRPr="009B1985" w:rsidTr="001D503E">
        <w:trPr>
          <w:cantSplit/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192" w:rsidRPr="009B1985" w:rsidRDefault="004E0192" w:rsidP="004E019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2" w:rsidRPr="009B1985" w:rsidRDefault="004E0192" w:rsidP="004E019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2" w:rsidRDefault="004E0192" w:rsidP="004E019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92" w:rsidRPr="009B1985" w:rsidRDefault="004E0192" w:rsidP="004E0192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B1985" w:rsidRPr="009B1985" w:rsidTr="009B1985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6.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Приоритетное направление «</w:t>
            </w:r>
            <w:r w:rsidRPr="009B1985">
              <w:rPr>
                <w:sz w:val="24"/>
                <w:szCs w:val="24"/>
                <w:lang w:eastAsia="en-US"/>
              </w:rPr>
              <w:t>Продовольственная обеспеченность»</w:t>
            </w:r>
          </w:p>
        </w:tc>
      </w:tr>
      <w:tr w:rsidR="009B1985" w:rsidRPr="009B1985" w:rsidTr="009B1985">
        <w:trPr>
          <w:trHeight w:val="153"/>
        </w:trPr>
        <w:tc>
          <w:tcPr>
            <w:tcW w:w="1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Цель: </w:t>
            </w:r>
            <w:r w:rsidRPr="009B1985">
              <w:rPr>
                <w:rFonts w:eastAsia="Calibri"/>
                <w:sz w:val="24"/>
                <w:szCs w:val="24"/>
              </w:rPr>
              <w:t>увеличение производства продукции сельского хозяйства в хозяйствах всех категорий и сохранение обеспеченности населения области основными видами продукции сельского хозяйства собственного производства</w:t>
            </w:r>
          </w:p>
        </w:tc>
      </w:tr>
      <w:tr w:rsidR="009B1985" w:rsidRPr="009B1985" w:rsidTr="009B1985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6.1.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Задачи: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вовлечение в оборот земель сельскохозяйственного назначения ежегодно;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обеспечение населения района молоком и молокопродуктами собственного производства;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развитие крестьянско-фермерских хозяйств и сельскохозяйственной кооперации;</w:t>
            </w:r>
          </w:p>
        </w:tc>
      </w:tr>
      <w:tr w:rsidR="009B1985" w:rsidRPr="009B1985" w:rsidTr="004E0192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6.1.1.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rFonts w:eastAsia="SimSun"/>
                <w:sz w:val="24"/>
                <w:szCs w:val="24"/>
                <w:lang w:eastAsia="hi-IN" w:bidi="hi-IN"/>
              </w:rPr>
              <w:t xml:space="preserve">Реализация мероприятий муниципальной программы </w:t>
            </w:r>
            <w:r w:rsidRPr="009B1985">
              <w:rPr>
                <w:sz w:val="24"/>
                <w:szCs w:val="24"/>
              </w:rPr>
              <w:t>«Развитие сельского хозяйства в Демянском муниципальном районе на 2020-2024 годы»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4E0192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заместитель Главы А</w:t>
            </w:r>
            <w:r w:rsidR="009B1985" w:rsidRPr="009B1985">
              <w:rPr>
                <w:sz w:val="24"/>
                <w:szCs w:val="24"/>
                <w:lang w:eastAsia="en-US"/>
              </w:rPr>
              <w:t>дминистрации райо</w:t>
            </w:r>
            <w:r>
              <w:rPr>
                <w:sz w:val="24"/>
                <w:szCs w:val="24"/>
                <w:lang w:eastAsia="en-US"/>
              </w:rPr>
              <w:t xml:space="preserve">на </w:t>
            </w:r>
            <w:r w:rsidR="009B1985" w:rsidRPr="009B1985">
              <w:rPr>
                <w:sz w:val="24"/>
                <w:szCs w:val="24"/>
                <w:lang w:eastAsia="en-US"/>
              </w:rPr>
              <w:t>Шенгоф</w:t>
            </w:r>
            <w:r>
              <w:rPr>
                <w:sz w:val="24"/>
                <w:szCs w:val="24"/>
                <w:lang w:eastAsia="en-US"/>
              </w:rPr>
              <w:t xml:space="preserve"> Н.В.</w:t>
            </w:r>
          </w:p>
          <w:p w:rsidR="009B1985" w:rsidRPr="009B1985" w:rsidRDefault="004E0192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9B1985" w:rsidRPr="009B1985">
              <w:rPr>
                <w:sz w:val="24"/>
                <w:szCs w:val="24"/>
                <w:lang w:eastAsia="en-US"/>
              </w:rPr>
              <w:t>тдел по экономическому развитию, сельскому хозяйству и продовольствию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2021-2024 годы</w:t>
            </w:r>
          </w:p>
        </w:tc>
      </w:tr>
      <w:tr w:rsidR="009B1985" w:rsidRPr="009B1985" w:rsidTr="004E0192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6.1.2.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9B1985">
              <w:rPr>
                <w:rFonts w:eastAsia="SimSun"/>
                <w:sz w:val="24"/>
                <w:szCs w:val="24"/>
                <w:lang w:eastAsia="hi-IN" w:bidi="hi-IN"/>
              </w:rPr>
              <w:t xml:space="preserve">Реализация мероприятий </w:t>
            </w:r>
            <w:r w:rsidRPr="009B1985">
              <w:rPr>
                <w:sz w:val="24"/>
                <w:szCs w:val="24"/>
              </w:rPr>
              <w:t>муниципальной программы «Комплексное развитие сельских территорий Демянского района до 2025 года»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4E0192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заместитель Главы А</w:t>
            </w:r>
            <w:r w:rsidR="009B1985" w:rsidRPr="009B1985">
              <w:rPr>
                <w:sz w:val="24"/>
                <w:szCs w:val="24"/>
                <w:lang w:eastAsia="en-US"/>
              </w:rPr>
              <w:t>дминистрации райо</w:t>
            </w:r>
            <w:r>
              <w:rPr>
                <w:sz w:val="24"/>
                <w:szCs w:val="24"/>
                <w:lang w:eastAsia="en-US"/>
              </w:rPr>
              <w:t xml:space="preserve">на </w:t>
            </w:r>
            <w:r w:rsidR="009B1985" w:rsidRPr="009B1985">
              <w:rPr>
                <w:sz w:val="24"/>
                <w:szCs w:val="24"/>
                <w:lang w:eastAsia="en-US"/>
              </w:rPr>
              <w:t>Шенгоф</w:t>
            </w:r>
            <w:r>
              <w:rPr>
                <w:sz w:val="24"/>
                <w:szCs w:val="24"/>
                <w:lang w:eastAsia="en-US"/>
              </w:rPr>
              <w:t xml:space="preserve"> Н.В.</w:t>
            </w:r>
          </w:p>
          <w:p w:rsidR="009B1985" w:rsidRPr="009B1985" w:rsidRDefault="004E0192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9B1985" w:rsidRPr="009B1985">
              <w:rPr>
                <w:sz w:val="24"/>
                <w:szCs w:val="24"/>
                <w:lang w:eastAsia="en-US"/>
              </w:rPr>
              <w:t>тдел по экономическому развитию, сельскому хозяйству и продовольствию Администрации района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>Главы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2021-2025 годы</w:t>
            </w:r>
          </w:p>
        </w:tc>
      </w:tr>
      <w:tr w:rsidR="009B1985" w:rsidRPr="009B1985" w:rsidTr="004E0192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6.1.3.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9B1985">
              <w:rPr>
                <w:rFonts w:eastAsia="SimSun"/>
                <w:sz w:val="24"/>
                <w:szCs w:val="24"/>
                <w:lang w:eastAsia="hi-IN" w:bidi="hi-IN"/>
              </w:rPr>
              <w:t>Участие КФХ в грантовой поддержке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4E0192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9B1985" w:rsidRPr="009B1985">
              <w:rPr>
                <w:sz w:val="24"/>
                <w:szCs w:val="24"/>
                <w:lang w:eastAsia="en-US"/>
              </w:rPr>
              <w:t xml:space="preserve">ервый заместитель Главы </w:t>
            </w:r>
            <w:r>
              <w:rPr>
                <w:sz w:val="24"/>
                <w:szCs w:val="24"/>
                <w:lang w:eastAsia="en-US"/>
              </w:rPr>
              <w:t>А</w:t>
            </w:r>
            <w:r w:rsidR="009B1985" w:rsidRPr="009B1985">
              <w:rPr>
                <w:sz w:val="24"/>
                <w:szCs w:val="24"/>
                <w:lang w:eastAsia="en-US"/>
              </w:rPr>
              <w:t>дминистрации райо</w:t>
            </w:r>
            <w:r>
              <w:rPr>
                <w:sz w:val="24"/>
                <w:szCs w:val="24"/>
                <w:lang w:eastAsia="en-US"/>
              </w:rPr>
              <w:t xml:space="preserve">на </w:t>
            </w:r>
            <w:r w:rsidR="009B1985" w:rsidRPr="009B1985">
              <w:rPr>
                <w:sz w:val="24"/>
                <w:szCs w:val="24"/>
                <w:lang w:eastAsia="en-US"/>
              </w:rPr>
              <w:t>Шенгоф</w:t>
            </w:r>
            <w:r>
              <w:rPr>
                <w:sz w:val="24"/>
                <w:szCs w:val="24"/>
                <w:lang w:eastAsia="en-US"/>
              </w:rPr>
              <w:t xml:space="preserve"> Н.В.</w:t>
            </w:r>
          </w:p>
          <w:p w:rsidR="009B1985" w:rsidRPr="009B1985" w:rsidRDefault="004E0192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9B1985" w:rsidRPr="009B1985">
              <w:rPr>
                <w:sz w:val="24"/>
                <w:szCs w:val="24"/>
                <w:lang w:eastAsia="en-US"/>
              </w:rPr>
              <w:t>тдел по экономическому развитию, сельскому хозяйству и продовольствию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  <w:tr w:rsidR="009B1985" w:rsidRPr="009B1985" w:rsidTr="009B1985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7.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Приоритетное направление «</w:t>
            </w:r>
            <w:r w:rsidRPr="009B1985">
              <w:rPr>
                <w:sz w:val="24"/>
                <w:szCs w:val="24"/>
                <w:lang w:eastAsia="en-US"/>
              </w:rPr>
              <w:t>Культура и туризм»</w:t>
            </w:r>
          </w:p>
        </w:tc>
      </w:tr>
      <w:tr w:rsidR="009B1985" w:rsidRPr="009B1985" w:rsidTr="009B1985">
        <w:trPr>
          <w:trHeight w:val="153"/>
        </w:trPr>
        <w:tc>
          <w:tcPr>
            <w:tcW w:w="1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E630D4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="009B1985" w:rsidRPr="009B1985">
              <w:rPr>
                <w:sz w:val="24"/>
                <w:szCs w:val="24"/>
              </w:rPr>
              <w:t xml:space="preserve">улучшение качества культурной среды и обеспечение условий для увеличения числа посещений учреждений культуры </w:t>
            </w:r>
          </w:p>
        </w:tc>
      </w:tr>
      <w:tr w:rsidR="009B1985" w:rsidRPr="009B1985" w:rsidTr="009B1985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7.1.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Задачи: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реконструкция культурно-досуговых организаций клубного типа на территориях сельских поселений, развитие муниципальных библиотек; 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повышение доступности культурных ценностей и благ для населения, повышение качества и разнообразия услуг, предоставляемых в сфере культуры. в том числе посредством информационных технологий;</w:t>
            </w:r>
          </w:p>
          <w:p w:rsidR="009B1985" w:rsidRPr="009B1985" w:rsidRDefault="009B1985" w:rsidP="00E630D4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продвижение талантливой молодежи;</w:t>
            </w:r>
          </w:p>
        </w:tc>
      </w:tr>
    </w:tbl>
    <w:p w:rsidR="00E630D4" w:rsidRDefault="00E630D4" w:rsidP="00E630D4">
      <w:pPr>
        <w:jc w:val="center"/>
      </w:pPr>
      <w:r>
        <w:lastRenderedPageBreak/>
        <w:t>9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6946"/>
        <w:gridCol w:w="1559"/>
      </w:tblGrid>
      <w:tr w:rsidR="00E630D4" w:rsidRPr="009B1985" w:rsidTr="00E630D4">
        <w:trPr>
          <w:cantSplit/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0D4" w:rsidRPr="009B1985" w:rsidRDefault="00E630D4" w:rsidP="00E630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4" w:rsidRPr="009B1985" w:rsidRDefault="00E630D4" w:rsidP="00E630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4" w:rsidRDefault="00E630D4" w:rsidP="00E630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4" w:rsidRPr="009B1985" w:rsidRDefault="00E630D4" w:rsidP="00E630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630D4" w:rsidRPr="009B1985" w:rsidTr="009B1985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0D4" w:rsidRPr="009B1985" w:rsidRDefault="00E630D4" w:rsidP="009B198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4" w:rsidRPr="009B1985" w:rsidRDefault="00E630D4" w:rsidP="00E630D4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создание виртуального концертного зала на территории района; </w:t>
            </w:r>
          </w:p>
          <w:p w:rsidR="00E630D4" w:rsidRPr="009B1985" w:rsidRDefault="00E630D4" w:rsidP="00E630D4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поддержка добровольческих движений, в том числе в сфере сохранения культурного наследия народов Российской Федерации; </w:t>
            </w:r>
          </w:p>
          <w:p w:rsidR="00E630D4" w:rsidRPr="009B1985" w:rsidRDefault="00E630D4" w:rsidP="00E630D4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развитие рекреационного, культурно-познавательного туризма в районе.</w:t>
            </w:r>
          </w:p>
        </w:tc>
      </w:tr>
      <w:tr w:rsidR="009B1985" w:rsidRPr="009B1985" w:rsidTr="00B2783E">
        <w:trPr>
          <w:trHeight w:val="10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7.1.1.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Участие в национальном проекте «Культура»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B2783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B1985" w:rsidRPr="009B1985">
              <w:rPr>
                <w:sz w:val="24"/>
                <w:szCs w:val="24"/>
              </w:rPr>
              <w:t xml:space="preserve">аместитель Главы </w:t>
            </w:r>
            <w:r>
              <w:rPr>
                <w:sz w:val="24"/>
                <w:szCs w:val="24"/>
              </w:rPr>
              <w:t>А</w:t>
            </w:r>
            <w:r w:rsidR="009B1985" w:rsidRPr="009B1985">
              <w:rPr>
                <w:sz w:val="24"/>
                <w:szCs w:val="24"/>
              </w:rPr>
              <w:t>дминистрации района Долин</w:t>
            </w:r>
            <w:r w:rsidR="00E630D4">
              <w:rPr>
                <w:sz w:val="24"/>
                <w:szCs w:val="24"/>
              </w:rPr>
              <w:t>ская Н.В.</w:t>
            </w:r>
          </w:p>
          <w:p w:rsidR="009B1985" w:rsidRPr="009B1985" w:rsidRDefault="00E630D4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 xml:space="preserve">правление культуры и молодежной политики </w:t>
            </w:r>
            <w:r w:rsidR="009B1985" w:rsidRPr="009B1985">
              <w:rPr>
                <w:sz w:val="24"/>
                <w:szCs w:val="24"/>
                <w:lang w:eastAsia="en-US"/>
              </w:rPr>
              <w:t>Админи</w:t>
            </w:r>
            <w:r>
              <w:rPr>
                <w:sz w:val="24"/>
                <w:szCs w:val="24"/>
                <w:lang w:eastAsia="en-US"/>
              </w:rPr>
              <w:t>страции района</w:t>
            </w:r>
          </w:p>
          <w:p w:rsidR="009B1985" w:rsidRPr="009B1985" w:rsidRDefault="00E630D4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>чреждения культуры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  <w:tr w:rsidR="009B1985" w:rsidRPr="009B1985" w:rsidTr="00B2783E">
        <w:trPr>
          <w:trHeight w:val="10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7.1.2.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Участие в приоритетном региональном проекте «Талантливая молодежь»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E630D4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</w:t>
            </w:r>
            <w:r w:rsidR="009B1985" w:rsidRPr="009B1985">
              <w:rPr>
                <w:sz w:val="24"/>
                <w:szCs w:val="24"/>
              </w:rPr>
              <w:t>дминистрации района Долин</w:t>
            </w:r>
            <w:r>
              <w:rPr>
                <w:sz w:val="24"/>
                <w:szCs w:val="24"/>
              </w:rPr>
              <w:t>ская Н.В.</w:t>
            </w:r>
          </w:p>
          <w:p w:rsidR="009B1985" w:rsidRPr="009B1985" w:rsidRDefault="00E630D4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 xml:space="preserve">правление культуры и молодежной политики </w:t>
            </w:r>
            <w:r w:rsidR="009B1985" w:rsidRPr="009B1985">
              <w:rPr>
                <w:sz w:val="24"/>
                <w:szCs w:val="24"/>
                <w:lang w:eastAsia="en-US"/>
              </w:rPr>
              <w:t>Админи</w:t>
            </w:r>
            <w:r>
              <w:rPr>
                <w:sz w:val="24"/>
                <w:szCs w:val="24"/>
                <w:lang w:eastAsia="en-US"/>
              </w:rPr>
              <w:t>страции района</w:t>
            </w:r>
            <w:r w:rsidR="009B1985" w:rsidRPr="009B1985">
              <w:rPr>
                <w:sz w:val="24"/>
                <w:szCs w:val="24"/>
              </w:rPr>
              <w:t xml:space="preserve"> </w:t>
            </w:r>
          </w:p>
          <w:p w:rsidR="009B1985" w:rsidRPr="009B1985" w:rsidRDefault="00E630D4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>чреждения культуры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  <w:tr w:rsidR="009B1985" w:rsidRPr="009B1985" w:rsidTr="00B2783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7.1.3.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Участие учащихся учреждений дополнительного образования в сфере культуры в творческих мероприятиях регионального, всероссийского и международного уровней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4" w:rsidRPr="009B1985" w:rsidRDefault="00E630D4" w:rsidP="00E630D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B1985">
              <w:rPr>
                <w:sz w:val="24"/>
                <w:szCs w:val="24"/>
              </w:rPr>
              <w:t xml:space="preserve">правление культуры и молодежной политики </w:t>
            </w:r>
            <w:r w:rsidRPr="009B1985">
              <w:rPr>
                <w:sz w:val="24"/>
                <w:szCs w:val="24"/>
                <w:lang w:eastAsia="en-US"/>
              </w:rPr>
              <w:t>Админи</w:t>
            </w:r>
            <w:r>
              <w:rPr>
                <w:sz w:val="24"/>
                <w:szCs w:val="24"/>
                <w:lang w:eastAsia="en-US"/>
              </w:rPr>
              <w:t>страции района</w:t>
            </w:r>
          </w:p>
          <w:p w:rsidR="009B1985" w:rsidRPr="009B1985" w:rsidRDefault="00E630D4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>чреждения культуры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  <w:tr w:rsidR="009B1985" w:rsidRPr="009B1985" w:rsidTr="00B2783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highlight w:val="yellow"/>
              </w:rPr>
            </w:pPr>
            <w:r w:rsidRPr="009B1985">
              <w:rPr>
                <w:sz w:val="24"/>
                <w:szCs w:val="24"/>
              </w:rPr>
              <w:t>7.1.4.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  <w:lang w:eastAsia="en-US"/>
              </w:rPr>
              <w:t>У</w:t>
            </w:r>
            <w:r w:rsidRPr="009B1985">
              <w:rPr>
                <w:rFonts w:eastAsia="SimSun"/>
                <w:sz w:val="24"/>
                <w:szCs w:val="24"/>
                <w:lang w:eastAsia="en-US"/>
              </w:rPr>
              <w:t xml:space="preserve">частие </w:t>
            </w:r>
            <w:r w:rsidRPr="009B1985">
              <w:rPr>
                <w:sz w:val="24"/>
                <w:szCs w:val="24"/>
                <w:lang w:eastAsia="en-US"/>
              </w:rPr>
              <w:t xml:space="preserve">в </w:t>
            </w:r>
            <w:r w:rsidRPr="009B1985">
              <w:rPr>
                <w:rFonts w:eastAsia="SimSun"/>
                <w:sz w:val="24"/>
                <w:szCs w:val="24"/>
                <w:lang w:eastAsia="en-US"/>
              </w:rPr>
              <w:t xml:space="preserve">приоритетных региональных проектах "Межкультурное взаимодействие" и "Единый событийный календарь». </w:t>
            </w:r>
            <w:r w:rsidRPr="009B1985">
              <w:rPr>
                <w:rFonts w:eastAsia="SimSun"/>
                <w:sz w:val="24"/>
                <w:szCs w:val="24"/>
              </w:rPr>
              <w:t>Развитие межрегиональных, всероссийских и международных культурных связей; проведение общественно значимых мероприятий: фестивалей, конкурсов, форумов, выставок ярмарок.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4" w:rsidRPr="009B1985" w:rsidRDefault="00E630D4" w:rsidP="00E630D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B1985">
              <w:rPr>
                <w:sz w:val="24"/>
                <w:szCs w:val="24"/>
              </w:rPr>
              <w:t xml:space="preserve">правление культуры и молодежной политики </w:t>
            </w:r>
            <w:r w:rsidRPr="009B1985">
              <w:rPr>
                <w:sz w:val="24"/>
                <w:szCs w:val="24"/>
                <w:lang w:eastAsia="en-US"/>
              </w:rPr>
              <w:t>Админи</w:t>
            </w:r>
            <w:r>
              <w:rPr>
                <w:sz w:val="24"/>
                <w:szCs w:val="24"/>
                <w:lang w:eastAsia="en-US"/>
              </w:rPr>
              <w:t>страции района</w:t>
            </w:r>
          </w:p>
          <w:p w:rsidR="009B1985" w:rsidRPr="009B1985" w:rsidRDefault="00E630D4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>чреждения культуры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  <w:tr w:rsidR="009B1985" w:rsidRPr="009B1985" w:rsidTr="00B2783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7.1.5.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Реализация муниципальной программы «Развитие культуры Демянского муниципального района на 2019-2024 годы»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4" w:rsidRPr="009B1985" w:rsidRDefault="00E630D4" w:rsidP="00E630D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B1985">
              <w:rPr>
                <w:sz w:val="24"/>
                <w:szCs w:val="24"/>
              </w:rPr>
              <w:t xml:space="preserve">правление культуры и молодежной политики </w:t>
            </w:r>
            <w:r w:rsidRPr="009B1985">
              <w:rPr>
                <w:sz w:val="24"/>
                <w:szCs w:val="24"/>
                <w:lang w:eastAsia="en-US"/>
              </w:rPr>
              <w:t>Админи</w:t>
            </w:r>
            <w:r>
              <w:rPr>
                <w:sz w:val="24"/>
                <w:szCs w:val="24"/>
                <w:lang w:eastAsia="en-US"/>
              </w:rPr>
              <w:t>страции района</w:t>
            </w:r>
          </w:p>
          <w:p w:rsidR="009B1985" w:rsidRPr="009B1985" w:rsidRDefault="00E630D4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>чреждения культуры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2021-2024 годы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9B1985" w:rsidRPr="009B1985" w:rsidTr="00B2783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7.1.6.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Реализация мероприятий муниципальной программы «Реализация молодежной политики в Демянском районе на 2021-2026 годы»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4" w:rsidRPr="009B1985" w:rsidRDefault="00E630D4" w:rsidP="00E630D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B1985">
              <w:rPr>
                <w:sz w:val="24"/>
                <w:szCs w:val="24"/>
              </w:rPr>
              <w:t xml:space="preserve">правление культуры и молодежной политики </w:t>
            </w:r>
            <w:r w:rsidRPr="009B1985">
              <w:rPr>
                <w:sz w:val="24"/>
                <w:szCs w:val="24"/>
                <w:lang w:eastAsia="en-US"/>
              </w:rPr>
              <w:t>Админи</w:t>
            </w:r>
            <w:r>
              <w:rPr>
                <w:sz w:val="24"/>
                <w:szCs w:val="24"/>
                <w:lang w:eastAsia="en-US"/>
              </w:rPr>
              <w:t>страции района</w:t>
            </w:r>
          </w:p>
          <w:p w:rsidR="009B1985" w:rsidRPr="009B1985" w:rsidRDefault="00E630D4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>чреждения культуры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2021-2026 годы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E630D4" w:rsidRDefault="00E630D4" w:rsidP="00E630D4">
      <w:pPr>
        <w:jc w:val="center"/>
      </w:pPr>
      <w:r>
        <w:lastRenderedPageBreak/>
        <w:t>10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6946"/>
        <w:gridCol w:w="1559"/>
      </w:tblGrid>
      <w:tr w:rsidR="00E630D4" w:rsidRPr="009B1985" w:rsidTr="00E630D4">
        <w:trPr>
          <w:cantSplit/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0D4" w:rsidRPr="009B1985" w:rsidRDefault="00E630D4" w:rsidP="00E630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4" w:rsidRPr="009B1985" w:rsidRDefault="00E630D4" w:rsidP="00E630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4" w:rsidRDefault="00E630D4" w:rsidP="00E630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4" w:rsidRPr="009B1985" w:rsidRDefault="00E630D4" w:rsidP="00E630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B1985" w:rsidRPr="009B1985" w:rsidTr="00B2783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7.1.7.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Реализация мероприятий кластерного проекта «Берестяной пояс», направленного на создание единого межрайонного культурного и событийного пространства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E630D4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>правление культуры и молодежной политики Администрации района</w:t>
            </w:r>
          </w:p>
          <w:p w:rsidR="009B1985" w:rsidRPr="009B1985" w:rsidRDefault="00E630D4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>чреждения культуры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2021-2026 годы</w:t>
            </w:r>
          </w:p>
        </w:tc>
      </w:tr>
      <w:tr w:rsidR="009B1985" w:rsidRPr="009B1985" w:rsidTr="00B2783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7.1.8.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Проведение событийных мероприятий на территории райо</w:t>
            </w:r>
            <w:r w:rsidR="00E630D4">
              <w:rPr>
                <w:sz w:val="24"/>
                <w:szCs w:val="24"/>
              </w:rPr>
              <w:t>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E630D4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>правление культуры и молодежной политики Администрации района</w:t>
            </w:r>
          </w:p>
          <w:p w:rsidR="009B1985" w:rsidRPr="009B1985" w:rsidRDefault="00E630D4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>чреждения культуры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ежегодно</w:t>
            </w:r>
          </w:p>
        </w:tc>
      </w:tr>
      <w:tr w:rsidR="009B1985" w:rsidRPr="009B1985" w:rsidTr="00B2783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7.1.9.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Внедрение системы туристской навигации; 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реализация мероприятий муниципального туристского стан</w:t>
            </w:r>
            <w:r w:rsidR="00E630D4">
              <w:rPr>
                <w:sz w:val="24"/>
                <w:szCs w:val="24"/>
              </w:rPr>
              <w:t>дарта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E630D4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>правление культуры и молодежной политики Администрации района</w:t>
            </w:r>
          </w:p>
          <w:p w:rsidR="009B1985" w:rsidRPr="009B1985" w:rsidRDefault="00E630D4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9B1985" w:rsidRPr="009B1985">
              <w:rPr>
                <w:sz w:val="24"/>
                <w:szCs w:val="24"/>
                <w:lang w:eastAsia="en-US"/>
              </w:rPr>
              <w:t>тдел по экономическому развитию, сельскому хозяйству и продовольствию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 год</w:t>
            </w:r>
          </w:p>
        </w:tc>
      </w:tr>
      <w:tr w:rsidR="009B1985" w:rsidRPr="009B1985" w:rsidTr="009B1985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8.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Приоритетное направление «</w:t>
            </w:r>
            <w:r w:rsidRPr="009B1985">
              <w:rPr>
                <w:sz w:val="24"/>
                <w:szCs w:val="24"/>
                <w:lang w:eastAsia="en-US"/>
              </w:rPr>
              <w:t>Жилье и городская среда»</w:t>
            </w:r>
          </w:p>
        </w:tc>
      </w:tr>
      <w:tr w:rsidR="009B1985" w:rsidRPr="009B1985" w:rsidTr="009B1985">
        <w:trPr>
          <w:trHeight w:val="153"/>
        </w:trPr>
        <w:tc>
          <w:tcPr>
            <w:tcW w:w="1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Цель: </w:t>
            </w:r>
            <w:r w:rsidRPr="009B1985">
              <w:rPr>
                <w:rFonts w:eastAsia="Calibri"/>
                <w:sz w:val="24"/>
                <w:szCs w:val="24"/>
              </w:rPr>
              <w:t>формирование комфортной и современной среды проживания в районном центре</w:t>
            </w:r>
          </w:p>
        </w:tc>
      </w:tr>
      <w:tr w:rsidR="009B1985" w:rsidRPr="009B1985" w:rsidTr="009B1985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8.1.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Задачи: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повышение индекса качества городской среды;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вовлечение граждан в решение вопросов развития городской среды;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сокращение непригодного для проживания жилищного фонда;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увеличение объемов жилищного строительства;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благоустройство населенных пунктов</w:t>
            </w:r>
          </w:p>
        </w:tc>
      </w:tr>
      <w:tr w:rsidR="009B1985" w:rsidRPr="009B1985" w:rsidTr="00E630D4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8.1.1.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Реализация мероприятий муниципальной программы «Благоустройство Демянского городского поселения на 2017-20023 годы»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E630D4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B1985">
              <w:rPr>
                <w:sz w:val="24"/>
                <w:szCs w:val="24"/>
              </w:rPr>
              <w:t>аместитель</w:t>
            </w:r>
            <w:r>
              <w:rPr>
                <w:sz w:val="24"/>
                <w:szCs w:val="24"/>
              </w:rPr>
              <w:t xml:space="preserve"> Главы А</w:t>
            </w:r>
            <w:r w:rsidR="009B1985" w:rsidRPr="009B1985">
              <w:rPr>
                <w:sz w:val="24"/>
                <w:szCs w:val="24"/>
              </w:rPr>
              <w:t>дми</w:t>
            </w:r>
            <w:r>
              <w:rPr>
                <w:sz w:val="24"/>
                <w:szCs w:val="24"/>
              </w:rPr>
              <w:t>нистрации района Шацкий А.А.</w:t>
            </w:r>
          </w:p>
          <w:p w:rsidR="009B1985" w:rsidRPr="009B1985" w:rsidRDefault="00E630D4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>правление строительства и жилищно-коммунального хозяйства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2021-2023 годы</w:t>
            </w:r>
          </w:p>
        </w:tc>
      </w:tr>
      <w:tr w:rsidR="009B1985" w:rsidRPr="009B1985" w:rsidTr="00E630D4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8.1.2.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Реализация мероприятий муниципальной программы «Формирование современной городской среды на территории Демянского городского поселения на 2018-2024 годы»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4" w:rsidRPr="009B1985" w:rsidRDefault="00E630D4" w:rsidP="00E630D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B1985">
              <w:rPr>
                <w:sz w:val="24"/>
                <w:szCs w:val="24"/>
              </w:rPr>
              <w:t>аместитель</w:t>
            </w:r>
            <w:r>
              <w:rPr>
                <w:sz w:val="24"/>
                <w:szCs w:val="24"/>
              </w:rPr>
              <w:t xml:space="preserve"> Главы А</w:t>
            </w:r>
            <w:r w:rsidRPr="009B1985">
              <w:rPr>
                <w:sz w:val="24"/>
                <w:szCs w:val="24"/>
              </w:rPr>
              <w:t>дми</w:t>
            </w:r>
            <w:r>
              <w:rPr>
                <w:sz w:val="24"/>
                <w:szCs w:val="24"/>
              </w:rPr>
              <w:t>нистрации района Шацкий А.А.</w:t>
            </w:r>
          </w:p>
          <w:p w:rsidR="009B1985" w:rsidRPr="009B1985" w:rsidRDefault="00E630D4" w:rsidP="00E630D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B1985">
              <w:rPr>
                <w:sz w:val="24"/>
                <w:szCs w:val="24"/>
              </w:rPr>
              <w:t>правление строительства и жилищно-коммунального хозяйства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2021-2024 годы</w:t>
            </w:r>
          </w:p>
        </w:tc>
      </w:tr>
    </w:tbl>
    <w:p w:rsidR="00E630D4" w:rsidRDefault="00E630D4"/>
    <w:p w:rsidR="00E630D4" w:rsidRDefault="00E630D4" w:rsidP="00E630D4">
      <w:pPr>
        <w:jc w:val="center"/>
      </w:pPr>
      <w:r>
        <w:lastRenderedPageBreak/>
        <w:t>11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6946"/>
        <w:gridCol w:w="1559"/>
      </w:tblGrid>
      <w:tr w:rsidR="00E630D4" w:rsidRPr="009B1985" w:rsidTr="00E630D4">
        <w:trPr>
          <w:cantSplit/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0D4" w:rsidRPr="009B1985" w:rsidRDefault="00E630D4" w:rsidP="00E630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4" w:rsidRPr="009B1985" w:rsidRDefault="00E630D4" w:rsidP="00E630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4" w:rsidRDefault="00E630D4" w:rsidP="00E630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4" w:rsidRPr="009B1985" w:rsidRDefault="00E630D4" w:rsidP="00E630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B1985" w:rsidRPr="009B1985" w:rsidTr="00E630D4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8.1.3.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Реализация мероприятий муниципальной программы «Развитие жилищного строительства на территории Демянского муниципального района на 2014-2023 годы»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4" w:rsidRPr="009B1985" w:rsidRDefault="00E630D4" w:rsidP="00E630D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B1985">
              <w:rPr>
                <w:sz w:val="24"/>
                <w:szCs w:val="24"/>
              </w:rPr>
              <w:t>аместитель</w:t>
            </w:r>
            <w:r>
              <w:rPr>
                <w:sz w:val="24"/>
                <w:szCs w:val="24"/>
              </w:rPr>
              <w:t xml:space="preserve"> Главы А</w:t>
            </w:r>
            <w:r w:rsidRPr="009B1985">
              <w:rPr>
                <w:sz w:val="24"/>
                <w:szCs w:val="24"/>
              </w:rPr>
              <w:t>дми</w:t>
            </w:r>
            <w:r>
              <w:rPr>
                <w:sz w:val="24"/>
                <w:szCs w:val="24"/>
              </w:rPr>
              <w:t>нистрации района Шацкий А.А.</w:t>
            </w:r>
          </w:p>
          <w:p w:rsidR="009B1985" w:rsidRPr="009B1985" w:rsidRDefault="00E630D4" w:rsidP="00E630D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B1985">
              <w:rPr>
                <w:sz w:val="24"/>
                <w:szCs w:val="24"/>
              </w:rPr>
              <w:t>правление строительства и жилищно-коммунального хозяйства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2021-2023 годы</w:t>
            </w:r>
          </w:p>
        </w:tc>
      </w:tr>
      <w:tr w:rsidR="009B1985" w:rsidRPr="009B1985" w:rsidTr="00E630D4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8.1.4.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Реализация мероприятий муниципальных программы: «Газификация Демянского городского поселения на 2017-2023 годы», «Развитие системы водоснабжения и водоотведения Демянского городского поселения на 2017-2022 годы».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4" w:rsidRPr="009B1985" w:rsidRDefault="00E630D4" w:rsidP="00E630D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B1985">
              <w:rPr>
                <w:sz w:val="24"/>
                <w:szCs w:val="24"/>
              </w:rPr>
              <w:t>аместитель</w:t>
            </w:r>
            <w:r>
              <w:rPr>
                <w:sz w:val="24"/>
                <w:szCs w:val="24"/>
              </w:rPr>
              <w:t xml:space="preserve"> Главы А</w:t>
            </w:r>
            <w:r w:rsidRPr="009B1985">
              <w:rPr>
                <w:sz w:val="24"/>
                <w:szCs w:val="24"/>
              </w:rPr>
              <w:t>дми</w:t>
            </w:r>
            <w:r>
              <w:rPr>
                <w:sz w:val="24"/>
                <w:szCs w:val="24"/>
              </w:rPr>
              <w:t>нистрации района Шацкий А.А.</w:t>
            </w:r>
          </w:p>
          <w:p w:rsidR="009B1985" w:rsidRPr="009B1985" w:rsidRDefault="00E630D4" w:rsidP="00E630D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B1985">
              <w:rPr>
                <w:sz w:val="24"/>
                <w:szCs w:val="24"/>
              </w:rPr>
              <w:t>правление строительства и жилищно-коммунального хозяйства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2021-2023 годы</w:t>
            </w:r>
          </w:p>
        </w:tc>
      </w:tr>
      <w:tr w:rsidR="009B1985" w:rsidRPr="009B1985" w:rsidTr="00E630D4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val="en-US"/>
              </w:rPr>
            </w:pPr>
            <w:r w:rsidRPr="009B1985">
              <w:rPr>
                <w:sz w:val="24"/>
                <w:szCs w:val="24"/>
              </w:rPr>
              <w:t>8.1.5.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Реализация мероприятий кластерного проекта «Хозяин двора», направленного на благоустройство придомовых и дворовых территорий муниципального района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4" w:rsidRPr="009B1985" w:rsidRDefault="00E630D4" w:rsidP="00E630D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B1985">
              <w:rPr>
                <w:sz w:val="24"/>
                <w:szCs w:val="24"/>
              </w:rPr>
              <w:t>аместитель</w:t>
            </w:r>
            <w:r>
              <w:rPr>
                <w:sz w:val="24"/>
                <w:szCs w:val="24"/>
              </w:rPr>
              <w:t xml:space="preserve"> Главы А</w:t>
            </w:r>
            <w:r w:rsidRPr="009B1985">
              <w:rPr>
                <w:sz w:val="24"/>
                <w:szCs w:val="24"/>
              </w:rPr>
              <w:t>дми</w:t>
            </w:r>
            <w:r>
              <w:rPr>
                <w:sz w:val="24"/>
                <w:szCs w:val="24"/>
              </w:rPr>
              <w:t>нистрации района Шацкий А.А.</w:t>
            </w:r>
          </w:p>
          <w:p w:rsidR="009B1985" w:rsidRPr="009B1985" w:rsidRDefault="00E630D4" w:rsidP="00E630D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B1985">
              <w:rPr>
                <w:sz w:val="24"/>
                <w:szCs w:val="24"/>
              </w:rPr>
              <w:t>правление строительства и жилищно-коммунального хозяйства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2021-2025 годы</w:t>
            </w:r>
          </w:p>
        </w:tc>
      </w:tr>
      <w:tr w:rsidR="009B1985" w:rsidRPr="009B1985" w:rsidTr="009B1985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9.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Приоритетное направление «</w:t>
            </w:r>
            <w:r w:rsidRPr="009B1985">
              <w:rPr>
                <w:sz w:val="24"/>
                <w:szCs w:val="24"/>
                <w:lang w:eastAsia="en-US"/>
              </w:rPr>
              <w:t>Экология и природные ресурсы»</w:t>
            </w:r>
          </w:p>
        </w:tc>
      </w:tr>
      <w:tr w:rsidR="009B1985" w:rsidRPr="009B1985" w:rsidTr="009B1985">
        <w:trPr>
          <w:trHeight w:val="153"/>
        </w:trPr>
        <w:tc>
          <w:tcPr>
            <w:tcW w:w="1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Цель:   обеспечение экологической безопасности и охраны окружающей среды за счет обеспечения к 2026 году 90,0 % населения региона чистой питьевой водой, улучшения экологической ситуации  путем ликвидации одного объектов накопленного экологического вреда</w:t>
            </w:r>
          </w:p>
        </w:tc>
      </w:tr>
      <w:tr w:rsidR="009B1985" w:rsidRPr="009B1985" w:rsidTr="009B1985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9.1.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Задачи: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увеличение доли населения района, обеспеченного питьевой водой;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ликвидация несанкционированных свалок;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ликвидация </w:t>
            </w:r>
            <w:r w:rsidR="00E630D4">
              <w:rPr>
                <w:sz w:val="24"/>
                <w:szCs w:val="24"/>
              </w:rPr>
              <w:t>о</w:t>
            </w:r>
            <w:r w:rsidRPr="009B1985">
              <w:rPr>
                <w:sz w:val="24"/>
                <w:szCs w:val="24"/>
              </w:rPr>
              <w:t xml:space="preserve">бъекта накопленного экологического вреда; 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установка дополнительных контейнерных </w:t>
            </w:r>
            <w:r w:rsidR="00E630D4" w:rsidRPr="009B1985">
              <w:rPr>
                <w:sz w:val="24"/>
                <w:szCs w:val="24"/>
              </w:rPr>
              <w:t>площадок</w:t>
            </w:r>
            <w:r w:rsidRPr="009B1985">
              <w:rPr>
                <w:sz w:val="24"/>
                <w:szCs w:val="24"/>
              </w:rPr>
              <w:t xml:space="preserve"> по сбору ТКО.</w:t>
            </w:r>
          </w:p>
        </w:tc>
      </w:tr>
      <w:tr w:rsidR="009B1985" w:rsidRPr="009B1985" w:rsidTr="00E630D4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9.1.1.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Реализация муниципальной программы «Комплексное развитие и модернизация жилищно-коммунального хозяйства Демянского муниципального района на 2017-2023 годы»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4" w:rsidRPr="009B1985" w:rsidRDefault="00E630D4" w:rsidP="00E630D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B1985">
              <w:rPr>
                <w:sz w:val="24"/>
                <w:szCs w:val="24"/>
              </w:rPr>
              <w:t>аместитель</w:t>
            </w:r>
            <w:r>
              <w:rPr>
                <w:sz w:val="24"/>
                <w:szCs w:val="24"/>
              </w:rPr>
              <w:t xml:space="preserve"> Главы А</w:t>
            </w:r>
            <w:r w:rsidRPr="009B1985">
              <w:rPr>
                <w:sz w:val="24"/>
                <w:szCs w:val="24"/>
              </w:rPr>
              <w:t>дми</w:t>
            </w:r>
            <w:r>
              <w:rPr>
                <w:sz w:val="24"/>
                <w:szCs w:val="24"/>
              </w:rPr>
              <w:t>нистрации района Шацкий А.А.</w:t>
            </w:r>
          </w:p>
          <w:p w:rsidR="009B1985" w:rsidRPr="009B1985" w:rsidRDefault="00E630D4" w:rsidP="00E630D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B1985">
              <w:rPr>
                <w:sz w:val="24"/>
                <w:szCs w:val="24"/>
              </w:rPr>
              <w:t>правление строительства и жилищно-коммунального хозяйства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2021-2023 годы</w:t>
            </w:r>
          </w:p>
        </w:tc>
      </w:tr>
      <w:tr w:rsidR="009B1985" w:rsidRPr="009B1985" w:rsidTr="00E630D4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9.1.2</w:t>
            </w:r>
            <w:r w:rsidR="00BD0033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Реализация мероприятий муниципальной программы «Охрана окружающей среды и экологической безопасности на территории Демянского городского поселения на 2018-2022 годы»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4" w:rsidRPr="009B1985" w:rsidRDefault="00E630D4" w:rsidP="00E630D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B1985">
              <w:rPr>
                <w:sz w:val="24"/>
                <w:szCs w:val="24"/>
              </w:rPr>
              <w:t>аместитель</w:t>
            </w:r>
            <w:r>
              <w:rPr>
                <w:sz w:val="24"/>
                <w:szCs w:val="24"/>
              </w:rPr>
              <w:t xml:space="preserve"> Главы А</w:t>
            </w:r>
            <w:r w:rsidRPr="009B1985">
              <w:rPr>
                <w:sz w:val="24"/>
                <w:szCs w:val="24"/>
              </w:rPr>
              <w:t>дми</w:t>
            </w:r>
            <w:r>
              <w:rPr>
                <w:sz w:val="24"/>
                <w:szCs w:val="24"/>
              </w:rPr>
              <w:t>нистрации района Шацкий А.А.</w:t>
            </w:r>
          </w:p>
          <w:p w:rsidR="009B1985" w:rsidRPr="009B1985" w:rsidRDefault="00E630D4" w:rsidP="00E630D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B1985">
              <w:rPr>
                <w:sz w:val="24"/>
                <w:szCs w:val="24"/>
              </w:rPr>
              <w:t>правление строительства и жилищно-коммунального хозяйства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2021-2022 годы</w:t>
            </w:r>
          </w:p>
        </w:tc>
      </w:tr>
    </w:tbl>
    <w:p w:rsidR="00E630D4" w:rsidRDefault="00E630D4"/>
    <w:p w:rsidR="00E630D4" w:rsidRDefault="00E630D4" w:rsidP="00E630D4">
      <w:pPr>
        <w:jc w:val="center"/>
      </w:pPr>
      <w:r>
        <w:lastRenderedPageBreak/>
        <w:t>12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6946"/>
        <w:gridCol w:w="1559"/>
      </w:tblGrid>
      <w:tr w:rsidR="00E630D4" w:rsidRPr="009B1985" w:rsidTr="00E630D4">
        <w:trPr>
          <w:cantSplit/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0D4" w:rsidRPr="009B1985" w:rsidRDefault="00E630D4" w:rsidP="00E630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4" w:rsidRPr="009B1985" w:rsidRDefault="00E630D4" w:rsidP="00E630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4" w:rsidRDefault="00E630D4" w:rsidP="00E630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4" w:rsidRPr="009B1985" w:rsidRDefault="00E630D4" w:rsidP="00E630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B1985" w:rsidRPr="009B1985" w:rsidTr="00E630D4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9.1.3</w:t>
            </w:r>
            <w:r w:rsidR="00BD0033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Реализация мероприятий муниципальной программы «Развитие системы водоснабжения и водоотведения Демянского городского поселения на 2017-2022 годы»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4" w:rsidRPr="009B1985" w:rsidRDefault="00E630D4" w:rsidP="00E630D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B1985">
              <w:rPr>
                <w:sz w:val="24"/>
                <w:szCs w:val="24"/>
              </w:rPr>
              <w:t>аместитель</w:t>
            </w:r>
            <w:r>
              <w:rPr>
                <w:sz w:val="24"/>
                <w:szCs w:val="24"/>
              </w:rPr>
              <w:t xml:space="preserve"> Главы А</w:t>
            </w:r>
            <w:r w:rsidRPr="009B1985">
              <w:rPr>
                <w:sz w:val="24"/>
                <w:szCs w:val="24"/>
              </w:rPr>
              <w:t>дми</w:t>
            </w:r>
            <w:r>
              <w:rPr>
                <w:sz w:val="24"/>
                <w:szCs w:val="24"/>
              </w:rPr>
              <w:t>нистрации района Шацкий А.А.</w:t>
            </w:r>
          </w:p>
          <w:p w:rsidR="009B1985" w:rsidRPr="009B1985" w:rsidRDefault="00E630D4" w:rsidP="00E630D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B1985">
              <w:rPr>
                <w:sz w:val="24"/>
                <w:szCs w:val="24"/>
              </w:rPr>
              <w:t>правление строительства и жилищно-коммунального хозяйства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2021-2022 годы</w:t>
            </w:r>
          </w:p>
        </w:tc>
      </w:tr>
      <w:tr w:rsidR="009B1985" w:rsidRPr="009B1985" w:rsidTr="00E630D4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9.1.4.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Реализация мероприятий муниципальной программы «Градостроительная политика на территории Демянского муниципального района на 2021-2025 годы»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4" w:rsidRPr="009B1985" w:rsidRDefault="00E630D4" w:rsidP="00E630D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B1985">
              <w:rPr>
                <w:sz w:val="24"/>
                <w:szCs w:val="24"/>
              </w:rPr>
              <w:t>аместитель</w:t>
            </w:r>
            <w:r>
              <w:rPr>
                <w:sz w:val="24"/>
                <w:szCs w:val="24"/>
              </w:rPr>
              <w:t xml:space="preserve"> Главы А</w:t>
            </w:r>
            <w:r w:rsidRPr="009B1985">
              <w:rPr>
                <w:sz w:val="24"/>
                <w:szCs w:val="24"/>
              </w:rPr>
              <w:t>дми</w:t>
            </w:r>
            <w:r>
              <w:rPr>
                <w:sz w:val="24"/>
                <w:szCs w:val="24"/>
              </w:rPr>
              <w:t>нистрации района Шацкий А.А.</w:t>
            </w:r>
          </w:p>
          <w:p w:rsidR="009B1985" w:rsidRPr="009B1985" w:rsidRDefault="00E630D4" w:rsidP="00E630D4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B1985">
              <w:rPr>
                <w:sz w:val="24"/>
                <w:szCs w:val="24"/>
              </w:rPr>
              <w:t>правление строительства и жилищно-коммунального хозяйства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2021-2025 годы</w:t>
            </w:r>
          </w:p>
        </w:tc>
      </w:tr>
      <w:tr w:rsidR="009B1985" w:rsidRPr="009B1985" w:rsidTr="009B1985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10.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Приоритетное направление «</w:t>
            </w:r>
            <w:r w:rsidRPr="009B1985">
              <w:rPr>
                <w:sz w:val="24"/>
                <w:szCs w:val="24"/>
                <w:lang w:eastAsia="en-US"/>
              </w:rPr>
              <w:t>Цифровая экономика»</w:t>
            </w:r>
          </w:p>
        </w:tc>
      </w:tr>
      <w:tr w:rsidR="009B1985" w:rsidRPr="009B1985" w:rsidTr="009B1985">
        <w:trPr>
          <w:trHeight w:val="153"/>
        </w:trPr>
        <w:tc>
          <w:tcPr>
            <w:tcW w:w="1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E630D4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="009B1985" w:rsidRPr="009B1985">
              <w:rPr>
                <w:sz w:val="24"/>
                <w:szCs w:val="24"/>
              </w:rPr>
              <w:t>1. Повышение качества жизни населения за счет использования информационных и телекоммуникационных технологий</w:t>
            </w:r>
          </w:p>
        </w:tc>
      </w:tr>
      <w:tr w:rsidR="009B1985" w:rsidRPr="009B1985" w:rsidTr="009B1985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10.1.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E630D4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Задачи: обеспечение широкополосного доступа к информационно-телекоммуникационной сети «Интернет», внедрение цифровых технологий при оказании государственных услуг и муниципальных услуг</w:t>
            </w:r>
          </w:p>
        </w:tc>
      </w:tr>
      <w:tr w:rsidR="009B1985" w:rsidRPr="009B1985" w:rsidTr="00E630D4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10.1.1.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Участие в реализация мероприятий региональных проектов «Кадры для цифровой экономики», «Цифровые технологии», «Информационная инфраструктура»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E630D4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</w:t>
            </w:r>
            <w:r w:rsidR="009B1985" w:rsidRPr="009B1985">
              <w:rPr>
                <w:sz w:val="24"/>
                <w:szCs w:val="24"/>
              </w:rPr>
              <w:t>дминистрации района До</w:t>
            </w:r>
            <w:r>
              <w:rPr>
                <w:sz w:val="24"/>
                <w:szCs w:val="24"/>
              </w:rPr>
              <w:t>линская Н.В.</w:t>
            </w:r>
          </w:p>
          <w:p w:rsidR="009B1985" w:rsidRPr="009B1985" w:rsidRDefault="00E630D4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>правление по организационным и общим вопросам Администрации района</w:t>
            </w:r>
          </w:p>
          <w:p w:rsidR="009B1985" w:rsidRPr="009B1985" w:rsidRDefault="00E630D4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B1985" w:rsidRPr="009B1985">
              <w:rPr>
                <w:sz w:val="24"/>
                <w:szCs w:val="24"/>
              </w:rPr>
              <w:t>тдел информационного обеспечения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2021-2025 годы</w:t>
            </w:r>
          </w:p>
        </w:tc>
      </w:tr>
      <w:tr w:rsidR="009B1985" w:rsidRPr="009B1985" w:rsidTr="00E630D4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10.1.2.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E630D4" w:rsidRDefault="009B1985" w:rsidP="009B1985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E630D4">
              <w:rPr>
                <w:spacing w:val="-2"/>
                <w:sz w:val="24"/>
                <w:szCs w:val="24"/>
              </w:rPr>
              <w:t>Реализация мероприятий муниципальной программы «Развитие электронного правительства и информационного общества в Демянском муниципальном районе на 2017-201 годы»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4" w:rsidRDefault="00E630D4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</w:t>
            </w:r>
            <w:r w:rsidR="009B1985" w:rsidRPr="009B1985">
              <w:rPr>
                <w:sz w:val="24"/>
                <w:szCs w:val="24"/>
              </w:rPr>
              <w:t>дминистрации района До</w:t>
            </w:r>
            <w:r>
              <w:rPr>
                <w:sz w:val="24"/>
                <w:szCs w:val="24"/>
              </w:rPr>
              <w:t>линская Н.В.</w:t>
            </w:r>
          </w:p>
          <w:p w:rsidR="009B1985" w:rsidRPr="009B1985" w:rsidRDefault="00E630D4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B1985" w:rsidRPr="009B1985">
              <w:rPr>
                <w:sz w:val="24"/>
                <w:szCs w:val="24"/>
              </w:rPr>
              <w:t>тдел информационного обеспечения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 год</w:t>
            </w:r>
          </w:p>
        </w:tc>
      </w:tr>
      <w:tr w:rsidR="009B1985" w:rsidRPr="009B1985" w:rsidTr="009B1985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Приоритетное направление «Муниципальное </w:t>
            </w:r>
            <w:r w:rsidRPr="009B1985">
              <w:rPr>
                <w:sz w:val="24"/>
                <w:szCs w:val="24"/>
                <w:lang w:eastAsia="en-US"/>
              </w:rPr>
              <w:t>управление (местные инициативы)»</w:t>
            </w:r>
          </w:p>
        </w:tc>
      </w:tr>
      <w:tr w:rsidR="009B1985" w:rsidRPr="009B1985" w:rsidTr="009B1985">
        <w:trPr>
          <w:trHeight w:val="153"/>
        </w:trPr>
        <w:tc>
          <w:tcPr>
            <w:tcW w:w="1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rFonts w:eastAsia="Calibri"/>
                <w:sz w:val="24"/>
                <w:szCs w:val="24"/>
                <w:lang w:eastAsia="ar-SA"/>
              </w:rPr>
              <w:t>Цель: повышение эффективности управления в органах местного самоуправления Демянского муниципального района и увеличение доли граждан, удовлетворенных качеством предоставления государственных и муниципальных услуг</w:t>
            </w:r>
          </w:p>
        </w:tc>
      </w:tr>
      <w:tr w:rsidR="009B1985" w:rsidRPr="009B1985" w:rsidTr="009B1985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11.1.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Задачи: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увеличение доли граждан, принимающих участие в решении вопросов местного значения;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сокращение сроков оказания услуг, в том числе путем сокращения административных процедур;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обеспечение в муниципальном управлении использования цифровых платформ;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применение новых кадровых технологий на муниципальной службе в целях их эффективного функционирования</w:t>
            </w:r>
          </w:p>
        </w:tc>
      </w:tr>
    </w:tbl>
    <w:p w:rsidR="00E630D4" w:rsidRDefault="00E630D4" w:rsidP="00E630D4">
      <w:pPr>
        <w:jc w:val="center"/>
      </w:pPr>
      <w:r>
        <w:lastRenderedPageBreak/>
        <w:t>13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6946"/>
        <w:gridCol w:w="1559"/>
      </w:tblGrid>
      <w:tr w:rsidR="00E630D4" w:rsidRPr="009B1985" w:rsidTr="00E630D4">
        <w:trPr>
          <w:cantSplit/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0D4" w:rsidRPr="009B1985" w:rsidRDefault="00E630D4" w:rsidP="00E630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4" w:rsidRPr="009B1985" w:rsidRDefault="00E630D4" w:rsidP="00E630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4" w:rsidRDefault="00E630D4" w:rsidP="00E630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4" w:rsidRPr="009B1985" w:rsidRDefault="00E630D4" w:rsidP="00E630D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B1985" w:rsidRPr="009B1985" w:rsidTr="00E630D4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11.1.1.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4244B9" w:rsidRDefault="009B1985" w:rsidP="009B1985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4244B9">
              <w:rPr>
                <w:spacing w:val="-2"/>
                <w:sz w:val="24"/>
                <w:szCs w:val="24"/>
              </w:rPr>
              <w:t xml:space="preserve">Участие в реализации приоритетных региональных проектах: 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"Территориальное общественное самоуправление" (ТОС),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"Проект поддержки местных инициатив" (ППМИ), "Народ</w:t>
            </w:r>
            <w:r w:rsidR="00D40790">
              <w:rPr>
                <w:sz w:val="24"/>
                <w:szCs w:val="24"/>
              </w:rPr>
              <w:t>ный бюджет"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E630D4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B1985" w:rsidRPr="009B1985">
              <w:rPr>
                <w:sz w:val="24"/>
                <w:szCs w:val="24"/>
              </w:rPr>
              <w:t xml:space="preserve">ервый заместитель Главы </w:t>
            </w:r>
            <w:r>
              <w:rPr>
                <w:sz w:val="24"/>
                <w:szCs w:val="24"/>
              </w:rPr>
              <w:t>Администрации</w:t>
            </w:r>
            <w:r w:rsidR="009B1985" w:rsidRPr="009B1985">
              <w:rPr>
                <w:sz w:val="24"/>
                <w:szCs w:val="24"/>
              </w:rPr>
              <w:t xml:space="preserve"> района Шен</w:t>
            </w:r>
            <w:r>
              <w:rPr>
                <w:sz w:val="24"/>
                <w:szCs w:val="24"/>
              </w:rPr>
              <w:t>гоф Н.В.</w:t>
            </w:r>
          </w:p>
          <w:p w:rsidR="009B1985" w:rsidRPr="009B1985" w:rsidRDefault="00E630D4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B1985" w:rsidRPr="009B1985">
              <w:rPr>
                <w:sz w:val="24"/>
                <w:szCs w:val="24"/>
              </w:rPr>
              <w:t>аместитель Главы Администрации района Долинская Н.В.</w:t>
            </w:r>
          </w:p>
          <w:p w:rsidR="009B1985" w:rsidRPr="009B1985" w:rsidRDefault="00E630D4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 xml:space="preserve">правление по организационным и общим вопросам Администрации района </w:t>
            </w:r>
          </w:p>
          <w:p w:rsidR="009B1985" w:rsidRPr="009B1985" w:rsidRDefault="00E630D4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1985" w:rsidRPr="009B1985">
              <w:rPr>
                <w:sz w:val="24"/>
                <w:szCs w:val="24"/>
              </w:rPr>
              <w:t>омитет финансов Администрации района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Администрации сельских поселений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highlight w:val="yellow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  <w:tr w:rsidR="009B1985" w:rsidRPr="009B1985" w:rsidTr="00E630D4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E630D4" w:rsidRDefault="009B1985" w:rsidP="009B1985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E630D4">
              <w:rPr>
                <w:spacing w:val="-20"/>
                <w:sz w:val="24"/>
                <w:szCs w:val="24"/>
              </w:rPr>
              <w:t>11.1.1.1.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E630D4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Обеспечение информационной поддержки реализации</w:t>
            </w:r>
            <w:r w:rsidR="00E630D4">
              <w:rPr>
                <w:sz w:val="24"/>
                <w:szCs w:val="24"/>
              </w:rPr>
              <w:t xml:space="preserve"> </w:t>
            </w:r>
            <w:r w:rsidRPr="009B1985">
              <w:rPr>
                <w:sz w:val="24"/>
                <w:szCs w:val="24"/>
              </w:rPr>
              <w:t>приоритетных региональных проектов «Территориальное общественное самоуправление», «Проект поддержки местных инициатив», «Народный бюджет»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D40790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 xml:space="preserve">правление по организационным и общим вопросам Администрации района </w:t>
            </w:r>
          </w:p>
          <w:p w:rsidR="009B1985" w:rsidRPr="009B1985" w:rsidRDefault="00D40790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1985" w:rsidRPr="009B1985">
              <w:rPr>
                <w:sz w:val="24"/>
                <w:szCs w:val="24"/>
              </w:rPr>
              <w:t>омитет финансов Администрации района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Администрации сельских поселений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  <w:tr w:rsidR="009B1985" w:rsidRPr="009B1985" w:rsidTr="00E630D4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11.1.2.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  <w:lang w:eastAsia="en-US"/>
              </w:rPr>
              <w:t>Организация внесения изменений в административные регламенты по предоставлению муниципальных услуг с сокращением сроков по процедурам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D40790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 xml:space="preserve">правление по организационным и общим вопросам Администрации района </w:t>
            </w:r>
          </w:p>
          <w:p w:rsidR="009B1985" w:rsidRPr="009B1985" w:rsidRDefault="00D40790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B1985" w:rsidRPr="009B1985">
              <w:rPr>
                <w:sz w:val="24"/>
                <w:szCs w:val="24"/>
              </w:rPr>
              <w:t>труктурные подразделения Администрации района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Администрации сельских поселений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  <w:tr w:rsidR="009B1985" w:rsidRPr="009B1985" w:rsidTr="00E630D4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highlight w:val="yellow"/>
              </w:rPr>
            </w:pPr>
            <w:r w:rsidRPr="009B1985">
              <w:rPr>
                <w:sz w:val="24"/>
                <w:szCs w:val="24"/>
              </w:rPr>
              <w:t>11.1.3.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  <w:lang w:eastAsia="en-US"/>
              </w:rPr>
              <w:t>Разработка и утверждение технологических схем по предоставлению муниципальных услуг с сокращением сроков по процедурам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D40790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 xml:space="preserve">правление по организационным и общим вопросам Администрации района </w:t>
            </w:r>
          </w:p>
          <w:p w:rsidR="009B1985" w:rsidRPr="009B1985" w:rsidRDefault="00D40790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B1985" w:rsidRPr="009B1985">
              <w:rPr>
                <w:sz w:val="24"/>
                <w:szCs w:val="24"/>
              </w:rPr>
              <w:t>труктурные подразделения Администрации района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Администрации сельских поселений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  <w:tr w:rsidR="009B1985" w:rsidRPr="009B1985" w:rsidTr="00E630D4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11.1.4.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9B1985">
              <w:rPr>
                <w:rFonts w:eastAsia="Calibri"/>
                <w:sz w:val="24"/>
                <w:szCs w:val="24"/>
                <w:lang w:eastAsia="en-US"/>
              </w:rPr>
              <w:t>Реализация муниципальной программы «Развитие муниципальной службы и местного самоуправления в Демянском муниципальном районе на 2021-2025 годы»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D40790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 xml:space="preserve">правление по организационным и общим вопросам Администрации района </w:t>
            </w:r>
          </w:p>
          <w:p w:rsidR="009B1985" w:rsidRPr="009B1985" w:rsidRDefault="009B1985" w:rsidP="009B1985">
            <w:pPr>
              <w:spacing w:before="120" w:line="240" w:lineRule="exac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2021-2025 годы</w:t>
            </w:r>
          </w:p>
        </w:tc>
      </w:tr>
      <w:tr w:rsidR="009B1985" w:rsidRPr="009B1985" w:rsidTr="009B1985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12.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Приоритетное направление «</w:t>
            </w:r>
            <w:r w:rsidRPr="009B1985">
              <w:rPr>
                <w:sz w:val="24"/>
                <w:szCs w:val="24"/>
                <w:lang w:eastAsia="en-US"/>
              </w:rPr>
              <w:t>Гражданское общество»</w:t>
            </w:r>
          </w:p>
        </w:tc>
      </w:tr>
      <w:tr w:rsidR="009B1985" w:rsidRPr="009B1985" w:rsidTr="009B1985">
        <w:trPr>
          <w:trHeight w:val="153"/>
        </w:trPr>
        <w:tc>
          <w:tcPr>
            <w:tcW w:w="1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Цель: </w:t>
            </w:r>
            <w:r w:rsidRPr="009B1985">
              <w:rPr>
                <w:rFonts w:eastAsia="Calibri"/>
                <w:sz w:val="24"/>
                <w:szCs w:val="24"/>
              </w:rPr>
              <w:t>повышение гражданской активности населения района, привлечение некоммерческих организаций, активных граждан к конструктивному решению социальных проблем района, реализации приоритетных социально значимых проектов, поддержка и развитие форм общественного участия и самоорганизации граждан и добровольческой (волонтерской) деятельности</w:t>
            </w:r>
          </w:p>
        </w:tc>
      </w:tr>
    </w:tbl>
    <w:p w:rsidR="00D40790" w:rsidRDefault="00D40790" w:rsidP="00D40790">
      <w:pPr>
        <w:jc w:val="center"/>
      </w:pPr>
      <w:r>
        <w:lastRenderedPageBreak/>
        <w:t>14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6946"/>
        <w:gridCol w:w="1559"/>
      </w:tblGrid>
      <w:tr w:rsidR="00D40790" w:rsidRPr="009B1985" w:rsidTr="00860FE7">
        <w:trPr>
          <w:cantSplit/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0790" w:rsidRPr="009B1985" w:rsidRDefault="00D40790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0" w:rsidRPr="009B1985" w:rsidRDefault="00D40790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0" w:rsidRDefault="00D40790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0" w:rsidRPr="009B1985" w:rsidRDefault="00D40790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B1985" w:rsidRPr="009B1985" w:rsidTr="009B1985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12.1.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Задачи: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обеспечение правовой, информационной, организационной поддержки НКО;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повышение эффективности деятельности некоммерческих организаций, добровольческих объединений граждан;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вовлечение молодежи в социально значимую общественную деятельность;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обеспечение эффективного взаимодействия органов местного самоуправления с института</w:t>
            </w:r>
            <w:r w:rsidR="004244B9">
              <w:rPr>
                <w:sz w:val="24"/>
                <w:szCs w:val="24"/>
              </w:rPr>
              <w:t>ми гражданского общества и НКО</w:t>
            </w:r>
          </w:p>
        </w:tc>
      </w:tr>
      <w:tr w:rsidR="009B1985" w:rsidRPr="009B1985" w:rsidTr="00D40790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>12.1.1.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</w:rPr>
              <w:t xml:space="preserve">Участие в мероприятиях регионального проекта «Социальная активность»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D40790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</w:t>
            </w:r>
            <w:r w:rsidR="009B1985" w:rsidRPr="009B1985">
              <w:rPr>
                <w:sz w:val="24"/>
                <w:szCs w:val="24"/>
              </w:rPr>
              <w:t>дминистрации райо</w:t>
            </w:r>
            <w:r>
              <w:rPr>
                <w:sz w:val="24"/>
                <w:szCs w:val="24"/>
              </w:rPr>
              <w:t>на Долинская Н.В.</w:t>
            </w:r>
          </w:p>
          <w:p w:rsidR="009B1985" w:rsidRPr="009B1985" w:rsidRDefault="00D40790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>правление культуры и молодежной политики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>2021-2030 годы</w:t>
            </w:r>
          </w:p>
        </w:tc>
      </w:tr>
      <w:tr w:rsidR="009B1985" w:rsidRPr="009B1985" w:rsidTr="00D40790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D40790" w:rsidRDefault="009B1985" w:rsidP="009B1985">
            <w:pPr>
              <w:spacing w:before="120" w:line="240" w:lineRule="exact"/>
              <w:rPr>
                <w:spacing w:val="-20"/>
                <w:sz w:val="24"/>
                <w:szCs w:val="24"/>
                <w:lang w:eastAsia="en-US"/>
              </w:rPr>
            </w:pPr>
            <w:r w:rsidRPr="00D40790">
              <w:rPr>
                <w:spacing w:val="-20"/>
                <w:sz w:val="24"/>
                <w:szCs w:val="24"/>
                <w:lang w:eastAsia="en-US"/>
              </w:rPr>
              <w:t>12.1.1.1.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Проведение информационной кампании в целях популяризации добровольчества (волонтерства) в Демянском районе;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D40790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>правление культуры и молодежной политики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>ежегодно</w:t>
            </w:r>
          </w:p>
        </w:tc>
      </w:tr>
      <w:tr w:rsidR="009B1985" w:rsidRPr="009B1985" w:rsidTr="00D40790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D40790" w:rsidRDefault="009B1985" w:rsidP="009B1985">
            <w:pPr>
              <w:spacing w:before="120" w:line="240" w:lineRule="exact"/>
              <w:rPr>
                <w:spacing w:val="-20"/>
                <w:sz w:val="24"/>
                <w:szCs w:val="24"/>
                <w:lang w:eastAsia="en-US"/>
              </w:rPr>
            </w:pPr>
            <w:r w:rsidRPr="00D40790">
              <w:rPr>
                <w:spacing w:val="-20"/>
                <w:sz w:val="24"/>
                <w:szCs w:val="24"/>
                <w:lang w:eastAsia="en-US"/>
              </w:rPr>
              <w:t>12.1.1.2.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Привлечение волонтеров к использованию единой информационной системы в сфере развития добровольчества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D40790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>правление культуры и молодежной политики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>2021-2025 годы</w:t>
            </w:r>
          </w:p>
        </w:tc>
      </w:tr>
      <w:tr w:rsidR="009B1985" w:rsidRPr="009B1985" w:rsidTr="00D40790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D40790" w:rsidRDefault="009B1985" w:rsidP="009B1985">
            <w:pPr>
              <w:spacing w:before="120" w:line="240" w:lineRule="exact"/>
              <w:rPr>
                <w:spacing w:val="-20"/>
                <w:sz w:val="24"/>
                <w:szCs w:val="24"/>
                <w:lang w:eastAsia="en-US"/>
              </w:rPr>
            </w:pPr>
            <w:r w:rsidRPr="00D40790">
              <w:rPr>
                <w:spacing w:val="-20"/>
                <w:sz w:val="24"/>
                <w:szCs w:val="24"/>
                <w:lang w:eastAsia="en-US"/>
              </w:rPr>
              <w:t>12.1.1.3.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Обучение организаторов добровольческой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D40790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>правление культуры и молодежной политики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>2021-2025 годы</w:t>
            </w:r>
          </w:p>
        </w:tc>
      </w:tr>
      <w:tr w:rsidR="009B1985" w:rsidRPr="009B1985" w:rsidTr="00D40790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D40790" w:rsidRDefault="009B1985" w:rsidP="009B1985">
            <w:pPr>
              <w:spacing w:before="120" w:line="240" w:lineRule="exact"/>
              <w:rPr>
                <w:spacing w:val="-20"/>
                <w:sz w:val="24"/>
                <w:szCs w:val="24"/>
                <w:lang w:eastAsia="en-US"/>
              </w:rPr>
            </w:pPr>
            <w:r w:rsidRPr="00D40790">
              <w:rPr>
                <w:spacing w:val="-20"/>
                <w:sz w:val="24"/>
                <w:szCs w:val="24"/>
                <w:lang w:eastAsia="en-US"/>
              </w:rPr>
              <w:t>12.1.1.4.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Участие в конкурсах грантовой поддержки молодежных ини</w:t>
            </w:r>
            <w:r w:rsidR="004244B9">
              <w:rPr>
                <w:sz w:val="24"/>
                <w:szCs w:val="24"/>
              </w:rPr>
              <w:t>циатив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D40790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>правление культуры и молодежной политики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>ежегодно</w:t>
            </w:r>
          </w:p>
        </w:tc>
      </w:tr>
      <w:tr w:rsidR="009B1985" w:rsidRPr="009B1985" w:rsidTr="009B1985">
        <w:trPr>
          <w:trHeight w:val="153"/>
        </w:trPr>
        <w:tc>
          <w:tcPr>
            <w:tcW w:w="1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  <w:lang w:eastAsia="en-US"/>
              </w:rPr>
              <w:t>Дополняющие и связующие сферы</w:t>
            </w:r>
          </w:p>
        </w:tc>
      </w:tr>
      <w:tr w:rsidR="009B1985" w:rsidRPr="009B1985" w:rsidTr="009B1985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13.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 xml:space="preserve">Совершенствование управления государственным и муниципальным имуществом </w:t>
            </w:r>
          </w:p>
        </w:tc>
      </w:tr>
      <w:tr w:rsidR="009B1985" w:rsidRPr="009B1985" w:rsidTr="009B1985">
        <w:trPr>
          <w:trHeight w:val="153"/>
        </w:trPr>
        <w:tc>
          <w:tcPr>
            <w:tcW w:w="1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 xml:space="preserve">Цель: </w:t>
            </w:r>
            <w:r w:rsidRPr="009B1985">
              <w:rPr>
                <w:rFonts w:eastAsia="SimSun"/>
                <w:sz w:val="24"/>
                <w:szCs w:val="24"/>
                <w:lang w:eastAsia="en-US"/>
              </w:rPr>
              <w:t>эффективное управление муниципальным имуществом в целях формирования экономической базы, обеспечивающей рост консолидированного бюджета района</w:t>
            </w:r>
          </w:p>
        </w:tc>
      </w:tr>
      <w:tr w:rsidR="009B1985" w:rsidRPr="009B1985" w:rsidTr="009B1985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13.1.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>Задачи: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увеличение доходов консолидированного бюджета области на основе эффективного управления муниципальной собственностью;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</w:rPr>
              <w:t>достижение оптимального состава и структуры собственности путем сокращения доли государства в экономике для обеспечения устойчивых предпосылок экономического роста, получение максимальных доходов от продажи муниципального имущества</w:t>
            </w:r>
          </w:p>
        </w:tc>
      </w:tr>
    </w:tbl>
    <w:p w:rsidR="00D40790" w:rsidRDefault="00D40790"/>
    <w:p w:rsidR="00D40790" w:rsidRDefault="00D40790" w:rsidP="00D40790">
      <w:pPr>
        <w:jc w:val="center"/>
      </w:pPr>
      <w:r>
        <w:lastRenderedPageBreak/>
        <w:t>15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6946"/>
        <w:gridCol w:w="1559"/>
      </w:tblGrid>
      <w:tr w:rsidR="00D40790" w:rsidRPr="009B1985" w:rsidTr="00860FE7">
        <w:trPr>
          <w:cantSplit/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0790" w:rsidRPr="009B1985" w:rsidRDefault="00D40790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0" w:rsidRPr="009B1985" w:rsidRDefault="00D40790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0" w:rsidRDefault="00D40790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0" w:rsidRPr="009B1985" w:rsidRDefault="00D40790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B1985" w:rsidRPr="009B1985" w:rsidTr="00D40790">
        <w:trPr>
          <w:trHeight w:val="1153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13.1.1.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Проведение эффективной политики по оптимизации структуры имущества за счет реализации имущества, не предназначенного для исполнения полномочий муниципальных органов Демянского муниципального района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985" w:rsidRPr="009B1985" w:rsidRDefault="00D40790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</w:t>
            </w:r>
            <w:r w:rsidR="009B1985" w:rsidRPr="009B1985">
              <w:rPr>
                <w:sz w:val="24"/>
                <w:szCs w:val="24"/>
              </w:rPr>
              <w:t>дминистрации райо</w:t>
            </w:r>
            <w:r>
              <w:rPr>
                <w:sz w:val="24"/>
                <w:szCs w:val="24"/>
              </w:rPr>
              <w:t xml:space="preserve">на </w:t>
            </w:r>
            <w:r w:rsidR="009B1985" w:rsidRPr="009B1985">
              <w:rPr>
                <w:sz w:val="24"/>
                <w:szCs w:val="24"/>
              </w:rPr>
              <w:t>Шенгоф</w:t>
            </w:r>
            <w:r>
              <w:rPr>
                <w:sz w:val="24"/>
                <w:szCs w:val="24"/>
              </w:rPr>
              <w:t xml:space="preserve"> Н.В.</w:t>
            </w:r>
          </w:p>
          <w:p w:rsidR="009B1985" w:rsidRPr="00D40790" w:rsidRDefault="00D40790" w:rsidP="009B1985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D40790">
              <w:rPr>
                <w:spacing w:val="-2"/>
                <w:sz w:val="24"/>
                <w:szCs w:val="24"/>
              </w:rPr>
              <w:t>у</w:t>
            </w:r>
            <w:r w:rsidR="009B1985" w:rsidRPr="00D40790">
              <w:rPr>
                <w:spacing w:val="-2"/>
                <w:sz w:val="24"/>
                <w:szCs w:val="24"/>
              </w:rPr>
              <w:t>правление муниципальным имуществом Администрации района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  <w:tr w:rsidR="009B1985" w:rsidRPr="009B1985" w:rsidTr="00D40790">
        <w:trPr>
          <w:trHeight w:val="1153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13.1.2.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Реализация целевой модели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имущества".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985" w:rsidRPr="00D40790" w:rsidRDefault="00D40790" w:rsidP="009B1985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D40790">
              <w:rPr>
                <w:spacing w:val="-2"/>
                <w:sz w:val="24"/>
                <w:szCs w:val="24"/>
              </w:rPr>
              <w:t>у</w:t>
            </w:r>
            <w:r w:rsidR="009B1985" w:rsidRPr="00D40790">
              <w:rPr>
                <w:spacing w:val="-2"/>
                <w:sz w:val="24"/>
                <w:szCs w:val="24"/>
              </w:rPr>
              <w:t>правление муниципальным имуществом Администрации района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  <w:tr w:rsidR="009B1985" w:rsidRPr="009B1985" w:rsidTr="00D40790">
        <w:trPr>
          <w:trHeight w:val="474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13.1.3.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Участие в работе по уточнению местоположения границ населенных пунктов Демянского муниципального района Новгородской области с целью внесения сведений о границах населенных пунктов в Единый государственный реестр недвижимости.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985" w:rsidRPr="00D40790" w:rsidRDefault="00D40790" w:rsidP="009B1985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D40790">
              <w:rPr>
                <w:spacing w:val="-2"/>
                <w:sz w:val="24"/>
                <w:szCs w:val="24"/>
              </w:rPr>
              <w:t>у</w:t>
            </w:r>
            <w:r w:rsidR="009B1985" w:rsidRPr="00D40790">
              <w:rPr>
                <w:spacing w:val="-2"/>
                <w:sz w:val="24"/>
                <w:szCs w:val="24"/>
              </w:rPr>
              <w:t>правление муниципальным имуществом Администрации района</w:t>
            </w:r>
          </w:p>
          <w:p w:rsidR="009B1985" w:rsidRPr="009B1985" w:rsidRDefault="00D40790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>правление строительства и жилищно-коммунального хозяйства Администрации района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Администрации сельских поселений (по согласованию)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  <w:tr w:rsidR="009B1985" w:rsidRPr="009B1985" w:rsidTr="00D40790">
        <w:trPr>
          <w:trHeight w:val="755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13.1.4.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Реализация мероприятий муниципальной программы «Развитие системы управления муниципальным имуществом Демянского муниципального района на 2017-2023 годы»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1985" w:rsidRPr="00D40790" w:rsidRDefault="00D40790" w:rsidP="009B1985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D40790">
              <w:rPr>
                <w:spacing w:val="-2"/>
                <w:sz w:val="24"/>
                <w:szCs w:val="24"/>
              </w:rPr>
              <w:t>у</w:t>
            </w:r>
            <w:r w:rsidR="009B1985" w:rsidRPr="00D40790">
              <w:rPr>
                <w:spacing w:val="-2"/>
                <w:sz w:val="24"/>
                <w:szCs w:val="24"/>
              </w:rPr>
              <w:t>правление муниципальным имуществом Администрации района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2021-2023 годы</w:t>
            </w:r>
          </w:p>
        </w:tc>
      </w:tr>
      <w:tr w:rsidR="009B1985" w:rsidRPr="009B1985" w:rsidTr="009B1985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14.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  <w:lang w:eastAsia="en-US"/>
              </w:rPr>
              <w:t>Общественная безопасность и правопорядок</w:t>
            </w:r>
          </w:p>
        </w:tc>
      </w:tr>
      <w:tr w:rsidR="009B1985" w:rsidRPr="009B1985" w:rsidTr="009B1985">
        <w:trPr>
          <w:trHeight w:val="153"/>
        </w:trPr>
        <w:tc>
          <w:tcPr>
            <w:tcW w:w="1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D40790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Цель: </w:t>
            </w:r>
            <w:r w:rsidR="009B1985" w:rsidRPr="009B1985">
              <w:rPr>
                <w:sz w:val="24"/>
                <w:szCs w:val="24"/>
                <w:lang w:eastAsia="en-US"/>
              </w:rPr>
              <w:t>о</w:t>
            </w:r>
            <w:r w:rsidR="009B1985" w:rsidRPr="009B1985">
              <w:rPr>
                <w:sz w:val="24"/>
                <w:szCs w:val="24"/>
              </w:rPr>
              <w:t>беспечение социальной стабильности в обществе, комфортных условий проживания граждан, защищенности населения от угроз криминального характера</w:t>
            </w:r>
          </w:p>
        </w:tc>
      </w:tr>
      <w:tr w:rsidR="009B1985" w:rsidRPr="009B1985" w:rsidTr="009B1985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14.1.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>Задачи: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 xml:space="preserve">обеспечение безопасности граждан от противоправных посягательств на территории Демянского муниципального района; 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>вовлечение общественности в предупреждение правонарушений;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>оказание социально-правовой помощи лицам, освободившимся из мест лишения свободы, формирование у них перед освобождением социальных навыков и умений, необходимых для положительной адаптации в обществе;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>улучшение антитеррористической защищенности потенциальных объектов террористических посягательств, находящихся в собственности или ведении Демянского муниципального района;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</w:tr>
    </w:tbl>
    <w:p w:rsidR="00D40790" w:rsidRDefault="00D40790" w:rsidP="00D40790">
      <w:pPr>
        <w:jc w:val="center"/>
      </w:pPr>
      <w:r>
        <w:lastRenderedPageBreak/>
        <w:t>16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6946"/>
        <w:gridCol w:w="1559"/>
      </w:tblGrid>
      <w:tr w:rsidR="00D40790" w:rsidRPr="009B1985" w:rsidTr="00860FE7">
        <w:trPr>
          <w:cantSplit/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0790" w:rsidRPr="009B1985" w:rsidRDefault="00D40790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0" w:rsidRPr="009B1985" w:rsidRDefault="00D40790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0" w:rsidRDefault="00D40790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0" w:rsidRPr="009B1985" w:rsidRDefault="00D40790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40790" w:rsidRPr="009B1985" w:rsidTr="009B1985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0790" w:rsidRPr="009B1985" w:rsidRDefault="00D40790" w:rsidP="009B198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0" w:rsidRPr="009B1985" w:rsidRDefault="00D40790" w:rsidP="00D40790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>снижение актуальности проблем, связанных со злоупотреблением наркотиками и другими психоактивными веществами в Демянском муниципальном районе;</w:t>
            </w:r>
          </w:p>
          <w:p w:rsidR="00D40790" w:rsidRPr="009B1985" w:rsidRDefault="00D40790" w:rsidP="00D40790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>выявление и устранение причин и условий возникновения коррупции;</w:t>
            </w:r>
          </w:p>
          <w:p w:rsidR="00D40790" w:rsidRPr="009B1985" w:rsidRDefault="00D40790" w:rsidP="00D40790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>повышение уровня правовой грамотности и развитие правосознания граждан;</w:t>
            </w:r>
          </w:p>
          <w:p w:rsidR="00D40790" w:rsidRPr="009B1985" w:rsidRDefault="00D40790" w:rsidP="00D40790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>обеспечение безопасности дорожного движения</w:t>
            </w:r>
          </w:p>
        </w:tc>
      </w:tr>
      <w:tr w:rsidR="009B1985" w:rsidRPr="009B1985" w:rsidTr="00D40790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highlight w:val="yellow"/>
              </w:rPr>
            </w:pPr>
            <w:r w:rsidRPr="009B1985">
              <w:rPr>
                <w:sz w:val="24"/>
                <w:szCs w:val="24"/>
              </w:rPr>
              <w:t>14.1.1.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highlight w:val="yellow"/>
              </w:rPr>
            </w:pPr>
            <w:r w:rsidRPr="009B1985">
              <w:rPr>
                <w:sz w:val="24"/>
                <w:szCs w:val="24"/>
              </w:rPr>
              <w:t>Реализация муниципальной программы «Профилактика правонарушений, терроризма и экстремизма в Демянском муниципальном районе на 2017-2022 годы»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0" w:rsidRPr="009B1985" w:rsidRDefault="00D40790" w:rsidP="00D4079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</w:t>
            </w:r>
            <w:r w:rsidRPr="009B1985">
              <w:rPr>
                <w:sz w:val="24"/>
                <w:szCs w:val="24"/>
              </w:rPr>
              <w:t>дминистрации райо</w:t>
            </w:r>
            <w:r>
              <w:rPr>
                <w:sz w:val="24"/>
                <w:szCs w:val="24"/>
              </w:rPr>
              <w:t>на Долинская Н.В.</w:t>
            </w:r>
          </w:p>
          <w:p w:rsidR="009B1985" w:rsidRPr="009B1985" w:rsidRDefault="00D40790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B1985" w:rsidRPr="009B1985">
              <w:rPr>
                <w:sz w:val="24"/>
                <w:szCs w:val="24"/>
              </w:rPr>
              <w:t>аместитель Главы</w:t>
            </w:r>
            <w:r>
              <w:rPr>
                <w:sz w:val="24"/>
                <w:szCs w:val="24"/>
              </w:rPr>
              <w:t xml:space="preserve"> Администрации района Шацкий А.А.</w:t>
            </w:r>
          </w:p>
          <w:p w:rsidR="009B1985" w:rsidRPr="009B1985" w:rsidRDefault="00D40790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>правление по общим и организационным вопросам Администра</w:t>
            </w:r>
            <w:r>
              <w:rPr>
                <w:sz w:val="24"/>
                <w:szCs w:val="24"/>
              </w:rPr>
              <w:t>ции района</w:t>
            </w:r>
          </w:p>
          <w:p w:rsidR="009B1985" w:rsidRPr="009B1985" w:rsidRDefault="00D40790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9B1985" w:rsidRPr="009B1985">
              <w:rPr>
                <w:sz w:val="24"/>
                <w:szCs w:val="24"/>
              </w:rPr>
              <w:t xml:space="preserve">лавный специалист </w:t>
            </w:r>
            <w:r>
              <w:rPr>
                <w:sz w:val="24"/>
                <w:szCs w:val="24"/>
              </w:rPr>
              <w:t xml:space="preserve">по гражданской обороне и чрезвычайным ситуациям </w:t>
            </w:r>
            <w:r w:rsidR="009B1985" w:rsidRPr="009B1985">
              <w:rPr>
                <w:sz w:val="24"/>
                <w:szCs w:val="24"/>
              </w:rPr>
              <w:t>Администрации района</w:t>
            </w:r>
          </w:p>
          <w:p w:rsidR="009B1985" w:rsidRPr="009B1985" w:rsidRDefault="00D40790" w:rsidP="00D40790">
            <w:pPr>
              <w:spacing w:before="120"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Межмуниципальный отдел Министерства внутренних дел Российской Федерации </w:t>
            </w:r>
            <w:r w:rsidR="009B1985" w:rsidRPr="009B1985">
              <w:rPr>
                <w:sz w:val="24"/>
                <w:szCs w:val="24"/>
              </w:rPr>
              <w:t>«Демянский» (по согласованию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2021-2022 годы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9B1985" w:rsidRPr="009B1985" w:rsidTr="00D40790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14.1.2.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Реализация муниципальной программы «Повышение безопасности дорожного движения Демянского муниципального района на 2017-2021 годы»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790" w:rsidRPr="009B1985" w:rsidRDefault="00D40790" w:rsidP="00D40790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</w:t>
            </w:r>
            <w:r w:rsidRPr="009B1985">
              <w:rPr>
                <w:sz w:val="24"/>
                <w:szCs w:val="24"/>
              </w:rPr>
              <w:t>дминистрации района Долинская Н.В.,</w:t>
            </w:r>
          </w:p>
          <w:p w:rsidR="009B1985" w:rsidRPr="009B1985" w:rsidRDefault="00D40790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1985" w:rsidRPr="009B1985">
              <w:rPr>
                <w:sz w:val="24"/>
                <w:szCs w:val="24"/>
              </w:rPr>
              <w:t>омитет по образованию Администрации района;</w:t>
            </w:r>
          </w:p>
          <w:p w:rsidR="00D40790" w:rsidRPr="009B1985" w:rsidRDefault="00D40790" w:rsidP="00224C8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</w:t>
            </w:r>
            <w:r w:rsidR="00224C8E">
              <w:rPr>
                <w:sz w:val="24"/>
                <w:szCs w:val="24"/>
              </w:rPr>
              <w:t xml:space="preserve">ГИБДД Межмуниципального отдела Министерства внутренних дел Российской Федерации </w:t>
            </w:r>
            <w:r w:rsidR="00224C8E" w:rsidRPr="009B1985">
              <w:rPr>
                <w:sz w:val="24"/>
                <w:szCs w:val="24"/>
              </w:rPr>
              <w:t>«Демянский» (по согласованию</w:t>
            </w:r>
            <w:r w:rsidR="00224C8E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 год</w:t>
            </w:r>
          </w:p>
        </w:tc>
      </w:tr>
      <w:tr w:rsidR="009B1985" w:rsidRPr="009B1985" w:rsidTr="00D40790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14.1.3</w:t>
            </w:r>
            <w:r w:rsidR="00BD0033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Реализация муниципальной программы «Противодействие коррупции на 2019-2021 годы»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D40790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B1985" w:rsidRPr="009B1985">
              <w:rPr>
                <w:sz w:val="24"/>
                <w:szCs w:val="24"/>
              </w:rPr>
              <w:t xml:space="preserve">тдел правового обеспечения Администрации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 год</w:t>
            </w:r>
          </w:p>
        </w:tc>
      </w:tr>
      <w:tr w:rsidR="009B1985" w:rsidRPr="009B1985" w:rsidTr="009B1985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15.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  <w:lang w:eastAsia="en-US"/>
              </w:rPr>
              <w:t>Гражданская оборона и защита населения и территорий от чрезвычайных ситуаций</w:t>
            </w:r>
          </w:p>
        </w:tc>
      </w:tr>
      <w:tr w:rsidR="009B1985" w:rsidRPr="009B1985" w:rsidTr="009B1985">
        <w:trPr>
          <w:trHeight w:val="153"/>
        </w:trPr>
        <w:tc>
          <w:tcPr>
            <w:tcW w:w="1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>Цель:</w:t>
            </w:r>
            <w:r w:rsidRPr="009B1985">
              <w:rPr>
                <w:sz w:val="24"/>
                <w:szCs w:val="24"/>
              </w:rPr>
              <w:t xml:space="preserve"> Минимизация рисков и смягчение последствий чрезвычайных ситуаций природного и техногенного характера на территории Демянского района, создание в районе безопасных условий для проживания граждан и функционирования инфраструктуры</w:t>
            </w:r>
          </w:p>
        </w:tc>
      </w:tr>
      <w:tr w:rsidR="009B1985" w:rsidRPr="009B1985" w:rsidTr="009B1985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15.1.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>Задачи:</w:t>
            </w:r>
          </w:p>
          <w:p w:rsidR="009B1985" w:rsidRPr="009B1985" w:rsidRDefault="009B1985" w:rsidP="00224C8E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</w:rPr>
              <w:t>повышение готовности органов управления, сил и средств Демянского района к защите населения и территорий от чрезвычайных ситуаций регионального и межмуниципального характера;</w:t>
            </w:r>
          </w:p>
        </w:tc>
      </w:tr>
    </w:tbl>
    <w:p w:rsidR="00224C8E" w:rsidRDefault="00224C8E" w:rsidP="00224C8E">
      <w:pPr>
        <w:jc w:val="center"/>
      </w:pPr>
      <w:r>
        <w:lastRenderedPageBreak/>
        <w:t>17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6946"/>
        <w:gridCol w:w="1559"/>
      </w:tblGrid>
      <w:tr w:rsidR="00224C8E" w:rsidRPr="009B1985" w:rsidTr="00860FE7">
        <w:trPr>
          <w:cantSplit/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C8E" w:rsidRPr="009B1985" w:rsidRDefault="00224C8E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E" w:rsidRPr="009B1985" w:rsidRDefault="00224C8E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E" w:rsidRDefault="00224C8E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E" w:rsidRPr="009B1985" w:rsidRDefault="00224C8E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24C8E" w:rsidRPr="009B1985" w:rsidTr="009B1985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C8E" w:rsidRPr="009B1985" w:rsidRDefault="00224C8E" w:rsidP="009B198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E" w:rsidRPr="009B1985" w:rsidRDefault="00224C8E" w:rsidP="00224C8E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усиление пожарной безопасности;</w:t>
            </w:r>
          </w:p>
          <w:p w:rsidR="00224C8E" w:rsidRPr="00224C8E" w:rsidRDefault="00224C8E" w:rsidP="00224C8E">
            <w:pPr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224C8E">
              <w:rPr>
                <w:spacing w:val="-2"/>
                <w:sz w:val="24"/>
                <w:szCs w:val="24"/>
              </w:rPr>
              <w:t>реконструкция и поддержание в постоянной готовности региональной автоматизированной системы централизованного оповещения населения;</w:t>
            </w:r>
          </w:p>
          <w:p w:rsidR="00224C8E" w:rsidRPr="009B1985" w:rsidRDefault="00224C8E" w:rsidP="00224C8E">
            <w:pPr>
              <w:spacing w:before="120" w:line="24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9B1985">
              <w:rPr>
                <w:rFonts w:eastAsia="Calibri"/>
                <w:sz w:val="24"/>
                <w:szCs w:val="24"/>
                <w:lang w:eastAsia="en-US"/>
              </w:rPr>
              <w:t>модернизация и ремонт оконечных устройств передачи сигнально-речевой информации;</w:t>
            </w:r>
          </w:p>
          <w:p w:rsidR="00224C8E" w:rsidRPr="009B1985" w:rsidRDefault="00224C8E" w:rsidP="00224C8E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rFonts w:eastAsia="Calibri"/>
                <w:sz w:val="24"/>
                <w:szCs w:val="24"/>
                <w:lang w:eastAsia="en-US"/>
              </w:rPr>
              <w:t>приведение единой диспетчерской службы Администрации муниципального района в соответствие с требованиями</w:t>
            </w:r>
          </w:p>
        </w:tc>
      </w:tr>
      <w:tr w:rsidR="009B1985" w:rsidRPr="009B1985" w:rsidTr="00224C8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15.1.1.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Проведение комплексных учений и тренировок органов управления, сил и средств районного звена Новгородской областной территориальной подсистемы РСЧС по решению вопросов управления и взаимодействия на муниципальном и региональном (межмуниципального) уровне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E" w:rsidRPr="009B1985" w:rsidRDefault="00224C8E" w:rsidP="00224C8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B1985">
              <w:rPr>
                <w:sz w:val="24"/>
                <w:szCs w:val="24"/>
              </w:rPr>
              <w:t>аместитель Главы</w:t>
            </w:r>
            <w:r>
              <w:rPr>
                <w:sz w:val="24"/>
                <w:szCs w:val="24"/>
              </w:rPr>
              <w:t xml:space="preserve"> Администрации района Шацкий А.А.</w:t>
            </w:r>
          </w:p>
          <w:p w:rsidR="00224C8E" w:rsidRPr="009B1985" w:rsidRDefault="00224C8E" w:rsidP="00224C8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B1985">
              <w:rPr>
                <w:sz w:val="24"/>
                <w:szCs w:val="24"/>
              </w:rPr>
              <w:t xml:space="preserve">лавный специалист </w:t>
            </w:r>
            <w:r>
              <w:rPr>
                <w:sz w:val="24"/>
                <w:szCs w:val="24"/>
              </w:rPr>
              <w:t xml:space="preserve">по гражданской обороне и чрезвычайным ситуациям </w:t>
            </w:r>
            <w:r w:rsidRPr="009B1985">
              <w:rPr>
                <w:sz w:val="24"/>
                <w:szCs w:val="24"/>
              </w:rPr>
              <w:t>Администрации района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  <w:tr w:rsidR="009B1985" w:rsidRPr="009B1985" w:rsidTr="00224C8E">
        <w:trPr>
          <w:cantSplit/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15.1.2.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Проведение сходов граждан населенных пунктов района по вопросам ГО и ЧС, пожарной безопасности и безопасности людей на водных объектах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E" w:rsidRPr="009B1985" w:rsidRDefault="00224C8E" w:rsidP="00224C8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B1985">
              <w:rPr>
                <w:sz w:val="24"/>
                <w:szCs w:val="24"/>
              </w:rPr>
              <w:t xml:space="preserve">лавный специалист </w:t>
            </w:r>
            <w:r>
              <w:rPr>
                <w:sz w:val="24"/>
                <w:szCs w:val="24"/>
              </w:rPr>
              <w:t xml:space="preserve">по гражданской обороне и чрезвычайным ситуациям </w:t>
            </w:r>
            <w:r w:rsidRPr="009B1985">
              <w:rPr>
                <w:sz w:val="24"/>
                <w:szCs w:val="24"/>
              </w:rPr>
              <w:t>Администрации района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Администрации сельских поселений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  <w:tr w:rsidR="009B1985" w:rsidRPr="009B1985" w:rsidTr="00224C8E">
        <w:trPr>
          <w:trHeight w:val="8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15.1.3.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Корректировка районных планов по ГО, плана действий муниципального района по предупреждению и ликвидации ЧС природного и техногенного характера.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E" w:rsidRPr="009B1985" w:rsidRDefault="00224C8E" w:rsidP="00224C8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B1985">
              <w:rPr>
                <w:sz w:val="24"/>
                <w:szCs w:val="24"/>
              </w:rPr>
              <w:t xml:space="preserve">лавный специалист </w:t>
            </w:r>
            <w:r>
              <w:rPr>
                <w:sz w:val="24"/>
                <w:szCs w:val="24"/>
              </w:rPr>
              <w:t xml:space="preserve">по гражданской обороне и чрезвычайным ситуациям </w:t>
            </w:r>
            <w:r w:rsidRPr="009B1985">
              <w:rPr>
                <w:sz w:val="24"/>
                <w:szCs w:val="24"/>
              </w:rPr>
              <w:t>Администрации района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  <w:tr w:rsidR="009B1985" w:rsidRPr="009B1985" w:rsidTr="00224C8E">
        <w:trPr>
          <w:cantSplit/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15.1.4.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highlight w:val="yellow"/>
              </w:rPr>
            </w:pPr>
            <w:r w:rsidRPr="009B1985">
              <w:rPr>
                <w:sz w:val="24"/>
                <w:szCs w:val="24"/>
              </w:rPr>
              <w:t>Реализация муниципальной программы «Профилактика правонарушений, терроризма и экстремизма в Демянском муниципальном районе на 2017-2022 годы»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E" w:rsidRPr="009B1985" w:rsidRDefault="00224C8E" w:rsidP="00224C8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B1985">
              <w:rPr>
                <w:sz w:val="24"/>
                <w:szCs w:val="24"/>
              </w:rPr>
              <w:t>аместитель Главы</w:t>
            </w:r>
            <w:r>
              <w:rPr>
                <w:sz w:val="24"/>
                <w:szCs w:val="24"/>
              </w:rPr>
              <w:t xml:space="preserve"> Администрации района Шацкий А.А.</w:t>
            </w:r>
          </w:p>
          <w:p w:rsidR="009B1985" w:rsidRPr="009B1985" w:rsidRDefault="00224C8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 xml:space="preserve">правление по </w:t>
            </w:r>
            <w:r w:rsidRPr="009B1985">
              <w:rPr>
                <w:sz w:val="24"/>
                <w:szCs w:val="24"/>
              </w:rPr>
              <w:t>организационным</w:t>
            </w:r>
            <w:r>
              <w:rPr>
                <w:sz w:val="24"/>
                <w:szCs w:val="24"/>
              </w:rPr>
              <w:t xml:space="preserve"> и</w:t>
            </w:r>
            <w:r w:rsidRPr="009B19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общим </w:t>
            </w:r>
            <w:r w:rsidR="009B1985" w:rsidRPr="009B1985">
              <w:rPr>
                <w:sz w:val="24"/>
                <w:szCs w:val="24"/>
              </w:rPr>
              <w:t>вопросам Администра</w:t>
            </w:r>
            <w:r>
              <w:rPr>
                <w:sz w:val="24"/>
                <w:szCs w:val="24"/>
              </w:rPr>
              <w:t>ции района</w:t>
            </w:r>
          </w:p>
          <w:p w:rsidR="009B1985" w:rsidRPr="009B1985" w:rsidRDefault="00224C8E" w:rsidP="00224C8E">
            <w:pPr>
              <w:spacing w:before="120"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г</w:t>
            </w:r>
            <w:r w:rsidRPr="009B1985">
              <w:rPr>
                <w:sz w:val="24"/>
                <w:szCs w:val="24"/>
              </w:rPr>
              <w:t xml:space="preserve">лавный специалист </w:t>
            </w:r>
            <w:r>
              <w:rPr>
                <w:sz w:val="24"/>
                <w:szCs w:val="24"/>
              </w:rPr>
              <w:t xml:space="preserve">по гражданской обороне и чрезвычайным ситуациям </w:t>
            </w:r>
            <w:r w:rsidRPr="009B1985">
              <w:rPr>
                <w:sz w:val="24"/>
                <w:szCs w:val="24"/>
              </w:rPr>
              <w:t>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2021-2022 годы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9B1985" w:rsidRPr="009B1985" w:rsidTr="00224C8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15.1.5.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Установка системы оповещения, обслуживание и поддержание системы оповещения в готовности.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E" w:rsidRPr="009B1985" w:rsidRDefault="00224C8E" w:rsidP="00224C8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B1985">
              <w:rPr>
                <w:sz w:val="24"/>
                <w:szCs w:val="24"/>
              </w:rPr>
              <w:t>аместитель Главы</w:t>
            </w:r>
            <w:r>
              <w:rPr>
                <w:sz w:val="24"/>
                <w:szCs w:val="24"/>
              </w:rPr>
              <w:t xml:space="preserve"> Администрации района Шацкий А.А.</w:t>
            </w:r>
          </w:p>
          <w:p w:rsidR="009B1985" w:rsidRPr="009B1985" w:rsidRDefault="00224C8E" w:rsidP="00224C8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B1985">
              <w:rPr>
                <w:sz w:val="24"/>
                <w:szCs w:val="24"/>
              </w:rPr>
              <w:t xml:space="preserve">лавный специалист </w:t>
            </w:r>
            <w:r>
              <w:rPr>
                <w:sz w:val="24"/>
                <w:szCs w:val="24"/>
              </w:rPr>
              <w:t xml:space="preserve">по гражданской обороне и чрезвычайным ситуациям </w:t>
            </w:r>
            <w:r w:rsidRPr="009B1985">
              <w:rPr>
                <w:sz w:val="24"/>
                <w:szCs w:val="24"/>
              </w:rPr>
              <w:t>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  <w:tr w:rsidR="009B1985" w:rsidRPr="009B1985" w:rsidTr="00224C8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15.1.6</w:t>
            </w:r>
            <w:r w:rsidR="00BD0033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Поддержание в готовности пожарных водоемов на территории поселений района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E" w:rsidRPr="009B1985" w:rsidRDefault="00224C8E" w:rsidP="00224C8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B1985">
              <w:rPr>
                <w:sz w:val="24"/>
                <w:szCs w:val="24"/>
              </w:rPr>
              <w:t xml:space="preserve">лавный специалист </w:t>
            </w:r>
            <w:r>
              <w:rPr>
                <w:sz w:val="24"/>
                <w:szCs w:val="24"/>
              </w:rPr>
              <w:t xml:space="preserve">по гражданской обороне и чрезвычайным ситуациям </w:t>
            </w:r>
            <w:r w:rsidRPr="009B1985">
              <w:rPr>
                <w:sz w:val="24"/>
                <w:szCs w:val="24"/>
              </w:rPr>
              <w:t>Администрации района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Администрации сельских поселений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</w:tbl>
    <w:p w:rsidR="00224C8E" w:rsidRDefault="00224C8E" w:rsidP="00224C8E">
      <w:pPr>
        <w:jc w:val="center"/>
      </w:pPr>
      <w:r>
        <w:lastRenderedPageBreak/>
        <w:t>18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6946"/>
        <w:gridCol w:w="1559"/>
      </w:tblGrid>
      <w:tr w:rsidR="00224C8E" w:rsidRPr="009B1985" w:rsidTr="00860FE7">
        <w:trPr>
          <w:cantSplit/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C8E" w:rsidRPr="009B1985" w:rsidRDefault="00224C8E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E" w:rsidRPr="009B1985" w:rsidRDefault="00224C8E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E" w:rsidRDefault="00224C8E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E" w:rsidRPr="009B1985" w:rsidRDefault="00224C8E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B1985" w:rsidRPr="009B1985" w:rsidTr="00224C8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15.1.7</w:t>
            </w:r>
            <w:r w:rsidR="00224C8E">
              <w:rPr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 xml:space="preserve">Проведение мероприятий по обеспечению безопасности людей на водных объектах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E" w:rsidRPr="009B1985" w:rsidRDefault="00224C8E" w:rsidP="00224C8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B1985">
              <w:rPr>
                <w:sz w:val="24"/>
                <w:szCs w:val="24"/>
              </w:rPr>
              <w:t xml:space="preserve">лавный специалист </w:t>
            </w:r>
            <w:r>
              <w:rPr>
                <w:sz w:val="24"/>
                <w:szCs w:val="24"/>
              </w:rPr>
              <w:t xml:space="preserve">по гражданской обороне и чрезвычайным ситуациям </w:t>
            </w:r>
            <w:r w:rsidRPr="009B1985">
              <w:rPr>
                <w:sz w:val="24"/>
                <w:szCs w:val="24"/>
              </w:rPr>
              <w:t>Администрации района</w:t>
            </w:r>
          </w:p>
          <w:p w:rsidR="009B1985" w:rsidRPr="009B1985" w:rsidRDefault="00224C8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>правление строительства и жилищно-коммунального хозяйства</w:t>
            </w:r>
            <w:r>
              <w:rPr>
                <w:sz w:val="24"/>
                <w:szCs w:val="24"/>
              </w:rPr>
              <w:t xml:space="preserve"> Администрации района</w:t>
            </w:r>
            <w:r w:rsidR="009B1985" w:rsidRPr="009B1985">
              <w:rPr>
                <w:sz w:val="24"/>
                <w:szCs w:val="24"/>
              </w:rPr>
              <w:t>;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Администрации сельских поселений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  <w:tr w:rsidR="009B1985" w:rsidRPr="009B1985" w:rsidTr="00224C8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15.1.8.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Организация работы по дальнейшему развитию ЕДДС, обучения диспетчеров, совершенствование системы оповещения населения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E" w:rsidRPr="009B1985" w:rsidRDefault="00224C8E" w:rsidP="00224C8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B1985">
              <w:rPr>
                <w:sz w:val="24"/>
                <w:szCs w:val="24"/>
              </w:rPr>
              <w:t>аместитель Главы</w:t>
            </w:r>
            <w:r>
              <w:rPr>
                <w:sz w:val="24"/>
                <w:szCs w:val="24"/>
              </w:rPr>
              <w:t xml:space="preserve"> Администрации района Шацкий А.А.</w:t>
            </w:r>
          </w:p>
          <w:p w:rsidR="009B1985" w:rsidRPr="009B1985" w:rsidRDefault="00224C8E" w:rsidP="00224C8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B1985">
              <w:rPr>
                <w:sz w:val="24"/>
                <w:szCs w:val="24"/>
              </w:rPr>
              <w:t xml:space="preserve">лавный специалист </w:t>
            </w:r>
            <w:r>
              <w:rPr>
                <w:sz w:val="24"/>
                <w:szCs w:val="24"/>
              </w:rPr>
              <w:t xml:space="preserve">по гражданской обороне и чрезвычайным ситуациям </w:t>
            </w:r>
            <w:r w:rsidRPr="009B1985">
              <w:rPr>
                <w:sz w:val="24"/>
                <w:szCs w:val="24"/>
              </w:rPr>
              <w:t>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</w:t>
            </w:r>
            <w:r w:rsidRPr="009B1985">
              <w:rPr>
                <w:sz w:val="24"/>
                <w:szCs w:val="24"/>
                <w:lang w:val="en-US"/>
              </w:rPr>
              <w:t>1</w:t>
            </w:r>
            <w:r w:rsidRPr="009B1985">
              <w:rPr>
                <w:sz w:val="24"/>
                <w:szCs w:val="24"/>
              </w:rPr>
              <w:t>-20</w:t>
            </w:r>
            <w:r w:rsidRPr="009B1985">
              <w:rPr>
                <w:sz w:val="24"/>
                <w:szCs w:val="24"/>
                <w:lang w:val="en-US"/>
              </w:rPr>
              <w:t>30</w:t>
            </w:r>
            <w:r w:rsidRPr="009B1985">
              <w:rPr>
                <w:sz w:val="24"/>
                <w:szCs w:val="24"/>
              </w:rPr>
              <w:t xml:space="preserve"> годы</w:t>
            </w:r>
          </w:p>
        </w:tc>
      </w:tr>
      <w:tr w:rsidR="009B1985" w:rsidRPr="009B1985" w:rsidTr="00224C8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15.1.9.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Реализация муниципальной программы «Обеспечение первичных мер пожарной безопасности на территории Демянского городского поселения на 2017-2023 годы»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224C8E" w:rsidP="00224C8E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B1985">
              <w:rPr>
                <w:sz w:val="24"/>
                <w:szCs w:val="24"/>
              </w:rPr>
              <w:t xml:space="preserve">лавный специалист </w:t>
            </w:r>
            <w:r>
              <w:rPr>
                <w:sz w:val="24"/>
                <w:szCs w:val="24"/>
              </w:rPr>
              <w:t xml:space="preserve">по гражданской обороне и чрезвычайным ситуациям </w:t>
            </w:r>
            <w:r w:rsidRPr="009B1985">
              <w:rPr>
                <w:sz w:val="24"/>
                <w:szCs w:val="24"/>
              </w:rPr>
              <w:t>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2021-2023 годы</w:t>
            </w:r>
          </w:p>
        </w:tc>
      </w:tr>
      <w:tr w:rsidR="009B1985" w:rsidRPr="009B1985" w:rsidTr="009B1985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16.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  <w:lang w:eastAsia="en-US"/>
              </w:rPr>
              <w:t>Государственная национальная политика</w:t>
            </w:r>
          </w:p>
        </w:tc>
      </w:tr>
      <w:tr w:rsidR="009B1985" w:rsidRPr="009B1985" w:rsidTr="009B1985">
        <w:trPr>
          <w:trHeight w:val="153"/>
        </w:trPr>
        <w:tc>
          <w:tcPr>
            <w:tcW w:w="1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 xml:space="preserve">Цель: </w:t>
            </w:r>
            <w:r w:rsidRPr="009B1985">
              <w:rPr>
                <w:sz w:val="24"/>
                <w:szCs w:val="24"/>
              </w:rPr>
              <w:t xml:space="preserve">развитие общегражданской идентичности, гармонизация межэтнических и межконфессиональных отношений, содействие этнокультурному развитию народов России на территории Демянского района </w:t>
            </w:r>
          </w:p>
        </w:tc>
      </w:tr>
      <w:tr w:rsidR="009B1985" w:rsidRPr="009B1985" w:rsidTr="009B1985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16.1.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224C8E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>Задачи:</w:t>
            </w:r>
            <w:r w:rsidR="00224C8E"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B1985">
              <w:rPr>
                <w:sz w:val="24"/>
                <w:szCs w:val="24"/>
                <w:lang w:eastAsia="en-US"/>
              </w:rPr>
              <w:t>укрепление межнациональных и межконфессиональных отношений;</w:t>
            </w:r>
            <w:r w:rsidR="00224C8E"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</w:t>
            </w:r>
            <w:r w:rsidRPr="009B1985">
              <w:rPr>
                <w:sz w:val="24"/>
                <w:szCs w:val="24"/>
                <w:lang w:eastAsia="en-US"/>
              </w:rPr>
              <w:t xml:space="preserve">укрепление гражданского единства населения на базе общероссийских социокультурных ценностей; </w:t>
            </w:r>
          </w:p>
        </w:tc>
      </w:tr>
      <w:tr w:rsidR="009B1985" w:rsidRPr="009B1985" w:rsidTr="00224C8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16.1.1.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Создание и сопровождение системы мониторинга состояния межнациональных отношений и раннего предупреждения межнациональных конфликтов, базирующейся на диверсификации источников информации и предусматривающей возможность оперативного реагирования на конфликтные и предконфликтные ситуации в районе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224C8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</w:t>
            </w:r>
            <w:r w:rsidR="009B1985" w:rsidRPr="009B1985">
              <w:rPr>
                <w:sz w:val="24"/>
                <w:szCs w:val="24"/>
              </w:rPr>
              <w:t>дминистрации района Долинская Н.В.</w:t>
            </w:r>
          </w:p>
          <w:p w:rsidR="009B1985" w:rsidRPr="009B1985" w:rsidRDefault="00224C8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 xml:space="preserve">правление по организационным и общим вопросам Администрации района </w:t>
            </w:r>
          </w:p>
          <w:p w:rsidR="009B1985" w:rsidRPr="009B1985" w:rsidRDefault="00224C8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Межмуниципальный отдел Министерства внутренних дел Российской Федерации </w:t>
            </w:r>
            <w:r w:rsidRPr="009B1985">
              <w:rPr>
                <w:sz w:val="24"/>
                <w:szCs w:val="24"/>
              </w:rPr>
              <w:t>«Демянский» (по согласованию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  <w:tr w:rsidR="009B1985" w:rsidRPr="009B1985" w:rsidTr="00224C8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highlight w:val="yellow"/>
              </w:rPr>
            </w:pPr>
            <w:r w:rsidRPr="009B1985">
              <w:rPr>
                <w:sz w:val="24"/>
                <w:szCs w:val="24"/>
              </w:rPr>
              <w:t>16.1.2.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Реализация комплексной информационной кампании, направленной на укрепление единства российской нации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224C8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</w:t>
            </w:r>
            <w:r w:rsidR="009B1985" w:rsidRPr="009B1985">
              <w:rPr>
                <w:sz w:val="24"/>
                <w:szCs w:val="24"/>
              </w:rPr>
              <w:t>дминистрации района Долинская Н.В.</w:t>
            </w:r>
          </w:p>
          <w:p w:rsidR="009B1985" w:rsidRPr="009B1985" w:rsidRDefault="00224C8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 xml:space="preserve">правление культуры и молодежной политики Администрации района </w:t>
            </w:r>
          </w:p>
          <w:p w:rsidR="009B1985" w:rsidRPr="009B1985" w:rsidRDefault="00224C8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>правление по организационным и общим вопросам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</w:tbl>
    <w:p w:rsidR="00224C8E" w:rsidRDefault="00224C8E" w:rsidP="00224C8E">
      <w:pPr>
        <w:jc w:val="center"/>
      </w:pPr>
      <w:r>
        <w:lastRenderedPageBreak/>
        <w:t>19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6946"/>
        <w:gridCol w:w="1559"/>
      </w:tblGrid>
      <w:tr w:rsidR="00224C8E" w:rsidRPr="009B1985" w:rsidTr="00860FE7">
        <w:trPr>
          <w:cantSplit/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C8E" w:rsidRPr="009B1985" w:rsidRDefault="00224C8E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E" w:rsidRPr="009B1985" w:rsidRDefault="00224C8E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E" w:rsidRDefault="00224C8E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E" w:rsidRPr="009B1985" w:rsidRDefault="00224C8E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B1985" w:rsidRPr="009B1985" w:rsidTr="00224C8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16.1.3.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Проведение мероприятий, приуроченных к памятным датам: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-23 февраля – День освобождения п.Демянск и Демянского района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- День п.Демянск, Демянско</w:t>
            </w:r>
            <w:r w:rsidR="00224C8E">
              <w:rPr>
                <w:sz w:val="24"/>
                <w:szCs w:val="24"/>
              </w:rPr>
              <w:t>го района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224C8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 xml:space="preserve">правление культуры и молодежной политики Администрации района </w:t>
            </w:r>
          </w:p>
          <w:p w:rsidR="009B1985" w:rsidRPr="009B1985" w:rsidRDefault="00224C8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1985" w:rsidRPr="009B1985">
              <w:rPr>
                <w:sz w:val="24"/>
                <w:szCs w:val="24"/>
              </w:rPr>
              <w:t>омитет по образованию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ежегодно</w:t>
            </w:r>
          </w:p>
        </w:tc>
      </w:tr>
      <w:tr w:rsidR="009B1985" w:rsidRPr="009B1985" w:rsidTr="00224C8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16.1.4.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Проведение мероприятий, посвященных празднованию Дня народного единства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224C8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 xml:space="preserve">правление культуры и молодежной политики Администрации района </w:t>
            </w:r>
          </w:p>
          <w:p w:rsidR="009B1985" w:rsidRPr="009B1985" w:rsidRDefault="00224C8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1985" w:rsidRPr="009B1985">
              <w:rPr>
                <w:sz w:val="24"/>
                <w:szCs w:val="24"/>
              </w:rPr>
              <w:t>омитет по образованию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ежегодно</w:t>
            </w:r>
          </w:p>
        </w:tc>
      </w:tr>
      <w:tr w:rsidR="009B1985" w:rsidRPr="009B1985" w:rsidTr="00224C8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16.1.5.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Проведение акции «Мы против террора», посвященной Дню Памяти жертв терроризма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224C8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 xml:space="preserve">правление культуры и молодежной политики Администрации района </w:t>
            </w:r>
          </w:p>
          <w:p w:rsidR="009B1985" w:rsidRPr="009B1985" w:rsidRDefault="00224C8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1985" w:rsidRPr="009B1985">
              <w:rPr>
                <w:sz w:val="24"/>
                <w:szCs w:val="24"/>
              </w:rPr>
              <w:t>омитет по образованию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  <w:tr w:rsidR="009B1985" w:rsidRPr="009B1985" w:rsidTr="00224C8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16.1.6.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Проведение мероприятий, посвященных Дням воинской славы и памятным дням России;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224C8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 xml:space="preserve">правление культуры и молодежной политики Администрации района </w:t>
            </w:r>
          </w:p>
          <w:p w:rsidR="009B1985" w:rsidRPr="009B1985" w:rsidRDefault="00224C8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1985" w:rsidRPr="009B1985">
              <w:rPr>
                <w:sz w:val="24"/>
                <w:szCs w:val="24"/>
              </w:rPr>
              <w:t>омитет по образованию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ежегодно</w:t>
            </w:r>
          </w:p>
        </w:tc>
      </w:tr>
      <w:tr w:rsidR="009B1985" w:rsidRPr="009B1985" w:rsidTr="00224C8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16.1.7.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Проведение мероприятий ко Дню призывника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224C8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 xml:space="preserve">правление культуры и молодежной политики Администрации района </w:t>
            </w:r>
          </w:p>
          <w:p w:rsidR="009B1985" w:rsidRPr="009B1985" w:rsidRDefault="00224C8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1985" w:rsidRPr="009B1985">
              <w:rPr>
                <w:sz w:val="24"/>
                <w:szCs w:val="24"/>
              </w:rPr>
              <w:t>омитет по образованию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ежегодно</w:t>
            </w:r>
          </w:p>
        </w:tc>
      </w:tr>
      <w:tr w:rsidR="009B1985" w:rsidRPr="009B1985" w:rsidTr="00224C8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16.1.8.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Участие обучающихся района во Всероссийском конкурсе юных чтецов «Живая классика»;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224C8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 xml:space="preserve">правление культуры и молодежной политики Администрации района </w:t>
            </w:r>
          </w:p>
          <w:p w:rsidR="009B1985" w:rsidRPr="009B1985" w:rsidRDefault="00224C8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1985" w:rsidRPr="009B1985">
              <w:rPr>
                <w:sz w:val="24"/>
                <w:szCs w:val="24"/>
              </w:rPr>
              <w:t>омитет по образованию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  <w:tr w:rsidR="009B1985" w:rsidRPr="009B1985" w:rsidTr="00224C8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16.1.9.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Проведение Дней православной книги;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224C8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 xml:space="preserve">правление культуры и молодежной политики Администрации района </w:t>
            </w:r>
          </w:p>
          <w:p w:rsidR="009B1985" w:rsidRPr="009B1985" w:rsidRDefault="00224C8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B1985" w:rsidRPr="009B1985">
              <w:rPr>
                <w:sz w:val="24"/>
                <w:szCs w:val="24"/>
              </w:rPr>
              <w:t>омитет по образованию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  <w:tr w:rsidR="009B1985" w:rsidRPr="009B1985" w:rsidTr="00224C8E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224C8E" w:rsidRDefault="009B1985" w:rsidP="009B1985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224C8E">
              <w:rPr>
                <w:spacing w:val="-20"/>
                <w:sz w:val="24"/>
                <w:szCs w:val="24"/>
              </w:rPr>
              <w:t>16.1.10.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Реализация муниципальной программы «Реализация молодежной политики в Демянском районе на 2021-2026 годы»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224C8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B1985" w:rsidRPr="009B1985">
              <w:rPr>
                <w:sz w:val="24"/>
                <w:szCs w:val="24"/>
              </w:rPr>
              <w:t xml:space="preserve">правление культуры и молодежной политики Администрации района 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2021-2026 годы</w:t>
            </w:r>
          </w:p>
        </w:tc>
      </w:tr>
    </w:tbl>
    <w:p w:rsidR="00224C8E" w:rsidRDefault="00224C8E" w:rsidP="00224C8E">
      <w:pPr>
        <w:jc w:val="center"/>
      </w:pPr>
      <w:r>
        <w:lastRenderedPageBreak/>
        <w:t>20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6946"/>
        <w:gridCol w:w="1559"/>
      </w:tblGrid>
      <w:tr w:rsidR="00224C8E" w:rsidRPr="009B1985" w:rsidTr="00860FE7">
        <w:trPr>
          <w:cantSplit/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4C8E" w:rsidRPr="009B1985" w:rsidRDefault="00224C8E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E" w:rsidRPr="009B1985" w:rsidRDefault="00224C8E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E" w:rsidRDefault="00224C8E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8E" w:rsidRPr="009B1985" w:rsidRDefault="00224C8E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B1985" w:rsidRPr="009B1985" w:rsidTr="009B1985">
        <w:trPr>
          <w:trHeight w:val="1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17.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  <w:lang w:eastAsia="en-US"/>
              </w:rPr>
              <w:t>Кадровое обеспечение экономики муниципального района</w:t>
            </w:r>
          </w:p>
        </w:tc>
      </w:tr>
      <w:tr w:rsidR="009B1985" w:rsidRPr="009B1985" w:rsidTr="009B1985">
        <w:trPr>
          <w:trHeight w:val="153"/>
        </w:trPr>
        <w:tc>
          <w:tcPr>
            <w:tcW w:w="15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 xml:space="preserve">Цель: </w:t>
            </w:r>
            <w:r w:rsidRPr="009B1985">
              <w:rPr>
                <w:rFonts w:eastAsia="Calibri"/>
                <w:sz w:val="24"/>
                <w:szCs w:val="24"/>
                <w:lang w:eastAsia="en-US"/>
              </w:rPr>
              <w:t>повышение эффективности трудовых ресурсов и обеспечение их баланса</w:t>
            </w:r>
          </w:p>
        </w:tc>
      </w:tr>
      <w:tr w:rsidR="009B1985" w:rsidRPr="009B1985" w:rsidTr="009B1985">
        <w:trPr>
          <w:trHeight w:val="19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17.1.</w:t>
            </w: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>Задачи: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>разработка прогноза потребности в кадровых ресурсах на краткосрочную и долгосрочную перспективы с учетом потребности предприятий и учреждений района;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>мониторинг кадрового обеспечения предприятий и учреждений района;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>совершенствование системы информирования населения о состоянии рынка труда и возможностях трудоустройства в различных отраслях экономики;</w:t>
            </w:r>
          </w:p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9B1985">
              <w:rPr>
                <w:sz w:val="24"/>
                <w:szCs w:val="24"/>
                <w:lang w:eastAsia="en-US"/>
              </w:rPr>
              <w:t xml:space="preserve">реализация превентивных мер содействия занятости граждан, внедрение эффективных механизмов перепрофилирования безработных граждан </w:t>
            </w:r>
          </w:p>
        </w:tc>
      </w:tr>
      <w:tr w:rsidR="009B1985" w:rsidRPr="009B1985" w:rsidTr="00224C8E">
        <w:trPr>
          <w:trHeight w:val="11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17.1.1.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  <w:highlight w:val="yellow"/>
              </w:rPr>
            </w:pPr>
            <w:r w:rsidRPr="009B1985">
              <w:rPr>
                <w:rFonts w:eastAsia="Calibri"/>
                <w:sz w:val="24"/>
                <w:szCs w:val="24"/>
              </w:rPr>
              <w:t xml:space="preserve">Направление прогноза потребности регионального рынка труда в специалистах различных направлений для муниципального района в соответствии с </w:t>
            </w:r>
            <w:r w:rsidRPr="009B1985">
              <w:rPr>
                <w:sz w:val="24"/>
                <w:szCs w:val="24"/>
              </w:rPr>
              <w:t>постановлением Правительства Новгородской области от 03.09.2014 № 461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224C8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B1985" w:rsidRPr="009B1985">
              <w:rPr>
                <w:sz w:val="24"/>
                <w:szCs w:val="24"/>
              </w:rPr>
              <w:t>тдел по экономическому развитию, сельскому хозяйству и продовольствию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ежегодно</w:t>
            </w:r>
          </w:p>
        </w:tc>
      </w:tr>
      <w:tr w:rsidR="009B1985" w:rsidRPr="009B1985" w:rsidTr="00224C8E">
        <w:trPr>
          <w:cantSplit/>
          <w:trHeight w:val="11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17.1.2.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Участие в реализации мероприятий регионального проекта «Поддержка занятости и повышение эффективности рынка труда для обеспечения роста производительности труда»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224C8E" w:rsidP="009B1985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B1985" w:rsidRPr="009B1985">
              <w:rPr>
                <w:sz w:val="24"/>
                <w:szCs w:val="24"/>
              </w:rPr>
              <w:t>тдел по экономическому развитию, сельскому хозяйству и продовольствию Администрации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9B1985" w:rsidRDefault="009B1985" w:rsidP="009B1985">
            <w:pPr>
              <w:spacing w:before="120" w:line="240" w:lineRule="exact"/>
              <w:rPr>
                <w:sz w:val="24"/>
                <w:szCs w:val="24"/>
              </w:rPr>
            </w:pPr>
            <w:r w:rsidRPr="009B1985">
              <w:rPr>
                <w:sz w:val="24"/>
                <w:szCs w:val="24"/>
              </w:rPr>
              <w:t>2021-2030 годы</w:t>
            </w:r>
          </w:p>
        </w:tc>
      </w:tr>
    </w:tbl>
    <w:p w:rsidR="009B1985" w:rsidRPr="009B1985" w:rsidRDefault="009B1985" w:rsidP="009B1985"/>
    <w:p w:rsidR="009B1985" w:rsidRPr="009B1985" w:rsidRDefault="009B1985" w:rsidP="009B1985"/>
    <w:p w:rsidR="009B1985" w:rsidRPr="009B1985" w:rsidRDefault="009B1985" w:rsidP="009B1985"/>
    <w:p w:rsidR="009B1985" w:rsidRPr="009B1985" w:rsidRDefault="009B1985" w:rsidP="009B1985"/>
    <w:p w:rsidR="009B1985" w:rsidRPr="009B1985" w:rsidRDefault="009B1985" w:rsidP="009B1985"/>
    <w:p w:rsidR="009B1985" w:rsidRPr="009B1985" w:rsidRDefault="009B1985" w:rsidP="009B1985"/>
    <w:p w:rsidR="009B1985" w:rsidRPr="009B1985" w:rsidRDefault="009B1985" w:rsidP="009B1985"/>
    <w:p w:rsidR="009B1985" w:rsidRPr="009B1985" w:rsidRDefault="009B1985" w:rsidP="009B1985"/>
    <w:p w:rsidR="009B1985" w:rsidRPr="009B1985" w:rsidRDefault="009B1985" w:rsidP="009B1985"/>
    <w:p w:rsidR="003E264A" w:rsidRDefault="003E264A" w:rsidP="00860FE7">
      <w:pPr>
        <w:tabs>
          <w:tab w:val="left" w:pos="6735"/>
          <w:tab w:val="right" w:pos="9808"/>
        </w:tabs>
        <w:jc w:val="center"/>
        <w:rPr>
          <w:szCs w:val="28"/>
        </w:rPr>
        <w:sectPr w:rsidR="003E264A" w:rsidSect="009B1985">
          <w:pgSz w:w="16838" w:h="11906" w:orient="landscape"/>
          <w:pgMar w:top="1418" w:right="567" w:bottom="1418" w:left="567" w:header="709" w:footer="709" w:gutter="0"/>
          <w:cols w:space="708"/>
          <w:docGrid w:linePitch="360"/>
        </w:sectPr>
      </w:pPr>
    </w:p>
    <w:tbl>
      <w:tblPr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915"/>
        <w:gridCol w:w="4819"/>
      </w:tblGrid>
      <w:tr w:rsidR="00012061" w:rsidRPr="008747A8" w:rsidTr="00012061">
        <w:tc>
          <w:tcPr>
            <w:tcW w:w="10915" w:type="dxa"/>
            <w:shd w:val="clear" w:color="auto" w:fill="auto"/>
          </w:tcPr>
          <w:p w:rsidR="00012061" w:rsidRPr="008747A8" w:rsidRDefault="00012061" w:rsidP="00860FE7">
            <w:pPr>
              <w:tabs>
                <w:tab w:val="left" w:pos="6735"/>
                <w:tab w:val="right" w:pos="9808"/>
              </w:tabs>
              <w:jc w:val="center"/>
              <w:rPr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012061" w:rsidRPr="008747A8" w:rsidRDefault="00012061" w:rsidP="00860FE7">
            <w:pPr>
              <w:tabs>
                <w:tab w:val="left" w:pos="6735"/>
                <w:tab w:val="right" w:pos="9808"/>
              </w:tabs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012061" w:rsidRPr="008747A8" w:rsidRDefault="00012061" w:rsidP="00012061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к плану мероприятий по реализации Стратегии социально-экономического развития Демянского муниципального района до 2030 года</w:t>
            </w:r>
          </w:p>
        </w:tc>
      </w:tr>
    </w:tbl>
    <w:p w:rsidR="009B1985" w:rsidRPr="009B1985" w:rsidRDefault="009B1985" w:rsidP="009B1985"/>
    <w:p w:rsidR="009B1985" w:rsidRPr="003E264A" w:rsidRDefault="009B1985" w:rsidP="003E264A">
      <w:pPr>
        <w:spacing w:line="240" w:lineRule="exact"/>
        <w:jc w:val="center"/>
        <w:rPr>
          <w:b/>
        </w:rPr>
      </w:pPr>
      <w:r w:rsidRPr="003E264A">
        <w:rPr>
          <w:b/>
        </w:rPr>
        <w:t>СИСТЕМА ПОКАЗАТЕЛЕЙ</w:t>
      </w:r>
    </w:p>
    <w:p w:rsidR="009B1985" w:rsidRPr="009B1985" w:rsidRDefault="009B1985" w:rsidP="003E264A">
      <w:pPr>
        <w:spacing w:before="120" w:line="240" w:lineRule="exact"/>
        <w:jc w:val="center"/>
      </w:pPr>
      <w:r w:rsidRPr="009B1985">
        <w:t>Стратегии социально-экономического развития Демянского муниципального района до 2030 года</w:t>
      </w:r>
    </w:p>
    <w:p w:rsidR="009B1985" w:rsidRPr="009B1985" w:rsidRDefault="009B1985" w:rsidP="009B1985"/>
    <w:tbl>
      <w:tblPr>
        <w:tblW w:w="15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828"/>
        <w:gridCol w:w="672"/>
        <w:gridCol w:w="709"/>
        <w:gridCol w:w="709"/>
        <w:gridCol w:w="708"/>
        <w:gridCol w:w="709"/>
        <w:gridCol w:w="851"/>
        <w:gridCol w:w="708"/>
        <w:gridCol w:w="709"/>
        <w:gridCol w:w="745"/>
        <w:gridCol w:w="709"/>
        <w:gridCol w:w="709"/>
        <w:gridCol w:w="708"/>
        <w:gridCol w:w="709"/>
        <w:gridCol w:w="709"/>
        <w:gridCol w:w="709"/>
        <w:gridCol w:w="709"/>
      </w:tblGrid>
      <w:tr w:rsidR="009B1985" w:rsidRPr="003E264A" w:rsidTr="003E264A">
        <w:trPr>
          <w:trHeight w:val="1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85" w:rsidRPr="003E264A" w:rsidRDefault="009B1985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85" w:rsidRPr="003E264A" w:rsidRDefault="009B1985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85" w:rsidRPr="003E264A" w:rsidRDefault="009B1985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85" w:rsidRPr="003E264A" w:rsidRDefault="009B1985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85" w:rsidRPr="003E264A" w:rsidRDefault="009B1985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85" w:rsidRPr="003E264A" w:rsidRDefault="009B1985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85" w:rsidRPr="003E264A" w:rsidRDefault="009B1985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85" w:rsidRPr="003E264A" w:rsidRDefault="009B1985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85" w:rsidRPr="003E264A" w:rsidRDefault="009B1985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85" w:rsidRPr="003E264A" w:rsidRDefault="009B1985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2022 год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85" w:rsidRPr="003E264A" w:rsidRDefault="009B1985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85" w:rsidRPr="003E264A" w:rsidRDefault="009B1985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985" w:rsidRPr="003E264A" w:rsidRDefault="009B1985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2030 год</w:t>
            </w:r>
          </w:p>
        </w:tc>
      </w:tr>
      <w:tr w:rsidR="003E264A" w:rsidRPr="003E264A" w:rsidTr="003E264A">
        <w:trPr>
          <w:trHeight w:val="2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A" w:rsidRPr="003E264A" w:rsidRDefault="003E264A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A" w:rsidRPr="003E264A" w:rsidRDefault="003E264A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A" w:rsidRPr="003E264A" w:rsidRDefault="003E264A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A" w:rsidRPr="003E264A" w:rsidRDefault="003E264A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A" w:rsidRPr="003E264A" w:rsidRDefault="003E264A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A" w:rsidRPr="003E264A" w:rsidRDefault="003E264A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A" w:rsidRPr="003E264A" w:rsidRDefault="003E264A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A" w:rsidRPr="003E264A" w:rsidRDefault="003E264A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A" w:rsidRPr="003E264A" w:rsidRDefault="003E264A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A" w:rsidRPr="003E264A" w:rsidRDefault="003E264A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A" w:rsidRPr="003E264A" w:rsidRDefault="003E264A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A" w:rsidRPr="003E264A" w:rsidRDefault="003E264A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A" w:rsidRPr="003E264A" w:rsidRDefault="003E264A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A" w:rsidRPr="003E264A" w:rsidRDefault="003E264A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A" w:rsidRPr="003E264A" w:rsidRDefault="003E264A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A" w:rsidRPr="003E264A" w:rsidRDefault="003E264A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A" w:rsidRPr="003E264A" w:rsidRDefault="003E264A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A" w:rsidRPr="003E264A" w:rsidRDefault="003E264A" w:rsidP="003E26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B1985" w:rsidRPr="003E264A" w:rsidTr="003E264A">
        <w:trPr>
          <w:trHeight w:val="1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Доля протяженности автомобильных дорог общего пользования регионального или межмуниципального значения, соответствующих нормативным требованиям к транспортно-эксплуатационным показателям (процент)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55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70</w:t>
            </w:r>
          </w:p>
        </w:tc>
      </w:tr>
      <w:tr w:rsidR="009B1985" w:rsidRPr="003E264A" w:rsidTr="003E264A">
        <w:trPr>
          <w:trHeight w:val="1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Повышение индекса качества городской среды (процентов)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</w:t>
            </w:r>
          </w:p>
        </w:tc>
      </w:tr>
      <w:tr w:rsidR="009B1985" w:rsidRPr="003E264A" w:rsidTr="003E264A">
        <w:trPr>
          <w:trHeight w:val="10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Доля граждан, удовлетворенных качеством предоставления государственных и муниципальных услуг (процент)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89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100</w:t>
            </w:r>
          </w:p>
        </w:tc>
      </w:tr>
      <w:tr w:rsidR="009B1985" w:rsidRPr="003E264A" w:rsidTr="003E264A">
        <w:trPr>
          <w:trHeight w:val="30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 xml:space="preserve">Доля граждан, систематически занимающихся физической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33,10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34,54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39,3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42,1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45,3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48,0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50,8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53,8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54,8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55,4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55,7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55,8</w:t>
            </w:r>
          </w:p>
        </w:tc>
      </w:tr>
    </w:tbl>
    <w:p w:rsidR="003E264A" w:rsidRDefault="003E264A" w:rsidP="003E264A">
      <w:pPr>
        <w:jc w:val="center"/>
      </w:pPr>
    </w:p>
    <w:p w:rsidR="003E264A" w:rsidRDefault="003E264A" w:rsidP="003E264A">
      <w:pPr>
        <w:jc w:val="center"/>
      </w:pPr>
      <w:r>
        <w:lastRenderedPageBreak/>
        <w:t>2</w:t>
      </w:r>
    </w:p>
    <w:tbl>
      <w:tblPr>
        <w:tblW w:w="15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828"/>
        <w:gridCol w:w="672"/>
        <w:gridCol w:w="709"/>
        <w:gridCol w:w="709"/>
        <w:gridCol w:w="708"/>
        <w:gridCol w:w="709"/>
        <w:gridCol w:w="851"/>
        <w:gridCol w:w="708"/>
        <w:gridCol w:w="709"/>
        <w:gridCol w:w="745"/>
        <w:gridCol w:w="709"/>
        <w:gridCol w:w="709"/>
        <w:gridCol w:w="708"/>
        <w:gridCol w:w="709"/>
        <w:gridCol w:w="709"/>
        <w:gridCol w:w="709"/>
        <w:gridCol w:w="709"/>
      </w:tblGrid>
      <w:tr w:rsidR="003E264A" w:rsidRPr="003E264A" w:rsidTr="00860FE7">
        <w:trPr>
          <w:trHeight w:val="2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A" w:rsidRPr="003E264A" w:rsidRDefault="003E264A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A" w:rsidRPr="003E264A" w:rsidRDefault="003E264A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A" w:rsidRPr="003E264A" w:rsidRDefault="003E264A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A" w:rsidRPr="003E264A" w:rsidRDefault="003E264A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A" w:rsidRPr="003E264A" w:rsidRDefault="003E264A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A" w:rsidRPr="003E264A" w:rsidRDefault="003E264A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A" w:rsidRPr="003E264A" w:rsidRDefault="003E264A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A" w:rsidRPr="003E264A" w:rsidRDefault="003E264A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A" w:rsidRPr="003E264A" w:rsidRDefault="003E264A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A" w:rsidRPr="003E264A" w:rsidRDefault="003E264A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A" w:rsidRPr="003E264A" w:rsidRDefault="003E264A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A" w:rsidRPr="003E264A" w:rsidRDefault="003E264A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A" w:rsidRPr="003E264A" w:rsidRDefault="003E264A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A" w:rsidRPr="003E264A" w:rsidRDefault="003E264A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A" w:rsidRPr="003E264A" w:rsidRDefault="003E264A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A" w:rsidRPr="003E264A" w:rsidRDefault="003E264A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A" w:rsidRPr="003E264A" w:rsidRDefault="003E264A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A" w:rsidRPr="003E264A" w:rsidRDefault="003E264A" w:rsidP="00860F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E264A" w:rsidRPr="003E264A" w:rsidTr="003E264A">
        <w:trPr>
          <w:trHeight w:val="30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A" w:rsidRPr="003E264A" w:rsidRDefault="003E264A" w:rsidP="003E264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A" w:rsidRPr="003E264A" w:rsidRDefault="003E264A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культурой и спортом, в общей численности населения (процент)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A" w:rsidRPr="003E264A" w:rsidRDefault="003E264A" w:rsidP="003E264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A" w:rsidRPr="003E264A" w:rsidRDefault="003E264A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A" w:rsidRPr="003E264A" w:rsidRDefault="003E264A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A" w:rsidRPr="003E264A" w:rsidRDefault="003E264A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A" w:rsidRPr="003E264A" w:rsidRDefault="003E264A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A" w:rsidRPr="003E264A" w:rsidRDefault="003E264A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A" w:rsidRPr="003E264A" w:rsidRDefault="003E264A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A" w:rsidRPr="003E264A" w:rsidRDefault="003E264A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A" w:rsidRPr="003E264A" w:rsidRDefault="003E264A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A" w:rsidRPr="003E264A" w:rsidRDefault="003E264A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A" w:rsidRPr="003E264A" w:rsidRDefault="003E264A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A" w:rsidRPr="003E264A" w:rsidRDefault="003E264A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A" w:rsidRPr="003E264A" w:rsidRDefault="003E264A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A" w:rsidRPr="003E264A" w:rsidRDefault="003E264A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A" w:rsidRPr="003E264A" w:rsidRDefault="003E264A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A" w:rsidRPr="003E264A" w:rsidRDefault="003E264A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</w:p>
        </w:tc>
      </w:tr>
      <w:tr w:rsidR="009B1985" w:rsidRPr="003E264A" w:rsidTr="003E264A">
        <w:trPr>
          <w:trHeight w:val="1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Годовой объем ввода жилья на территории района (тыс. квадратных метров)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3,5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3,5</w:t>
            </w:r>
          </w:p>
        </w:tc>
      </w:tr>
      <w:tr w:rsidR="009B1985" w:rsidRPr="003E264A" w:rsidTr="003E264A">
        <w:trPr>
          <w:trHeight w:val="1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Благоустройство общественных территорий, ед</w:t>
            </w:r>
            <w:r w:rsidR="003E264A">
              <w:rPr>
                <w:sz w:val="24"/>
                <w:szCs w:val="24"/>
              </w:rPr>
              <w:t>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B1985" w:rsidRPr="003E264A" w:rsidTr="003E264A">
        <w:trPr>
          <w:trHeight w:val="1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Благоустройство дворовых территорий, ед.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rFonts w:eastAsia="Calibri"/>
                <w:sz w:val="24"/>
                <w:szCs w:val="24"/>
              </w:rPr>
            </w:pPr>
            <w:r w:rsidRPr="003E264A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9B1985" w:rsidRPr="003E264A" w:rsidTr="003E264A">
        <w:trPr>
          <w:trHeight w:val="1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Доля граждан, принимающих участие в решении вопросов развития городской среды (процент)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15</w:t>
            </w:r>
          </w:p>
        </w:tc>
      </w:tr>
      <w:tr w:rsidR="009B1985" w:rsidRPr="003E264A" w:rsidTr="003E264A">
        <w:trPr>
          <w:trHeight w:val="1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Численность занятых в сфере малого и среднего предпринимательства, включая индивидуальных предпринимателей (тыс. человек)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0,28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0,28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0,26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0,27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0,27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0,27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0,27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0,28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0,29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0,29</w:t>
            </w:r>
          </w:p>
        </w:tc>
      </w:tr>
      <w:tr w:rsidR="009B1985" w:rsidRPr="003E264A" w:rsidTr="003E264A">
        <w:trPr>
          <w:trHeight w:val="1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Создание новых крестьянских (фермерских) хозяйств, ед.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2</w:t>
            </w:r>
          </w:p>
        </w:tc>
      </w:tr>
      <w:tr w:rsidR="009B1985" w:rsidRPr="003E264A" w:rsidTr="003E264A">
        <w:trPr>
          <w:trHeight w:val="1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Индекс промышленного производства (процент к предыдущему году)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105,2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101,9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103,5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101,9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101</w:t>
            </w:r>
          </w:p>
        </w:tc>
      </w:tr>
      <w:tr w:rsidR="009B1985" w:rsidRPr="003E264A" w:rsidTr="003E264A">
        <w:trPr>
          <w:trHeight w:val="1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Ликвидация объектов накопленного экологического вреда (единиц)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85" w:rsidRPr="003E264A" w:rsidRDefault="009B1985" w:rsidP="003E264A">
            <w:pPr>
              <w:spacing w:before="120" w:line="240" w:lineRule="exact"/>
              <w:rPr>
                <w:sz w:val="24"/>
                <w:szCs w:val="24"/>
              </w:rPr>
            </w:pPr>
            <w:r w:rsidRPr="003E264A">
              <w:rPr>
                <w:sz w:val="24"/>
                <w:szCs w:val="24"/>
              </w:rPr>
              <w:t>-</w:t>
            </w:r>
          </w:p>
        </w:tc>
      </w:tr>
    </w:tbl>
    <w:p w:rsidR="009B1985" w:rsidRPr="009B1985" w:rsidRDefault="009B1985" w:rsidP="009B1985"/>
    <w:p w:rsidR="009B1985" w:rsidRPr="009B1985" w:rsidRDefault="009B1985" w:rsidP="009B1985"/>
    <w:p w:rsidR="003E264A" w:rsidRDefault="003E264A" w:rsidP="009B1985">
      <w:pPr>
        <w:sectPr w:rsidR="003E264A" w:rsidSect="003E264A">
          <w:pgSz w:w="16838" w:h="11906" w:orient="landscape"/>
          <w:pgMar w:top="1418" w:right="567" w:bottom="1134" w:left="567" w:header="709" w:footer="709" w:gutter="0"/>
          <w:cols w:space="708"/>
          <w:docGrid w:linePitch="360"/>
        </w:sectPr>
      </w:pPr>
    </w:p>
    <w:p w:rsidR="009B1985" w:rsidRPr="009B1985" w:rsidRDefault="009B1985" w:rsidP="009B1985"/>
    <w:p w:rsidR="009B1985" w:rsidRPr="009B1985" w:rsidRDefault="009B1985" w:rsidP="009B1985"/>
    <w:p w:rsidR="009B1985" w:rsidRDefault="009B1985">
      <w:pPr>
        <w:spacing w:line="360" w:lineRule="atLeast"/>
        <w:jc w:val="both"/>
        <w:rPr>
          <w:szCs w:val="28"/>
        </w:rPr>
      </w:pPr>
    </w:p>
    <w:p w:rsidR="009B1985" w:rsidRDefault="009B1985">
      <w:pPr>
        <w:spacing w:line="360" w:lineRule="atLeast"/>
        <w:jc w:val="both"/>
        <w:rPr>
          <w:szCs w:val="28"/>
        </w:rPr>
      </w:pPr>
    </w:p>
    <w:p w:rsidR="009B1985" w:rsidRDefault="009B1985">
      <w:pPr>
        <w:spacing w:line="360" w:lineRule="atLeast"/>
        <w:jc w:val="both"/>
        <w:rPr>
          <w:szCs w:val="28"/>
        </w:rPr>
      </w:pPr>
    </w:p>
    <w:p w:rsidR="009B1985" w:rsidRDefault="009B1985">
      <w:pPr>
        <w:spacing w:line="360" w:lineRule="atLeast"/>
        <w:jc w:val="both"/>
        <w:rPr>
          <w:szCs w:val="28"/>
        </w:rPr>
      </w:pPr>
    </w:p>
    <w:p w:rsidR="009B1985" w:rsidRDefault="009B1985">
      <w:pPr>
        <w:spacing w:line="360" w:lineRule="atLeast"/>
        <w:jc w:val="both"/>
        <w:rPr>
          <w:szCs w:val="28"/>
        </w:rPr>
      </w:pPr>
    </w:p>
    <w:p w:rsidR="009B1985" w:rsidRDefault="009B1985">
      <w:pPr>
        <w:spacing w:line="360" w:lineRule="atLeast"/>
        <w:jc w:val="both"/>
        <w:rPr>
          <w:szCs w:val="28"/>
        </w:rPr>
      </w:pPr>
    </w:p>
    <w:p w:rsidR="009B1985" w:rsidRDefault="009B1985">
      <w:pPr>
        <w:spacing w:line="360" w:lineRule="atLeast"/>
        <w:jc w:val="both"/>
        <w:rPr>
          <w:szCs w:val="28"/>
        </w:rPr>
      </w:pPr>
    </w:p>
    <w:sectPr w:rsidR="009B1985" w:rsidSect="00527E7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073" w:rsidRDefault="00A51073" w:rsidP="00A114BE">
      <w:r>
        <w:separator/>
      </w:r>
    </w:p>
  </w:endnote>
  <w:endnote w:type="continuationSeparator" w:id="0">
    <w:p w:rsidR="00A51073" w:rsidRDefault="00A51073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073" w:rsidRDefault="00A51073" w:rsidP="00A114BE">
      <w:r>
        <w:separator/>
      </w:r>
    </w:p>
  </w:footnote>
  <w:footnote w:type="continuationSeparator" w:id="0">
    <w:p w:rsidR="00A51073" w:rsidRDefault="00A51073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 w15:restartNumberingAfterBreak="0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 w15:restartNumberingAfterBreak="0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 w15:restartNumberingAfterBreak="0">
    <w:nsid w:val="30DF163D"/>
    <w:multiLevelType w:val="hybridMultilevel"/>
    <w:tmpl w:val="0DFE1268"/>
    <w:lvl w:ilvl="0" w:tplc="3EBCFD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 w15:restartNumberingAfterBreak="0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3D4818"/>
    <w:multiLevelType w:val="hybridMultilevel"/>
    <w:tmpl w:val="0C32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4" w15:restartNumberingAfterBreak="0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0" w15:restartNumberingAfterBreak="0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4"/>
  </w:num>
  <w:num w:numId="4">
    <w:abstractNumId w:val="0"/>
  </w:num>
  <w:num w:numId="5">
    <w:abstractNumId w:val="8"/>
  </w:num>
  <w:num w:numId="6">
    <w:abstractNumId w:val="14"/>
  </w:num>
  <w:num w:numId="7">
    <w:abstractNumId w:val="30"/>
  </w:num>
  <w:num w:numId="8">
    <w:abstractNumId w:val="29"/>
  </w:num>
  <w:num w:numId="9">
    <w:abstractNumId w:val="17"/>
  </w:num>
  <w:num w:numId="10">
    <w:abstractNumId w:val="21"/>
  </w:num>
  <w:num w:numId="11">
    <w:abstractNumId w:val="10"/>
  </w:num>
  <w:num w:numId="12">
    <w:abstractNumId w:val="15"/>
  </w:num>
  <w:num w:numId="13">
    <w:abstractNumId w:val="19"/>
  </w:num>
  <w:num w:numId="14">
    <w:abstractNumId w:val="7"/>
  </w:num>
  <w:num w:numId="15">
    <w:abstractNumId w:val="3"/>
  </w:num>
  <w:num w:numId="16">
    <w:abstractNumId w:val="27"/>
  </w:num>
  <w:num w:numId="17">
    <w:abstractNumId w:val="22"/>
  </w:num>
  <w:num w:numId="18">
    <w:abstractNumId w:val="9"/>
  </w:num>
  <w:num w:numId="19">
    <w:abstractNumId w:val="31"/>
  </w:num>
  <w:num w:numId="20">
    <w:abstractNumId w:val="16"/>
  </w:num>
  <w:num w:numId="21">
    <w:abstractNumId w:val="18"/>
  </w:num>
  <w:num w:numId="22">
    <w:abstractNumId w:val="24"/>
  </w:num>
  <w:num w:numId="23">
    <w:abstractNumId w:val="23"/>
  </w:num>
  <w:num w:numId="24">
    <w:abstractNumId w:val="25"/>
  </w:num>
  <w:num w:numId="25">
    <w:abstractNumId w:val="1"/>
  </w:num>
  <w:num w:numId="26">
    <w:abstractNumId w:val="2"/>
  </w:num>
  <w:num w:numId="27">
    <w:abstractNumId w:val="12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26"/>
  </w:num>
  <w:num w:numId="31">
    <w:abstractNumId w:val="1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12061"/>
    <w:rsid w:val="00014F7C"/>
    <w:rsid w:val="00017B0E"/>
    <w:rsid w:val="00020BF8"/>
    <w:rsid w:val="0002471D"/>
    <w:rsid w:val="000273F6"/>
    <w:rsid w:val="00030FC8"/>
    <w:rsid w:val="00031621"/>
    <w:rsid w:val="00033785"/>
    <w:rsid w:val="000432D7"/>
    <w:rsid w:val="00050215"/>
    <w:rsid w:val="00056EE5"/>
    <w:rsid w:val="00060056"/>
    <w:rsid w:val="000619CD"/>
    <w:rsid w:val="00063C30"/>
    <w:rsid w:val="00063E71"/>
    <w:rsid w:val="000779D1"/>
    <w:rsid w:val="000813D7"/>
    <w:rsid w:val="000845CC"/>
    <w:rsid w:val="0008506E"/>
    <w:rsid w:val="0008765D"/>
    <w:rsid w:val="00087D2D"/>
    <w:rsid w:val="000900E7"/>
    <w:rsid w:val="00091099"/>
    <w:rsid w:val="00091AE3"/>
    <w:rsid w:val="000A3807"/>
    <w:rsid w:val="000A452C"/>
    <w:rsid w:val="000A50E7"/>
    <w:rsid w:val="000A542B"/>
    <w:rsid w:val="000A6339"/>
    <w:rsid w:val="000B1B03"/>
    <w:rsid w:val="000B4315"/>
    <w:rsid w:val="000C50E3"/>
    <w:rsid w:val="000C6339"/>
    <w:rsid w:val="000D20F2"/>
    <w:rsid w:val="000D33B2"/>
    <w:rsid w:val="000D46F2"/>
    <w:rsid w:val="000D53B4"/>
    <w:rsid w:val="000D593F"/>
    <w:rsid w:val="000D6AEC"/>
    <w:rsid w:val="000D6CEF"/>
    <w:rsid w:val="000E2591"/>
    <w:rsid w:val="000E474D"/>
    <w:rsid w:val="000E56C1"/>
    <w:rsid w:val="000E5B64"/>
    <w:rsid w:val="000E63DE"/>
    <w:rsid w:val="000E664E"/>
    <w:rsid w:val="000E6AD8"/>
    <w:rsid w:val="000F0045"/>
    <w:rsid w:val="000F0067"/>
    <w:rsid w:val="000F3304"/>
    <w:rsid w:val="00100327"/>
    <w:rsid w:val="00102332"/>
    <w:rsid w:val="001026BB"/>
    <w:rsid w:val="00102EA4"/>
    <w:rsid w:val="00111C25"/>
    <w:rsid w:val="00113968"/>
    <w:rsid w:val="00122434"/>
    <w:rsid w:val="001229BA"/>
    <w:rsid w:val="0012731E"/>
    <w:rsid w:val="00130E49"/>
    <w:rsid w:val="00135629"/>
    <w:rsid w:val="001363C9"/>
    <w:rsid w:val="00137005"/>
    <w:rsid w:val="00141ED3"/>
    <w:rsid w:val="00142809"/>
    <w:rsid w:val="00145752"/>
    <w:rsid w:val="001500BC"/>
    <w:rsid w:val="001606E9"/>
    <w:rsid w:val="00163884"/>
    <w:rsid w:val="0017053A"/>
    <w:rsid w:val="00171393"/>
    <w:rsid w:val="0017246B"/>
    <w:rsid w:val="001817E9"/>
    <w:rsid w:val="001843BA"/>
    <w:rsid w:val="0018774A"/>
    <w:rsid w:val="001903FA"/>
    <w:rsid w:val="00193A4D"/>
    <w:rsid w:val="00195294"/>
    <w:rsid w:val="0019761B"/>
    <w:rsid w:val="001A48A7"/>
    <w:rsid w:val="001A4E39"/>
    <w:rsid w:val="001B07C9"/>
    <w:rsid w:val="001B1B29"/>
    <w:rsid w:val="001B63F8"/>
    <w:rsid w:val="001B64E7"/>
    <w:rsid w:val="001C39C9"/>
    <w:rsid w:val="001C7363"/>
    <w:rsid w:val="001D1B1A"/>
    <w:rsid w:val="001D2A3A"/>
    <w:rsid w:val="001D503E"/>
    <w:rsid w:val="001E0296"/>
    <w:rsid w:val="001E2455"/>
    <w:rsid w:val="001F07E1"/>
    <w:rsid w:val="001F19CA"/>
    <w:rsid w:val="001F259E"/>
    <w:rsid w:val="001F7811"/>
    <w:rsid w:val="001F7D2D"/>
    <w:rsid w:val="001F7FD7"/>
    <w:rsid w:val="00201A0E"/>
    <w:rsid w:val="00203AD8"/>
    <w:rsid w:val="00211994"/>
    <w:rsid w:val="0021577A"/>
    <w:rsid w:val="00217668"/>
    <w:rsid w:val="00217D55"/>
    <w:rsid w:val="00221024"/>
    <w:rsid w:val="00224492"/>
    <w:rsid w:val="00224C8E"/>
    <w:rsid w:val="002311C1"/>
    <w:rsid w:val="00231D9C"/>
    <w:rsid w:val="00232D0F"/>
    <w:rsid w:val="00234A0F"/>
    <w:rsid w:val="0024369D"/>
    <w:rsid w:val="00244F2B"/>
    <w:rsid w:val="0025007D"/>
    <w:rsid w:val="0025020B"/>
    <w:rsid w:val="00252368"/>
    <w:rsid w:val="00253038"/>
    <w:rsid w:val="00253A6E"/>
    <w:rsid w:val="00257334"/>
    <w:rsid w:val="002607CB"/>
    <w:rsid w:val="00260855"/>
    <w:rsid w:val="0026095F"/>
    <w:rsid w:val="00261CBA"/>
    <w:rsid w:val="002629BF"/>
    <w:rsid w:val="00262F2C"/>
    <w:rsid w:val="002649C6"/>
    <w:rsid w:val="002652D8"/>
    <w:rsid w:val="00265700"/>
    <w:rsid w:val="002676CA"/>
    <w:rsid w:val="00271B64"/>
    <w:rsid w:val="00274483"/>
    <w:rsid w:val="00276BEC"/>
    <w:rsid w:val="002801C9"/>
    <w:rsid w:val="002831CB"/>
    <w:rsid w:val="00283CE5"/>
    <w:rsid w:val="0028424E"/>
    <w:rsid w:val="002937A8"/>
    <w:rsid w:val="0029463E"/>
    <w:rsid w:val="00294FA0"/>
    <w:rsid w:val="00297490"/>
    <w:rsid w:val="002A0B15"/>
    <w:rsid w:val="002A1381"/>
    <w:rsid w:val="002A2E33"/>
    <w:rsid w:val="002A49D5"/>
    <w:rsid w:val="002B6E2B"/>
    <w:rsid w:val="002C0566"/>
    <w:rsid w:val="002C4B50"/>
    <w:rsid w:val="002C5A3B"/>
    <w:rsid w:val="002C5F56"/>
    <w:rsid w:val="002D2379"/>
    <w:rsid w:val="002E1235"/>
    <w:rsid w:val="002E289E"/>
    <w:rsid w:val="002E43B2"/>
    <w:rsid w:val="002E57D7"/>
    <w:rsid w:val="002F0B63"/>
    <w:rsid w:val="002F139F"/>
    <w:rsid w:val="002F2436"/>
    <w:rsid w:val="002F275B"/>
    <w:rsid w:val="002F5D5B"/>
    <w:rsid w:val="00302207"/>
    <w:rsid w:val="00304923"/>
    <w:rsid w:val="00306D20"/>
    <w:rsid w:val="00311494"/>
    <w:rsid w:val="00312453"/>
    <w:rsid w:val="00314888"/>
    <w:rsid w:val="00315D50"/>
    <w:rsid w:val="00325D06"/>
    <w:rsid w:val="00327197"/>
    <w:rsid w:val="003325C4"/>
    <w:rsid w:val="00341B76"/>
    <w:rsid w:val="0034471B"/>
    <w:rsid w:val="00344D7C"/>
    <w:rsid w:val="00347381"/>
    <w:rsid w:val="003510F1"/>
    <w:rsid w:val="003602EC"/>
    <w:rsid w:val="00361664"/>
    <w:rsid w:val="00362FEA"/>
    <w:rsid w:val="003647F4"/>
    <w:rsid w:val="00366567"/>
    <w:rsid w:val="003708CC"/>
    <w:rsid w:val="0037601C"/>
    <w:rsid w:val="003768AB"/>
    <w:rsid w:val="00376F15"/>
    <w:rsid w:val="00377FAA"/>
    <w:rsid w:val="00381C15"/>
    <w:rsid w:val="00382FCE"/>
    <w:rsid w:val="00385B0B"/>
    <w:rsid w:val="003871D9"/>
    <w:rsid w:val="00392F69"/>
    <w:rsid w:val="003A1907"/>
    <w:rsid w:val="003A3252"/>
    <w:rsid w:val="003A4498"/>
    <w:rsid w:val="003A6791"/>
    <w:rsid w:val="003A7508"/>
    <w:rsid w:val="003B04CE"/>
    <w:rsid w:val="003B0FF9"/>
    <w:rsid w:val="003B43DC"/>
    <w:rsid w:val="003B4D95"/>
    <w:rsid w:val="003C0BAD"/>
    <w:rsid w:val="003C137E"/>
    <w:rsid w:val="003C1845"/>
    <w:rsid w:val="003C3211"/>
    <w:rsid w:val="003D17D1"/>
    <w:rsid w:val="003D32BB"/>
    <w:rsid w:val="003D615C"/>
    <w:rsid w:val="003D6E69"/>
    <w:rsid w:val="003E004C"/>
    <w:rsid w:val="003E264A"/>
    <w:rsid w:val="003E2AEA"/>
    <w:rsid w:val="003E35BD"/>
    <w:rsid w:val="003E50C4"/>
    <w:rsid w:val="003E71C5"/>
    <w:rsid w:val="003E7B93"/>
    <w:rsid w:val="003E7E2C"/>
    <w:rsid w:val="003F1732"/>
    <w:rsid w:val="003F2045"/>
    <w:rsid w:val="003F3DE3"/>
    <w:rsid w:val="00404776"/>
    <w:rsid w:val="00407458"/>
    <w:rsid w:val="0040773F"/>
    <w:rsid w:val="00407900"/>
    <w:rsid w:val="004110F1"/>
    <w:rsid w:val="0041116E"/>
    <w:rsid w:val="0041154D"/>
    <w:rsid w:val="004118DA"/>
    <w:rsid w:val="00417D4A"/>
    <w:rsid w:val="00421F00"/>
    <w:rsid w:val="004244B9"/>
    <w:rsid w:val="00426619"/>
    <w:rsid w:val="00430B13"/>
    <w:rsid w:val="00432132"/>
    <w:rsid w:val="0043252E"/>
    <w:rsid w:val="00434C83"/>
    <w:rsid w:val="004406D0"/>
    <w:rsid w:val="00443D04"/>
    <w:rsid w:val="00445087"/>
    <w:rsid w:val="00445D56"/>
    <w:rsid w:val="0044717C"/>
    <w:rsid w:val="00452E14"/>
    <w:rsid w:val="00453B89"/>
    <w:rsid w:val="004540A2"/>
    <w:rsid w:val="004559DD"/>
    <w:rsid w:val="00456A04"/>
    <w:rsid w:val="00457F07"/>
    <w:rsid w:val="004602CE"/>
    <w:rsid w:val="00461FA7"/>
    <w:rsid w:val="00462278"/>
    <w:rsid w:val="00466283"/>
    <w:rsid w:val="00467A0F"/>
    <w:rsid w:val="00470402"/>
    <w:rsid w:val="00471272"/>
    <w:rsid w:val="004718AE"/>
    <w:rsid w:val="0047220A"/>
    <w:rsid w:val="004724C8"/>
    <w:rsid w:val="00475749"/>
    <w:rsid w:val="00476106"/>
    <w:rsid w:val="00480D14"/>
    <w:rsid w:val="004812EB"/>
    <w:rsid w:val="00487519"/>
    <w:rsid w:val="00487675"/>
    <w:rsid w:val="00487F47"/>
    <w:rsid w:val="00492841"/>
    <w:rsid w:val="004936DD"/>
    <w:rsid w:val="004A5B91"/>
    <w:rsid w:val="004A7DB4"/>
    <w:rsid w:val="004B06D3"/>
    <w:rsid w:val="004B50D2"/>
    <w:rsid w:val="004B519E"/>
    <w:rsid w:val="004B6D47"/>
    <w:rsid w:val="004C40F7"/>
    <w:rsid w:val="004C4A40"/>
    <w:rsid w:val="004C644D"/>
    <w:rsid w:val="004D2088"/>
    <w:rsid w:val="004D4169"/>
    <w:rsid w:val="004E0192"/>
    <w:rsid w:val="004E144A"/>
    <w:rsid w:val="004E1E87"/>
    <w:rsid w:val="004E1F37"/>
    <w:rsid w:val="004E2BC3"/>
    <w:rsid w:val="004E58DA"/>
    <w:rsid w:val="004F380E"/>
    <w:rsid w:val="004F3DCC"/>
    <w:rsid w:val="004F45DA"/>
    <w:rsid w:val="00502A62"/>
    <w:rsid w:val="00505933"/>
    <w:rsid w:val="005100A9"/>
    <w:rsid w:val="00510CC5"/>
    <w:rsid w:val="005162B6"/>
    <w:rsid w:val="005166AE"/>
    <w:rsid w:val="005168A6"/>
    <w:rsid w:val="00521759"/>
    <w:rsid w:val="00523EC8"/>
    <w:rsid w:val="00527E7A"/>
    <w:rsid w:val="0053171C"/>
    <w:rsid w:val="005343AC"/>
    <w:rsid w:val="005354E7"/>
    <w:rsid w:val="005402B6"/>
    <w:rsid w:val="00542EDA"/>
    <w:rsid w:val="00546529"/>
    <w:rsid w:val="005468B0"/>
    <w:rsid w:val="00546CF0"/>
    <w:rsid w:val="005519BB"/>
    <w:rsid w:val="0056364F"/>
    <w:rsid w:val="005649C4"/>
    <w:rsid w:val="005651EE"/>
    <w:rsid w:val="00565CEE"/>
    <w:rsid w:val="005661C2"/>
    <w:rsid w:val="00573AD3"/>
    <w:rsid w:val="005754BA"/>
    <w:rsid w:val="00583A18"/>
    <w:rsid w:val="00592863"/>
    <w:rsid w:val="005928E8"/>
    <w:rsid w:val="005966C2"/>
    <w:rsid w:val="00597B8C"/>
    <w:rsid w:val="005A1DE9"/>
    <w:rsid w:val="005A2054"/>
    <w:rsid w:val="005A33FE"/>
    <w:rsid w:val="005A542D"/>
    <w:rsid w:val="005A58E0"/>
    <w:rsid w:val="005A72EF"/>
    <w:rsid w:val="005A76E9"/>
    <w:rsid w:val="005A77BB"/>
    <w:rsid w:val="005B16A5"/>
    <w:rsid w:val="005B3798"/>
    <w:rsid w:val="005B5818"/>
    <w:rsid w:val="005D04CC"/>
    <w:rsid w:val="005D070C"/>
    <w:rsid w:val="005D308B"/>
    <w:rsid w:val="005D78FD"/>
    <w:rsid w:val="005E13D9"/>
    <w:rsid w:val="005E49DF"/>
    <w:rsid w:val="005E4A70"/>
    <w:rsid w:val="005E7D26"/>
    <w:rsid w:val="005E7FD3"/>
    <w:rsid w:val="005F1F4B"/>
    <w:rsid w:val="005F264F"/>
    <w:rsid w:val="005F7348"/>
    <w:rsid w:val="005F79A8"/>
    <w:rsid w:val="005F7D7F"/>
    <w:rsid w:val="00606CE3"/>
    <w:rsid w:val="00610265"/>
    <w:rsid w:val="00615A92"/>
    <w:rsid w:val="00620144"/>
    <w:rsid w:val="00623362"/>
    <w:rsid w:val="006269DC"/>
    <w:rsid w:val="00626CEE"/>
    <w:rsid w:val="006364B4"/>
    <w:rsid w:val="00645E32"/>
    <w:rsid w:val="00650D1F"/>
    <w:rsid w:val="00653C6F"/>
    <w:rsid w:val="00654EBB"/>
    <w:rsid w:val="00661374"/>
    <w:rsid w:val="006633E8"/>
    <w:rsid w:val="0066599A"/>
    <w:rsid w:val="00665C8A"/>
    <w:rsid w:val="006660A9"/>
    <w:rsid w:val="006660B6"/>
    <w:rsid w:val="00672F44"/>
    <w:rsid w:val="0067462E"/>
    <w:rsid w:val="00675DAB"/>
    <w:rsid w:val="0067663B"/>
    <w:rsid w:val="00686351"/>
    <w:rsid w:val="00687549"/>
    <w:rsid w:val="006909FE"/>
    <w:rsid w:val="00692637"/>
    <w:rsid w:val="00692A78"/>
    <w:rsid w:val="0069421B"/>
    <w:rsid w:val="006B04B1"/>
    <w:rsid w:val="006B0FED"/>
    <w:rsid w:val="006B3039"/>
    <w:rsid w:val="006B36C9"/>
    <w:rsid w:val="006B493D"/>
    <w:rsid w:val="006B5121"/>
    <w:rsid w:val="006B70D8"/>
    <w:rsid w:val="006C02ED"/>
    <w:rsid w:val="006C1A45"/>
    <w:rsid w:val="006C3378"/>
    <w:rsid w:val="006C48A8"/>
    <w:rsid w:val="006C6B1B"/>
    <w:rsid w:val="006D0AA2"/>
    <w:rsid w:val="006D2B5A"/>
    <w:rsid w:val="006D3928"/>
    <w:rsid w:val="006D71F4"/>
    <w:rsid w:val="006E2580"/>
    <w:rsid w:val="006E4229"/>
    <w:rsid w:val="006E4920"/>
    <w:rsid w:val="006E72EF"/>
    <w:rsid w:val="006E7324"/>
    <w:rsid w:val="006F2348"/>
    <w:rsid w:val="006F23E4"/>
    <w:rsid w:val="006F2980"/>
    <w:rsid w:val="006F39B3"/>
    <w:rsid w:val="006F432C"/>
    <w:rsid w:val="00704955"/>
    <w:rsid w:val="00706C1D"/>
    <w:rsid w:val="0070783E"/>
    <w:rsid w:val="00711F1F"/>
    <w:rsid w:val="00713829"/>
    <w:rsid w:val="00713C3C"/>
    <w:rsid w:val="00713F26"/>
    <w:rsid w:val="00715650"/>
    <w:rsid w:val="00715D1E"/>
    <w:rsid w:val="00720D8B"/>
    <w:rsid w:val="007216F3"/>
    <w:rsid w:val="00731697"/>
    <w:rsid w:val="00731C8B"/>
    <w:rsid w:val="00736A12"/>
    <w:rsid w:val="00740D74"/>
    <w:rsid w:val="0074550E"/>
    <w:rsid w:val="00746C83"/>
    <w:rsid w:val="007520C3"/>
    <w:rsid w:val="0075303D"/>
    <w:rsid w:val="00753EF7"/>
    <w:rsid w:val="0075434C"/>
    <w:rsid w:val="00760F2D"/>
    <w:rsid w:val="00761D19"/>
    <w:rsid w:val="00763F8E"/>
    <w:rsid w:val="0076627B"/>
    <w:rsid w:val="00767B93"/>
    <w:rsid w:val="00770363"/>
    <w:rsid w:val="007723F2"/>
    <w:rsid w:val="007752C6"/>
    <w:rsid w:val="00775DEA"/>
    <w:rsid w:val="00776A88"/>
    <w:rsid w:val="00781BA1"/>
    <w:rsid w:val="007911F9"/>
    <w:rsid w:val="00791C36"/>
    <w:rsid w:val="00796695"/>
    <w:rsid w:val="007A1FB1"/>
    <w:rsid w:val="007A2ADB"/>
    <w:rsid w:val="007A48A7"/>
    <w:rsid w:val="007A4C9D"/>
    <w:rsid w:val="007A6A63"/>
    <w:rsid w:val="007A7EA9"/>
    <w:rsid w:val="007B19A7"/>
    <w:rsid w:val="007B273E"/>
    <w:rsid w:val="007B2A66"/>
    <w:rsid w:val="007B5CC0"/>
    <w:rsid w:val="007B774F"/>
    <w:rsid w:val="007C7187"/>
    <w:rsid w:val="007C756D"/>
    <w:rsid w:val="007D003B"/>
    <w:rsid w:val="007D66A2"/>
    <w:rsid w:val="007E15A9"/>
    <w:rsid w:val="007E3C57"/>
    <w:rsid w:val="007E4FF2"/>
    <w:rsid w:val="007E7980"/>
    <w:rsid w:val="007F1144"/>
    <w:rsid w:val="007F1F34"/>
    <w:rsid w:val="007F449D"/>
    <w:rsid w:val="007F58BB"/>
    <w:rsid w:val="008009F5"/>
    <w:rsid w:val="00806884"/>
    <w:rsid w:val="00811E8C"/>
    <w:rsid w:val="00812262"/>
    <w:rsid w:val="00813764"/>
    <w:rsid w:val="008162C8"/>
    <w:rsid w:val="0082001D"/>
    <w:rsid w:val="00820305"/>
    <w:rsid w:val="00820B01"/>
    <w:rsid w:val="0082255F"/>
    <w:rsid w:val="00826A49"/>
    <w:rsid w:val="00830737"/>
    <w:rsid w:val="0083324E"/>
    <w:rsid w:val="00834006"/>
    <w:rsid w:val="0083677D"/>
    <w:rsid w:val="00836E56"/>
    <w:rsid w:val="008374A2"/>
    <w:rsid w:val="00837898"/>
    <w:rsid w:val="008419FA"/>
    <w:rsid w:val="00841C63"/>
    <w:rsid w:val="00841F85"/>
    <w:rsid w:val="00847F51"/>
    <w:rsid w:val="00851E0C"/>
    <w:rsid w:val="00853346"/>
    <w:rsid w:val="00857E6A"/>
    <w:rsid w:val="0086182A"/>
    <w:rsid w:val="00864BB8"/>
    <w:rsid w:val="0086610F"/>
    <w:rsid w:val="008664F6"/>
    <w:rsid w:val="00881E55"/>
    <w:rsid w:val="00886F14"/>
    <w:rsid w:val="00887055"/>
    <w:rsid w:val="008879BB"/>
    <w:rsid w:val="00893C7A"/>
    <w:rsid w:val="008976C4"/>
    <w:rsid w:val="008A0EDA"/>
    <w:rsid w:val="008A288A"/>
    <w:rsid w:val="008A3FEA"/>
    <w:rsid w:val="008A417A"/>
    <w:rsid w:val="008A5CC9"/>
    <w:rsid w:val="008A79DE"/>
    <w:rsid w:val="008B3E8B"/>
    <w:rsid w:val="008B58E7"/>
    <w:rsid w:val="008B5B85"/>
    <w:rsid w:val="008C184C"/>
    <w:rsid w:val="008C380E"/>
    <w:rsid w:val="008C3FD1"/>
    <w:rsid w:val="008C54D2"/>
    <w:rsid w:val="008D0847"/>
    <w:rsid w:val="008D14B4"/>
    <w:rsid w:val="008E6EB7"/>
    <w:rsid w:val="008E7456"/>
    <w:rsid w:val="008F0D70"/>
    <w:rsid w:val="00901BF1"/>
    <w:rsid w:val="00904CD4"/>
    <w:rsid w:val="00907E6C"/>
    <w:rsid w:val="00915A14"/>
    <w:rsid w:val="00916619"/>
    <w:rsid w:val="0091728E"/>
    <w:rsid w:val="00917953"/>
    <w:rsid w:val="0092382B"/>
    <w:rsid w:val="00924D97"/>
    <w:rsid w:val="0092504B"/>
    <w:rsid w:val="009335AB"/>
    <w:rsid w:val="00935FF9"/>
    <w:rsid w:val="00936300"/>
    <w:rsid w:val="00937D01"/>
    <w:rsid w:val="00937E55"/>
    <w:rsid w:val="009436BA"/>
    <w:rsid w:val="0094578E"/>
    <w:rsid w:val="00963688"/>
    <w:rsid w:val="00963C2A"/>
    <w:rsid w:val="0097260C"/>
    <w:rsid w:val="00972E1C"/>
    <w:rsid w:val="0098171E"/>
    <w:rsid w:val="009822FD"/>
    <w:rsid w:val="00985416"/>
    <w:rsid w:val="009909CA"/>
    <w:rsid w:val="00990B4C"/>
    <w:rsid w:val="0099237A"/>
    <w:rsid w:val="009939D3"/>
    <w:rsid w:val="00994368"/>
    <w:rsid w:val="00994BAC"/>
    <w:rsid w:val="00996AE8"/>
    <w:rsid w:val="009A0268"/>
    <w:rsid w:val="009A1D1B"/>
    <w:rsid w:val="009A3328"/>
    <w:rsid w:val="009A7640"/>
    <w:rsid w:val="009B0EF2"/>
    <w:rsid w:val="009B1985"/>
    <w:rsid w:val="009B2682"/>
    <w:rsid w:val="009B5B8D"/>
    <w:rsid w:val="009B6006"/>
    <w:rsid w:val="009B653D"/>
    <w:rsid w:val="009B6A37"/>
    <w:rsid w:val="009C2CA8"/>
    <w:rsid w:val="009C3497"/>
    <w:rsid w:val="009C5F93"/>
    <w:rsid w:val="009D1663"/>
    <w:rsid w:val="009D7CF9"/>
    <w:rsid w:val="009E42BB"/>
    <w:rsid w:val="009E4BFB"/>
    <w:rsid w:val="009E52C6"/>
    <w:rsid w:val="009E535E"/>
    <w:rsid w:val="009E7140"/>
    <w:rsid w:val="009E7B45"/>
    <w:rsid w:val="009F0F30"/>
    <w:rsid w:val="009F2513"/>
    <w:rsid w:val="009F4C87"/>
    <w:rsid w:val="009F695C"/>
    <w:rsid w:val="00A01CB2"/>
    <w:rsid w:val="00A01D0A"/>
    <w:rsid w:val="00A04D7A"/>
    <w:rsid w:val="00A114BE"/>
    <w:rsid w:val="00A13224"/>
    <w:rsid w:val="00A168FF"/>
    <w:rsid w:val="00A17F27"/>
    <w:rsid w:val="00A21BC5"/>
    <w:rsid w:val="00A26A68"/>
    <w:rsid w:val="00A3110F"/>
    <w:rsid w:val="00A342BF"/>
    <w:rsid w:val="00A404D5"/>
    <w:rsid w:val="00A427B7"/>
    <w:rsid w:val="00A42800"/>
    <w:rsid w:val="00A430CF"/>
    <w:rsid w:val="00A46C6D"/>
    <w:rsid w:val="00A46DF6"/>
    <w:rsid w:val="00A51073"/>
    <w:rsid w:val="00A51316"/>
    <w:rsid w:val="00A51F5D"/>
    <w:rsid w:val="00A53AF0"/>
    <w:rsid w:val="00A64A5A"/>
    <w:rsid w:val="00A64E41"/>
    <w:rsid w:val="00A6612F"/>
    <w:rsid w:val="00A73095"/>
    <w:rsid w:val="00A74B5A"/>
    <w:rsid w:val="00A76BDB"/>
    <w:rsid w:val="00A84B0A"/>
    <w:rsid w:val="00A86D1A"/>
    <w:rsid w:val="00A95281"/>
    <w:rsid w:val="00A96777"/>
    <w:rsid w:val="00AA21D3"/>
    <w:rsid w:val="00AA42DF"/>
    <w:rsid w:val="00AA4D8E"/>
    <w:rsid w:val="00AA6901"/>
    <w:rsid w:val="00AB1184"/>
    <w:rsid w:val="00AB61C3"/>
    <w:rsid w:val="00AB7316"/>
    <w:rsid w:val="00AC5172"/>
    <w:rsid w:val="00AC630F"/>
    <w:rsid w:val="00AC67EB"/>
    <w:rsid w:val="00AD3350"/>
    <w:rsid w:val="00AD3A81"/>
    <w:rsid w:val="00AE02B0"/>
    <w:rsid w:val="00AE06AC"/>
    <w:rsid w:val="00AE28C5"/>
    <w:rsid w:val="00AE33E2"/>
    <w:rsid w:val="00AF4354"/>
    <w:rsid w:val="00AF4E44"/>
    <w:rsid w:val="00AF6E25"/>
    <w:rsid w:val="00AF7511"/>
    <w:rsid w:val="00B00302"/>
    <w:rsid w:val="00B0363C"/>
    <w:rsid w:val="00B10049"/>
    <w:rsid w:val="00B14AD0"/>
    <w:rsid w:val="00B252DB"/>
    <w:rsid w:val="00B260B2"/>
    <w:rsid w:val="00B26A5D"/>
    <w:rsid w:val="00B2783E"/>
    <w:rsid w:val="00B304D3"/>
    <w:rsid w:val="00B31910"/>
    <w:rsid w:val="00B31C29"/>
    <w:rsid w:val="00B339C7"/>
    <w:rsid w:val="00B368B3"/>
    <w:rsid w:val="00B41D83"/>
    <w:rsid w:val="00B44651"/>
    <w:rsid w:val="00B44E87"/>
    <w:rsid w:val="00B4686B"/>
    <w:rsid w:val="00B50DB2"/>
    <w:rsid w:val="00B54819"/>
    <w:rsid w:val="00B55142"/>
    <w:rsid w:val="00B61061"/>
    <w:rsid w:val="00B64E71"/>
    <w:rsid w:val="00B6669B"/>
    <w:rsid w:val="00B66D4F"/>
    <w:rsid w:val="00B67317"/>
    <w:rsid w:val="00B67AF1"/>
    <w:rsid w:val="00B70145"/>
    <w:rsid w:val="00B744F5"/>
    <w:rsid w:val="00B760DE"/>
    <w:rsid w:val="00B768E8"/>
    <w:rsid w:val="00B77222"/>
    <w:rsid w:val="00B7742B"/>
    <w:rsid w:val="00B82DCA"/>
    <w:rsid w:val="00B83FA3"/>
    <w:rsid w:val="00B85A39"/>
    <w:rsid w:val="00B9122D"/>
    <w:rsid w:val="00B927FE"/>
    <w:rsid w:val="00B97B0F"/>
    <w:rsid w:val="00BA42D1"/>
    <w:rsid w:val="00BA6CF0"/>
    <w:rsid w:val="00BB28B5"/>
    <w:rsid w:val="00BB443B"/>
    <w:rsid w:val="00BB6FFD"/>
    <w:rsid w:val="00BB7B6C"/>
    <w:rsid w:val="00BC26FF"/>
    <w:rsid w:val="00BC27B7"/>
    <w:rsid w:val="00BC49AC"/>
    <w:rsid w:val="00BC6DE7"/>
    <w:rsid w:val="00BD0033"/>
    <w:rsid w:val="00BD0299"/>
    <w:rsid w:val="00BD1114"/>
    <w:rsid w:val="00BD4A2F"/>
    <w:rsid w:val="00BE126F"/>
    <w:rsid w:val="00BE276E"/>
    <w:rsid w:val="00BE687D"/>
    <w:rsid w:val="00BE783E"/>
    <w:rsid w:val="00BE7D60"/>
    <w:rsid w:val="00BF260C"/>
    <w:rsid w:val="00BF5C76"/>
    <w:rsid w:val="00BF681B"/>
    <w:rsid w:val="00C1439A"/>
    <w:rsid w:val="00C17CEC"/>
    <w:rsid w:val="00C20693"/>
    <w:rsid w:val="00C2227E"/>
    <w:rsid w:val="00C31968"/>
    <w:rsid w:val="00C359EA"/>
    <w:rsid w:val="00C37B78"/>
    <w:rsid w:val="00C404D2"/>
    <w:rsid w:val="00C41939"/>
    <w:rsid w:val="00C457CB"/>
    <w:rsid w:val="00C51818"/>
    <w:rsid w:val="00C51918"/>
    <w:rsid w:val="00C51ADC"/>
    <w:rsid w:val="00C5381B"/>
    <w:rsid w:val="00C571CC"/>
    <w:rsid w:val="00C57EAE"/>
    <w:rsid w:val="00C6276D"/>
    <w:rsid w:val="00C67DEA"/>
    <w:rsid w:val="00C67E65"/>
    <w:rsid w:val="00C76072"/>
    <w:rsid w:val="00C775CE"/>
    <w:rsid w:val="00C83DEF"/>
    <w:rsid w:val="00C85714"/>
    <w:rsid w:val="00C85AD2"/>
    <w:rsid w:val="00C92D83"/>
    <w:rsid w:val="00C93C2D"/>
    <w:rsid w:val="00C94E86"/>
    <w:rsid w:val="00C96855"/>
    <w:rsid w:val="00CA14B6"/>
    <w:rsid w:val="00CA35E4"/>
    <w:rsid w:val="00CA6E0D"/>
    <w:rsid w:val="00CB1166"/>
    <w:rsid w:val="00CB5924"/>
    <w:rsid w:val="00CB6660"/>
    <w:rsid w:val="00CB6738"/>
    <w:rsid w:val="00CC5252"/>
    <w:rsid w:val="00CD1612"/>
    <w:rsid w:val="00CD4C97"/>
    <w:rsid w:val="00CD4EC0"/>
    <w:rsid w:val="00CD68BF"/>
    <w:rsid w:val="00CE1FBE"/>
    <w:rsid w:val="00CF1235"/>
    <w:rsid w:val="00CF1A1C"/>
    <w:rsid w:val="00CF54A4"/>
    <w:rsid w:val="00CF621C"/>
    <w:rsid w:val="00CF70A9"/>
    <w:rsid w:val="00D00E68"/>
    <w:rsid w:val="00D01838"/>
    <w:rsid w:val="00D02146"/>
    <w:rsid w:val="00D02C78"/>
    <w:rsid w:val="00D0374C"/>
    <w:rsid w:val="00D0392C"/>
    <w:rsid w:val="00D064A9"/>
    <w:rsid w:val="00D065B7"/>
    <w:rsid w:val="00D07BDD"/>
    <w:rsid w:val="00D11481"/>
    <w:rsid w:val="00D2296B"/>
    <w:rsid w:val="00D23B25"/>
    <w:rsid w:val="00D30102"/>
    <w:rsid w:val="00D33409"/>
    <w:rsid w:val="00D3396C"/>
    <w:rsid w:val="00D33A4D"/>
    <w:rsid w:val="00D34156"/>
    <w:rsid w:val="00D35951"/>
    <w:rsid w:val="00D366FF"/>
    <w:rsid w:val="00D37663"/>
    <w:rsid w:val="00D4013F"/>
    <w:rsid w:val="00D40790"/>
    <w:rsid w:val="00D41BDB"/>
    <w:rsid w:val="00D47220"/>
    <w:rsid w:val="00D50FE7"/>
    <w:rsid w:val="00D51CB9"/>
    <w:rsid w:val="00D521B5"/>
    <w:rsid w:val="00D6121C"/>
    <w:rsid w:val="00D627FF"/>
    <w:rsid w:val="00D64306"/>
    <w:rsid w:val="00D65DE5"/>
    <w:rsid w:val="00D66D49"/>
    <w:rsid w:val="00D6754F"/>
    <w:rsid w:val="00D72218"/>
    <w:rsid w:val="00D72AD4"/>
    <w:rsid w:val="00D72F6A"/>
    <w:rsid w:val="00D746B1"/>
    <w:rsid w:val="00D76174"/>
    <w:rsid w:val="00D81C56"/>
    <w:rsid w:val="00D82350"/>
    <w:rsid w:val="00D83611"/>
    <w:rsid w:val="00D83716"/>
    <w:rsid w:val="00D8379E"/>
    <w:rsid w:val="00D846F4"/>
    <w:rsid w:val="00D84AFF"/>
    <w:rsid w:val="00D84B7B"/>
    <w:rsid w:val="00D9316C"/>
    <w:rsid w:val="00D970C1"/>
    <w:rsid w:val="00DA1294"/>
    <w:rsid w:val="00DD083B"/>
    <w:rsid w:val="00DD58E0"/>
    <w:rsid w:val="00DE698F"/>
    <w:rsid w:val="00DE7B0D"/>
    <w:rsid w:val="00DF1958"/>
    <w:rsid w:val="00DF2C12"/>
    <w:rsid w:val="00DF388A"/>
    <w:rsid w:val="00E001A9"/>
    <w:rsid w:val="00E01A93"/>
    <w:rsid w:val="00E02C90"/>
    <w:rsid w:val="00E04329"/>
    <w:rsid w:val="00E05462"/>
    <w:rsid w:val="00E07DE2"/>
    <w:rsid w:val="00E10352"/>
    <w:rsid w:val="00E107A4"/>
    <w:rsid w:val="00E111C6"/>
    <w:rsid w:val="00E113D1"/>
    <w:rsid w:val="00E117B9"/>
    <w:rsid w:val="00E126B7"/>
    <w:rsid w:val="00E12955"/>
    <w:rsid w:val="00E1338B"/>
    <w:rsid w:val="00E147B8"/>
    <w:rsid w:val="00E17797"/>
    <w:rsid w:val="00E247F1"/>
    <w:rsid w:val="00E24C7C"/>
    <w:rsid w:val="00E24DE9"/>
    <w:rsid w:val="00E37F50"/>
    <w:rsid w:val="00E41759"/>
    <w:rsid w:val="00E41AFA"/>
    <w:rsid w:val="00E42D52"/>
    <w:rsid w:val="00E42E5A"/>
    <w:rsid w:val="00E47EA1"/>
    <w:rsid w:val="00E5055B"/>
    <w:rsid w:val="00E515E1"/>
    <w:rsid w:val="00E53D82"/>
    <w:rsid w:val="00E61792"/>
    <w:rsid w:val="00E630D4"/>
    <w:rsid w:val="00E67AB7"/>
    <w:rsid w:val="00E7056D"/>
    <w:rsid w:val="00E76A96"/>
    <w:rsid w:val="00E76C91"/>
    <w:rsid w:val="00E82717"/>
    <w:rsid w:val="00E84458"/>
    <w:rsid w:val="00E84BDA"/>
    <w:rsid w:val="00E9142C"/>
    <w:rsid w:val="00E95F0A"/>
    <w:rsid w:val="00EA34DB"/>
    <w:rsid w:val="00EA3C2B"/>
    <w:rsid w:val="00EA4511"/>
    <w:rsid w:val="00EA47BA"/>
    <w:rsid w:val="00EA70FC"/>
    <w:rsid w:val="00EB51C9"/>
    <w:rsid w:val="00EB5A14"/>
    <w:rsid w:val="00EC1124"/>
    <w:rsid w:val="00EC51C8"/>
    <w:rsid w:val="00EC6161"/>
    <w:rsid w:val="00EC7AB2"/>
    <w:rsid w:val="00ED6855"/>
    <w:rsid w:val="00ED6D15"/>
    <w:rsid w:val="00EE37D7"/>
    <w:rsid w:val="00EE5C1C"/>
    <w:rsid w:val="00EF0881"/>
    <w:rsid w:val="00EF2C1D"/>
    <w:rsid w:val="00F01449"/>
    <w:rsid w:val="00F0635C"/>
    <w:rsid w:val="00F11A06"/>
    <w:rsid w:val="00F158C3"/>
    <w:rsid w:val="00F17C40"/>
    <w:rsid w:val="00F206F2"/>
    <w:rsid w:val="00F276A9"/>
    <w:rsid w:val="00F3354B"/>
    <w:rsid w:val="00F415F6"/>
    <w:rsid w:val="00F41AE1"/>
    <w:rsid w:val="00F41B85"/>
    <w:rsid w:val="00F52A22"/>
    <w:rsid w:val="00F55ACD"/>
    <w:rsid w:val="00F5718C"/>
    <w:rsid w:val="00F637C4"/>
    <w:rsid w:val="00F676E6"/>
    <w:rsid w:val="00F710B3"/>
    <w:rsid w:val="00F7239B"/>
    <w:rsid w:val="00F724DF"/>
    <w:rsid w:val="00F7477E"/>
    <w:rsid w:val="00F803EC"/>
    <w:rsid w:val="00F831A0"/>
    <w:rsid w:val="00F84051"/>
    <w:rsid w:val="00F90BCE"/>
    <w:rsid w:val="00F90F62"/>
    <w:rsid w:val="00F929D0"/>
    <w:rsid w:val="00F97DB1"/>
    <w:rsid w:val="00FB21D6"/>
    <w:rsid w:val="00FB23FD"/>
    <w:rsid w:val="00FB35AA"/>
    <w:rsid w:val="00FB7CFF"/>
    <w:rsid w:val="00FC4E1B"/>
    <w:rsid w:val="00FD39EE"/>
    <w:rsid w:val="00FD419C"/>
    <w:rsid w:val="00FE0ECF"/>
    <w:rsid w:val="00FE20CF"/>
    <w:rsid w:val="00FE468B"/>
    <w:rsid w:val="00FE4C34"/>
    <w:rsid w:val="00FE532D"/>
    <w:rsid w:val="00FE76FD"/>
    <w:rsid w:val="00FF1F61"/>
    <w:rsid w:val="00FF275C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36C3C-6403-4CED-8E84-BF584ADE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">
    <w:name w:val="Текст32"/>
    <w:basedOn w:val="a"/>
    <w:rsid w:val="00456A0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3">
    <w:name w:val="Текст33"/>
    <w:basedOn w:val="a"/>
    <w:rsid w:val="005D308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c">
    <w:name w:val="Знак Знак Знак Знак Знак Знак Знак"/>
    <w:basedOn w:val="a"/>
    <w:rsid w:val="000D46F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1724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2a">
    <w:name w:val="Нет списка2"/>
    <w:next w:val="a2"/>
    <w:uiPriority w:val="99"/>
    <w:semiHidden/>
    <w:unhideWhenUsed/>
    <w:rsid w:val="00FB23FD"/>
  </w:style>
  <w:style w:type="paragraph" w:styleId="34">
    <w:name w:val="Body Text 3"/>
    <w:basedOn w:val="a"/>
    <w:link w:val="35"/>
    <w:uiPriority w:val="99"/>
    <w:semiHidden/>
    <w:unhideWhenUsed/>
    <w:rsid w:val="000E47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4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40">
    <w:name w:val="Текст34"/>
    <w:basedOn w:val="a"/>
    <w:rsid w:val="00B83FA3"/>
    <w:rPr>
      <w:rFonts w:ascii="Courier New" w:hAnsi="Courier New"/>
      <w:sz w:val="20"/>
    </w:rPr>
  </w:style>
  <w:style w:type="paragraph" w:customStyle="1" w:styleId="350">
    <w:name w:val="Текст35"/>
    <w:basedOn w:val="a"/>
    <w:rsid w:val="00B6669B"/>
    <w:rPr>
      <w:rFonts w:ascii="Courier New" w:hAnsi="Courier New"/>
      <w:sz w:val="20"/>
    </w:rPr>
  </w:style>
  <w:style w:type="paragraph" w:customStyle="1" w:styleId="afe">
    <w:name w:val="Знак"/>
    <w:basedOn w:val="a"/>
    <w:rsid w:val="005651EE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83C46-6DFB-4183-88F6-3CE8F8E4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6501</Words>
  <Characters>37061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Боброва Марина Николаевна</cp:lastModifiedBy>
  <cp:revision>2</cp:revision>
  <cp:lastPrinted>2021-07-29T05:46:00Z</cp:lastPrinted>
  <dcterms:created xsi:type="dcterms:W3CDTF">2025-02-05T07:02:00Z</dcterms:created>
  <dcterms:modified xsi:type="dcterms:W3CDTF">2025-02-05T07:02:00Z</dcterms:modified>
</cp:coreProperties>
</file>