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5" w:type="dxa"/>
        <w:tblInd w:w="-142" w:type="dxa"/>
        <w:tblLook w:val="04A0" w:firstRow="1" w:lastRow="0" w:firstColumn="1" w:lastColumn="0" w:noHBand="0" w:noVBand="1"/>
      </w:tblPr>
      <w:tblGrid>
        <w:gridCol w:w="2977"/>
        <w:gridCol w:w="500"/>
        <w:gridCol w:w="494"/>
        <w:gridCol w:w="1220"/>
        <w:gridCol w:w="494"/>
        <w:gridCol w:w="1480"/>
        <w:gridCol w:w="1320"/>
        <w:gridCol w:w="1300"/>
      </w:tblGrid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 решению Думы Демянского муниципального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округа от       № 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167" w:rsidRPr="00C45167" w:rsidTr="00C45167">
        <w:trPr>
          <w:trHeight w:val="255"/>
        </w:trPr>
        <w:tc>
          <w:tcPr>
            <w:tcW w:w="7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бюджетных ассигнований бюджета муниципального округа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167" w:rsidRPr="00C45167" w:rsidTr="00C45167">
        <w:trPr>
          <w:trHeight w:val="255"/>
        </w:trPr>
        <w:tc>
          <w:tcPr>
            <w:tcW w:w="71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 разделам, подразделам , целевым статьям (муниципальным программам и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45167" w:rsidRPr="00C45167" w:rsidTr="00C45167">
        <w:trPr>
          <w:trHeight w:val="255"/>
        </w:trPr>
        <w:tc>
          <w:tcPr>
            <w:tcW w:w="9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непрограммным направлениям деятельности), группам и подгруппам видов расходов классификации</w:t>
            </w:r>
          </w:p>
        </w:tc>
      </w:tr>
      <w:tr w:rsidR="00C45167" w:rsidRPr="00C45167" w:rsidTr="00C45167">
        <w:trPr>
          <w:trHeight w:val="255"/>
        </w:trPr>
        <w:tc>
          <w:tcPr>
            <w:tcW w:w="9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расходов бюджета муниципального округа на 2024 год  и на плановый период 2025 и 2026 годов</w:t>
            </w: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4516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 год</w:t>
            </w:r>
          </w:p>
        </w:tc>
      </w:tr>
      <w:tr w:rsidR="00C45167" w:rsidRPr="00C45167" w:rsidTr="00C45167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83542,24578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59201,93000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59638,79700</w:t>
            </w:r>
          </w:p>
        </w:tc>
      </w:tr>
      <w:tr w:rsidR="00C45167" w:rsidRPr="00C45167" w:rsidTr="00C45167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 и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2044,40000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2054,70000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2044,40000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1547,30000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1539,40000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45167" w:rsidRPr="00C45167" w:rsidTr="00C45167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901 00 01 000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464,90000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63959,91740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35083,33000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29208,99700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63959,91740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35083,33000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29208,99700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Аппарат Администрации муниципального округа,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63959,91740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35083,33000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29208,99700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40726,01740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28281,20000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12694,33000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6791,49700</w:t>
            </w:r>
          </w:p>
        </w:tc>
      </w:tr>
      <w:tr w:rsidR="00C45167" w:rsidRPr="00C45167" w:rsidTr="00C45167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8540,90000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1068,84661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1140,36261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50,70818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Жирковского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2799,70000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2720,10000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C45167" w:rsidRPr="00C45167" w:rsidTr="00C45167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C45167" w:rsidRPr="00C45167" w:rsidTr="00C4516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C45167" w:rsidRPr="00C45167" w:rsidTr="00C45167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78,20000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78,20000</w:t>
            </w:r>
          </w:p>
        </w:tc>
      </w:tr>
      <w:tr w:rsidR="00C45167" w:rsidRPr="00C45167" w:rsidTr="00C45167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19,60000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19,60000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Аппарат Ильиногорского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2694,50000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2452,80000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2558,80000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2317,10000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1782,70000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1678,90000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C45167" w:rsidRPr="00C45167" w:rsidTr="00C45167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506,90000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C45167" w:rsidRPr="00C45167" w:rsidTr="00C4516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C45167" w:rsidRPr="00C45167" w:rsidTr="00C45167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26,20000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26,20000</w:t>
            </w:r>
          </w:p>
        </w:tc>
      </w:tr>
      <w:tr w:rsidR="00C45167" w:rsidRPr="00C45167" w:rsidTr="00C45167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6,60000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02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Кневицкого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2865,90000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2786,30000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C45167" w:rsidRPr="00C45167" w:rsidTr="00C45167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C45167" w:rsidRPr="00C45167" w:rsidTr="00C45167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C45167" w:rsidRPr="00C45167" w:rsidTr="00C45167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C45167" w:rsidRPr="00C45167" w:rsidTr="00C45167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172,20000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172,20000</w:t>
            </w:r>
          </w:p>
        </w:tc>
      </w:tr>
      <w:tr w:rsidR="00C45167" w:rsidRPr="00C45167" w:rsidTr="00C45167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43,10000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43,10000</w:t>
            </w:r>
          </w:p>
        </w:tc>
      </w:tr>
      <w:tr w:rsidR="00C45167" w:rsidRPr="00C45167" w:rsidTr="00C4516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Лычковского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3033,90000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2954,30000</w:t>
            </w:r>
          </w:p>
        </w:tc>
      </w:tr>
      <w:tr w:rsidR="00C45167" w:rsidRPr="00C45167" w:rsidTr="00C45167">
        <w:trPr>
          <w:trHeight w:val="4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2547,70000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2468,10000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1789,80000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C45167" w:rsidRPr="00C45167" w:rsidTr="00C4516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535,80000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540,60000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57,60000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128,40000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96,10000</w:t>
            </w:r>
          </w:p>
        </w:tc>
      </w:tr>
      <w:tr w:rsidR="00C45167" w:rsidRPr="00C45167" w:rsidTr="00C45167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3,30000</w:t>
            </w:r>
          </w:p>
        </w:tc>
      </w:tr>
      <w:tr w:rsidR="00C45167" w:rsidRPr="00C45167" w:rsidTr="00C45167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286,20000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286,20000</w:t>
            </w:r>
          </w:p>
        </w:tc>
      </w:tr>
      <w:tr w:rsidR="00C45167" w:rsidRPr="00C45167" w:rsidTr="00C45167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71,60000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04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71,60000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Песоцкого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2924,60000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C45167" w:rsidRPr="00C45167" w:rsidTr="00C45167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205,60000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154,00000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46,50000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5,10000</w:t>
            </w:r>
          </w:p>
        </w:tc>
      </w:tr>
      <w:tr w:rsidR="00C45167" w:rsidRPr="00C45167" w:rsidTr="00C45167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62,60000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15,70000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06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15,70000</w:t>
            </w:r>
          </w:p>
        </w:tc>
      </w:tr>
      <w:tr w:rsidR="00C45167" w:rsidRPr="00C45167" w:rsidTr="00C4516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Полновского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2948,70000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2640,70000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1917,60000</w:t>
            </w:r>
          </w:p>
        </w:tc>
      </w:tr>
      <w:tr w:rsidR="00C45167" w:rsidRPr="00C45167" w:rsidTr="00C4516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C45167" w:rsidRPr="00C45167" w:rsidTr="00C45167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154,20000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115,40000</w:t>
            </w:r>
          </w:p>
        </w:tc>
      </w:tr>
      <w:tr w:rsidR="00C45167" w:rsidRPr="00C45167" w:rsidTr="00C45167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34,80000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C45167" w:rsidRPr="00C45167" w:rsidTr="00C45167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123,00000</w:t>
            </w:r>
          </w:p>
        </w:tc>
      </w:tr>
      <w:tr w:rsidR="00C45167" w:rsidRPr="00C45167" w:rsidTr="00C45167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05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30,80000</w:t>
            </w:r>
          </w:p>
        </w:tc>
      </w:tr>
      <w:tr w:rsidR="00C45167" w:rsidRPr="00C45167" w:rsidTr="00C45167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Аппарат Ямникского территориального отдела Администрации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2593,20000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2351,70000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2144,50000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1551,10000</w:t>
            </w:r>
          </w:p>
        </w:tc>
      </w:tr>
      <w:tr w:rsidR="00C45167" w:rsidRPr="00C45167" w:rsidTr="00C45167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499,80000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468,50000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44,80000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102,90000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77,10000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23,30000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2,50000</w:t>
            </w:r>
          </w:p>
        </w:tc>
      </w:tr>
      <w:tr w:rsidR="00C45167" w:rsidRPr="00C45167" w:rsidTr="00C45167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83,40000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83,40000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20,90000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07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20,90000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в сфере государственной регистрации актов гражданского состояния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836,20000</w:t>
            </w:r>
          </w:p>
        </w:tc>
      </w:tr>
      <w:tr w:rsidR="00C45167" w:rsidRPr="00C45167" w:rsidTr="00C4516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590,50000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612,40000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45167" w:rsidRPr="00C45167" w:rsidTr="00C4516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168,65000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183,70000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902 00 59 300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1289,00000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937,20000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45167" w:rsidRPr="00C45167" w:rsidTr="00C4516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283,10000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28,60000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921,50000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921,50000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230,30000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230,30000</w:t>
            </w:r>
          </w:p>
        </w:tc>
      </w:tr>
      <w:tr w:rsidR="00C45167" w:rsidRPr="00C45167" w:rsidTr="00C45167">
        <w:trPr>
          <w:trHeight w:val="17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определению перечня должностных лиц, уполномоченных составлять протоколы об административных правонарушениях, предусмотренных соответствующими статьями областного закона "Об административных правонарушениях"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902 00 70 650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102,80000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Списки кандидатов в присяжные заседатели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Составление (изменение и дополнение)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951 00 51 200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102,80000</w:t>
            </w:r>
          </w:p>
        </w:tc>
      </w:tr>
      <w:tr w:rsidR="00C45167" w:rsidRPr="00C45167" w:rsidTr="00C45167">
        <w:trPr>
          <w:trHeight w:val="88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7865,00000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7807,10000</w:t>
            </w:r>
          </w:p>
        </w:tc>
      </w:tr>
      <w:tr w:rsidR="00C45167" w:rsidRPr="00C45167" w:rsidTr="00C45167">
        <w:trPr>
          <w:trHeight w:val="9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C45167" w:rsidRPr="00C45167" w:rsidTr="00C45167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"Организация и обеспечение осуществления бюджетного процесса, управление муниципальным долгом Демянского муниципальногоокруга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комитета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5743,00000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4138,20000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4116,90000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280,40000</w:t>
            </w:r>
          </w:p>
        </w:tc>
      </w:tr>
      <w:tr w:rsidR="00C45167" w:rsidRPr="00C45167" w:rsidTr="00C45167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1249,70000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1243,30000</w:t>
            </w:r>
          </w:p>
        </w:tc>
      </w:tr>
      <w:tr w:rsidR="00C45167" w:rsidRPr="00C45167" w:rsidTr="00C4516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102,40000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101 04 01 000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2064,10000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Руководство и управление в сфере внешнего контроля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266,70000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54,50000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903 00 01 000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1071,25000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792,00000</w:t>
            </w:r>
          </w:p>
        </w:tc>
      </w:tr>
      <w:tr w:rsidR="00C45167" w:rsidRPr="00C45167" w:rsidTr="00C45167">
        <w:trPr>
          <w:trHeight w:val="6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C45167" w:rsidRPr="00C45167" w:rsidTr="00C4516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904 00 01 000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239,20000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Аудиторы контрольно-счетной палаты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732,05000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726,15000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531,50000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527,00000</w:t>
            </w:r>
          </w:p>
        </w:tc>
      </w:tr>
      <w:tr w:rsidR="00C45167" w:rsidRPr="00C45167" w:rsidTr="00C45167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40,05000</w:t>
            </w:r>
          </w:p>
        </w:tc>
      </w:tr>
      <w:tr w:rsidR="00C45167" w:rsidRPr="00C45167" w:rsidTr="00C45167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905 00 01 000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159,10000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971 00 07 000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9555,72838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14159,90000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20375,50000</w:t>
            </w:r>
          </w:p>
        </w:tc>
      </w:tr>
      <w:tr w:rsidR="00C45167" w:rsidRPr="00C45167" w:rsidTr="00C45167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8351,12838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7004,10000</w:t>
            </w:r>
          </w:p>
        </w:tc>
      </w:tr>
      <w:tr w:rsidR="00C45167" w:rsidRPr="00C45167" w:rsidTr="00C45167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8261,12838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6914,10000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73,50000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Учреждения по обеспечению хозяйственного обслуживания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010 03 49 300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5448,62838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4392,60000</w:t>
            </w:r>
          </w:p>
        </w:tc>
      </w:tr>
      <w:tr w:rsidR="00C45167" w:rsidRPr="00C45167" w:rsidTr="00C4516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1958,40000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C45167" w:rsidRPr="00C45167" w:rsidTr="00C45167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489,60000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дальнейшего развития местного самоуправления в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C45167" w:rsidRPr="00C45167" w:rsidTr="00C4516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010 04 20 010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 "Развитие электронного правительства и информационного общества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Расширение телекоммуникационной инфраструктуры органа местного самоуправления и территориальных отделов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080 01 02 420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предоставления государственных и муниципальных услуг Демянского муниципального округа гражданам и организациям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17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Поддержание в актуальном состоянии официального сайта Администрации  Демянского муниципального округа и информирование через средства массовой информации и информационный Бюллетень Демянского муниципального округа граждан о деятельности 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170,00000</w:t>
            </w:r>
          </w:p>
        </w:tc>
      </w:tr>
      <w:tr w:rsidR="00C45167" w:rsidRPr="00C45167" w:rsidTr="00C45167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функционирования официального сайта Администрации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080 04 20 010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8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публикации нормативно-правовых актов на официальном сайте Администрации Демянского муниципального округа, в информационном Бюллетне Демянского муниципального округа и в средствах массовой информации, обслуживание многофункционального принтера и приобретение картриджей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080 04 20 130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24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Создание условий для защиты информации в органах местного самоуправления округа от преступлений и правонарушений, совершаемых с использованием информационно-телекоммуникационных технологий, а также обеспечение целостности, достоверности и конфиденциальности информации, используемой население, органом местного самоуправления округа, территориальных отделов 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080 05 02 420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Формирование в Демянском муниципальном округе пространства доверия электроной подписи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Развитие информационного общества и формирование электронного правительства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080 06 02 420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эффективности использования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C45167" w:rsidRPr="00C45167" w:rsidTr="00C45167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C45167" w:rsidRPr="00C45167" w:rsidTr="00C4516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090 01 20 900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регистрации прав муниципальной собственности на объекты недвижимого муниципального имущества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C45167" w:rsidRPr="00C45167" w:rsidTr="00C4516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 муниципальной собственности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090 02 20 900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C45167" w:rsidRPr="00C45167" w:rsidTr="00C45167">
        <w:trPr>
          <w:trHeight w:val="19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выполнения кадастровых работ по подготовке технических планов в отношении объектов недвижимого имущества автомобильных дорог общего пользования местного значения и по подготовке межевых планов на земельные участки под автомобильными дорогами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090 02 23 500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C45167" w:rsidRPr="00C45167" w:rsidTr="00C4516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"Повышение эффективности бюджетных расходов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C45167" w:rsidRPr="00C45167" w:rsidTr="00C45167">
        <w:trPr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Модернизация, развитие и сопровождение информационной системы планирования, исполнения, администрирования поступлений, контроля и финансово-экономического анализа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C45167" w:rsidRPr="00C45167" w:rsidTr="00C4516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102 03 02 420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171,40000</w:t>
            </w:r>
          </w:p>
        </w:tc>
      </w:tr>
      <w:tr w:rsidR="00C45167" w:rsidRPr="00C45167" w:rsidTr="00C45167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(нераспределенные)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972 00 99 990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12700,00000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1161,00000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1161,00000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C45167" w:rsidRPr="00C45167" w:rsidTr="00C45167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902  01 51 180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C45167" w:rsidRPr="00C45167" w:rsidTr="00C45167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902  02 51 180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C45167" w:rsidRPr="00C45167" w:rsidTr="00C4516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C45167" w:rsidRPr="00C45167" w:rsidTr="00C4516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902  03 51 180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165,60000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127,20000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902  04 51 180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C45167" w:rsidRPr="00C45167" w:rsidTr="00C4516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902  05 51 180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C45167" w:rsidRPr="00C45167" w:rsidTr="00C45167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C45167" w:rsidRPr="00C45167" w:rsidTr="00C45167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902  06 51 180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165,90000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127,40000</w:t>
            </w:r>
          </w:p>
        </w:tc>
      </w:tr>
      <w:tr w:rsidR="00C45167" w:rsidRPr="00C45167" w:rsidTr="00C4516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902  07 51 180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4236,80000</w:t>
            </w:r>
          </w:p>
        </w:tc>
      </w:tr>
      <w:tr w:rsidR="00C45167" w:rsidRPr="00C45167" w:rsidTr="00C4516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характера,пожарная безопасность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3160,80000</w:t>
            </w:r>
          </w:p>
        </w:tc>
      </w:tr>
      <w:tr w:rsidR="00C45167" w:rsidRPr="00C45167" w:rsidTr="00C45167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"Защита населения и территорий от чрезвычайных ситуаций, обеспечение пожарной безопасности  и безопасности людей на водных объектах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34,50000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безопасности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34,50000</w:t>
            </w:r>
          </w:p>
        </w:tc>
      </w:tr>
      <w:tr w:rsidR="00C45167" w:rsidRPr="00C45167" w:rsidTr="00C45167">
        <w:trPr>
          <w:trHeight w:val="10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оборудования, инвентаря и информационных материалов, необходимого для защиты населения и территорий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27,50000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Изготовление указателей пожарных водоемов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250 01 41 830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C45167" w:rsidRPr="00C45167" w:rsidTr="00C45167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150,00000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и людей на водных объектах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Содержание, ремонт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150,00000</w:t>
            </w:r>
          </w:p>
        </w:tc>
      </w:tr>
      <w:tr w:rsidR="00C45167" w:rsidRPr="00C45167" w:rsidTr="00C45167">
        <w:trPr>
          <w:trHeight w:val="13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C45167" w:rsidRPr="00C45167" w:rsidTr="00C45167">
        <w:trPr>
          <w:trHeight w:val="14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24,00000</w:t>
            </w:r>
          </w:p>
        </w:tc>
      </w:tr>
      <w:tr w:rsidR="00C45167" w:rsidRPr="00C45167" w:rsidTr="00C4516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C45167" w:rsidRPr="00C45167" w:rsidTr="00C45167">
        <w:trPr>
          <w:trHeight w:val="6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46,00000</w:t>
            </w:r>
          </w:p>
        </w:tc>
      </w:tr>
      <w:tr w:rsidR="00C45167" w:rsidRPr="00C45167" w:rsidTr="00C45167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34,00000</w:t>
            </w:r>
          </w:p>
        </w:tc>
      </w:tr>
      <w:tr w:rsidR="00C45167" w:rsidRPr="00C45167" w:rsidTr="00C45167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пожарных водоемов и подъездных путей к ним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370 01 41 810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от чрезвычайных ситуаций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931 00 41 800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2774,30000</w:t>
            </w:r>
          </w:p>
        </w:tc>
      </w:tr>
      <w:tr w:rsidR="00C45167" w:rsidRPr="00C45167" w:rsidTr="00C4516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безопосности и правоохранительной деятельности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1076,00000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"Противодействие коррупции 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14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Совершенствование порядка прохождения муниципальной службы в органах местного самоуправления Демянского муниципального округа в сфере противодействия коррупции и обеспечение открытости в деятельности органов местного самоуправления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правонарушений в 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безопасности граждан от противоправных посягательств на территории Демянского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C45167" w:rsidRPr="00C45167" w:rsidTr="00C45167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Денежное вознаграждение лицам, принимающим участие в охране общественного порядка по линии добровольной народной дружины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190 01 20 050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876,00000</w:t>
            </w:r>
          </w:p>
        </w:tc>
      </w:tr>
      <w:tr w:rsidR="00C45167" w:rsidRPr="00C45167" w:rsidTr="00C4516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"Профилактика терроризма и экстремизма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200,00000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 технической защиты мест массового пребывания людей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270 03 20 010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42623,38068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36072,20000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36531,30000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56,00000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C45167" w:rsidRPr="00C45167" w:rsidTr="00C4516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C45167" w:rsidRPr="00C45167" w:rsidTr="00C45167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и ликвидация болезней животных, их лечение, отлов и содержание безнадзорных животных, защита населения от болезеней, общих для человека и животных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061 05 70 720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56,00000</w:t>
            </w: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10437,40000</w:t>
            </w:r>
          </w:p>
        </w:tc>
      </w:tr>
      <w:tr w:rsidR="00C45167" w:rsidRPr="00C45167" w:rsidTr="00C45167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округа"Организация транспортного обслуживания населения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пассажирского транспорта общего пользования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C45167" w:rsidRPr="00C45167" w:rsidTr="00C4516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выполнения работ, связанных с осуществлением регулярных перевозок автомобильным транспортом по регулируемым тарифам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10437,40000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180 01 10 075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27987,40000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25406,00000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25865,10000</w:t>
            </w:r>
          </w:p>
        </w:tc>
      </w:tr>
      <w:tr w:rsidR="00C45167" w:rsidRPr="00C45167" w:rsidTr="00C4516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и совершенствование автомобильных дорог общего пользования местного значения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16273,00000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12952,00000</w:t>
            </w:r>
          </w:p>
        </w:tc>
      </w:tr>
      <w:tr w:rsidR="00C45167" w:rsidRPr="00C45167" w:rsidTr="00C45167">
        <w:trPr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 транспортно-эксплутационного состояния, ликвидиция очагов аварийности и улучшение инженерного благоустройства существующей сети автомобильных дорог муниципального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5784,00000</w:t>
            </w:r>
          </w:p>
        </w:tc>
      </w:tr>
      <w:tr w:rsidR="00C45167" w:rsidRPr="00C45167" w:rsidTr="00C45167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2125,00000</w:t>
            </w:r>
          </w:p>
        </w:tc>
      </w:tr>
      <w:tr w:rsidR="00C45167" w:rsidRPr="00C45167" w:rsidTr="00C4516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C45167" w:rsidRPr="00C45167" w:rsidTr="00C45167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01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качества и надежности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7168,00000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070 02 23 090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3509,00000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070 02 71 510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3476,00000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ремонт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 02 S1 510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183,00000</w:t>
            </w:r>
          </w:p>
        </w:tc>
      </w:tr>
      <w:tr w:rsidR="00C45167" w:rsidRPr="00C45167" w:rsidTr="00C4516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3527,00000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транспортной-эксплуатационного состояния автомобильных дорог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300 02 23 080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3527,00000</w:t>
            </w:r>
          </w:p>
        </w:tc>
      </w:tr>
      <w:tr w:rsidR="00C45167" w:rsidRPr="00C45167" w:rsidTr="00C4516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871,00000</w:t>
            </w:r>
          </w:p>
        </w:tc>
      </w:tr>
      <w:tr w:rsidR="00C45167" w:rsidRPr="00C45167" w:rsidTr="00C45167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871,00000</w:t>
            </w:r>
          </w:p>
        </w:tc>
      </w:tr>
      <w:tr w:rsidR="00C45167" w:rsidRPr="00C45167" w:rsidTr="00C45167">
        <w:trPr>
          <w:trHeight w:val="144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1013,10000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1013,10000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775,00000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775,00000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861,00000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861,00000</w:t>
            </w:r>
          </w:p>
        </w:tc>
      </w:tr>
      <w:tr w:rsidR="00C45167" w:rsidRPr="00C45167" w:rsidTr="00C45167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 программа Демянского  муниципального округа "Территориальное развитие, содержание и благоустройство Песоцкой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1449,00000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1449,00000</w:t>
            </w:r>
          </w:p>
        </w:tc>
      </w:tr>
      <w:tr w:rsidR="00C45167" w:rsidRPr="00C45167" w:rsidTr="00C4516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3424,00000</w:t>
            </w:r>
          </w:p>
        </w:tc>
      </w:tr>
      <w:tr w:rsidR="00C45167" w:rsidRPr="00C45167" w:rsidTr="00C45167">
        <w:trPr>
          <w:trHeight w:val="6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3424,00000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993,00000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Улучшение  транспортно-эксплутационного состояния автомобильных дорог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370 02 23 080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993,00000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4142,58068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172,80000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малого  и среднего предпринимательства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благоприятных условий для устойчивого функционирования и развития малого и среднего предпринимательства, повышение его роли в социально-экономическом развитии округа и увеличение вклада малого и среднего предпринимательства в экономику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торговли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торговли в Демянском муниципальном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219,78068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3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040 01 72 660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197,80261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3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на возмещение части затрат на приобретение горюче-смазочных материалов юридическим лицам  и индивидуальным предпринимателям для обеспечения жителей отдаленных и (или) труднодоступных населенных пунктов Демянского муниципального округа услугами торговли посредством мобильных торговых объектов, обеспечивающих доставку и реализацию товаров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 01 S2 660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21,97807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 программа Демянского муниципального округа   "Развитие системы управления муниципальным имуществом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172,80000</w:t>
            </w:r>
          </w:p>
        </w:tc>
      </w:tr>
      <w:tr w:rsidR="00C45167" w:rsidRPr="00C45167" w:rsidTr="00C45167">
        <w:trPr>
          <w:trHeight w:val="16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Мерприятия по разграничению государственной собственности на землю в части регистрации права собственности Демянского муниципального округа на земельные участки, подлежащие отнесению к собственности Демянского муниципального округа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C45167" w:rsidRPr="00C45167" w:rsidTr="00C4516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090 03 23 400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</w:tr>
      <w:tr w:rsidR="00C45167" w:rsidRPr="00C45167" w:rsidTr="00C45167">
        <w:trPr>
          <w:trHeight w:val="14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рационального и эффектовного использования земельных участков, находящихся в собственности Демянского муниципального округа, а также государственная собственность на которые не разграничена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C45167" w:rsidRPr="00C45167" w:rsidTr="00C45167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090 04 23 400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Муниципальная  программа Демянского муниципального округа  "Градостроительная политика на территории  Демянского муниципального округана 2024-2030 годы".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органов местного самоуправления всей необходимой информацией для целей управления развитием территорий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21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генерального плана Демянского муниципального округа, разработка правил землепользования и застройки Демянского муниципального округа, описание местоположения границ населенных пунктов Демянского муниципального округа; описание местоположения границ территориальных зон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2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170 01 23 900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 "Развитие туристского потенциала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9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туристского потенциала Демянского муниципального округа за счет формирования туристской инфраструктуры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47206,53888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16413,30000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C45167" w:rsidRPr="00C45167" w:rsidTr="00C45167">
        <w:trPr>
          <w:trHeight w:val="13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673,00000</w:t>
            </w:r>
          </w:p>
        </w:tc>
      </w:tr>
      <w:tr w:rsidR="00C45167" w:rsidRPr="00C45167" w:rsidTr="00C45167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C45167" w:rsidRPr="00C45167" w:rsidTr="00C45167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взносов на капитальный ремонт, капитальный ремонт, ремонт и содержание  муниципального жилого фонда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1347,80000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C45167" w:rsidRPr="00C45167" w:rsidTr="00C4516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673,00000</w:t>
            </w:r>
          </w:p>
        </w:tc>
      </w:tr>
      <w:tr w:rsidR="00C45167" w:rsidRPr="00C45167" w:rsidTr="00C45167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4841,43811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1690,90000</w:t>
            </w:r>
          </w:p>
        </w:tc>
      </w:tr>
      <w:tr w:rsidR="00C45167" w:rsidRPr="00C45167" w:rsidTr="00C45167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4841,43811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1690,90000</w:t>
            </w:r>
          </w:p>
        </w:tc>
      </w:tr>
      <w:tr w:rsidR="00C45167" w:rsidRPr="00C45167" w:rsidTr="00C45167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Развитие инфраструктуры водоснабжения и водоотведения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22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 в области водоснабжения и водоотведения в рамках подпрограммы "Развитие инфраструктуры водоснабжения и водоотведения населенных пунктов Новгородской области" государственной программы "Улучшение жилищных условий граждан и повышение качества жилищно-коммунальных услуг в Новгородской области на 2019-2024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061 01 72 370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мероприятий муниципальной программы в области водоснабжения и водоотведения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S2 370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централизованных и не централизованных систем водоснабжения, водоотведения в рабочем состоянии и устранение аварийных ситуаций в сроки, установленные законодательством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2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061 01 10 089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Приведение эксплуатационных характеристик жилого фонда и объектов оказания коммунальных услуг в соответствии с требованиями нормативно-технических документов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1050,53811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C45167" w:rsidRPr="00C45167" w:rsidTr="00C45167">
        <w:trPr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муниципального округа на возмещение недополученных доходов организациям и индивидуальным предпринимателям, оказывающим услуги общественной бани по тарифам для населения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061 03 10 073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</w:tr>
      <w:tr w:rsidR="00C45167" w:rsidRPr="00C45167" w:rsidTr="00C45167">
        <w:trPr>
          <w:trHeight w:val="21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из бюджета Демянского муниципального округа на возмещение затрат в связи с оказанием услуг по содержанию жилищного фонда Демянского муниципального округа юридическим лицам, осуществляющим управление многоквартирными домами в соответствии с постановлением Правительства Российской Федерации от 21.12.2018 № 1616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03 S1 730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50,53811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Газификация населенных пунктов Демянского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C45167" w:rsidRPr="00C45167" w:rsidTr="00C45167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обслуживание, ремонт газораспределительных сетей, страховой взнос по опасным производственным объектам, проверка смет, абонентское обслуживание ОПО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061 04 10 062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570,90000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Установка информационных знаков на въезде в муниципальное 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061 06 10 088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120,00000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41017,30077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14049,40000</w:t>
            </w:r>
          </w:p>
        </w:tc>
      </w:tr>
      <w:tr w:rsidR="00C45167" w:rsidRPr="00C45167" w:rsidTr="00C45167">
        <w:trPr>
          <w:trHeight w:val="13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"Комплексное развитие и модернизация жилищно-коммунального хозяйства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21838,30077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и модернизация коммунальной инфраструктуры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21838,30077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Комплексное развитие и модернизация жилищно-коммунального хозяйства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21838,30077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 06 L2 990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21488,30077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"Формирование современной городской среды на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 "Формирование комфортной городской среды"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муниципальных программ, направленных на благойстройство дворовых территорий многоквартирных домов и на благоустройство общественных территорий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 F2 55 550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"Территориальное развитие, содержание и благоустройство Демянской городской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7235,30000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5180,70000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C45167" w:rsidRPr="00C45167" w:rsidTr="00C45167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1790,00000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Обустройство  и восстановление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дизайн-проекта обустройства и восстановления воинских захоронений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300 04 20 205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4165,30000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Разработка и проверка достоверности сметной документации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300 05 20 204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2230,70000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300 05 76 100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Приоритетный проект "Народный бюджет" в рамках благоустройства центра поселка Демянск в рамках софинансирования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S6 100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Сопровождение проекта "Народный бюджет"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300 05 20 207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и озеленение общественных территорий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Озеленение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300 06 20 208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450,00000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Жирковской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1041,20000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941,20000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617,20000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427,20000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274,00000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выполнению комплекса мероприятий - ликвидации очагов распространения борщевика Сосновского ТОС «Тарасовское» д. Тарасово,</w:t>
            </w: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благоустройству гражданского кладбища в д. Хмели ТОС «Великозаходское» д. Хмели,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 06 S2 090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41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Ильиногорской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905,70000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615,70000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415,70000</w:t>
            </w:r>
          </w:p>
        </w:tc>
      </w:tr>
      <w:tr w:rsidR="00C45167" w:rsidRPr="00C45167" w:rsidTr="00C4516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240,00000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7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приобретению дополнительного спортивного оборудования для Шишковского сельского клуба ТОС «Шишковское» д.Шишково, приобретению дополнительного спортивного оборудования для детской площадки   ТОС «Ильина Гора» д. Ильина Гора, приобретению биллиардного стола и пластиковых кресел для Вотолинского сельского клуба ТОС «Вотолино» д. Вотолино,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65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ППМИ инициатив по </w:t>
            </w:r>
            <w:r w:rsidRPr="00C45167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ru-RU"/>
              </w:rPr>
              <w:t xml:space="preserve">ремонту помещения в здании Шишковского сельского клуба с установкой спортивного оборудования д. Шишково    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Кневицкой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1158,30000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1108,30000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190,00000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390,00000</w:t>
            </w:r>
          </w:p>
        </w:tc>
      </w:tr>
      <w:tr w:rsidR="00C45167" w:rsidRPr="00C45167" w:rsidTr="00C45167">
        <w:trPr>
          <w:trHeight w:val="6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478,30000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обустройству контейнерной площадки по ул. Линейная ТОС «Мечта» п. Кневицы,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Лычковской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2218,50000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2118,50000</w:t>
            </w:r>
          </w:p>
        </w:tc>
      </w:tr>
      <w:tr w:rsidR="00C45167" w:rsidRPr="00C45167" w:rsidTr="00C45167">
        <w:trPr>
          <w:trHeight w:val="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C45167" w:rsidRPr="00C45167" w:rsidTr="00C45167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165,40000</w:t>
            </w:r>
          </w:p>
        </w:tc>
      </w:tr>
      <w:tr w:rsidR="00C45167" w:rsidRPr="00C45167" w:rsidTr="00C45167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1234,60000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628,50000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668,50000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2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замене ограждения на Памятном знаке воинам-освободителям Северо-Западного фронта и благоустройство территории</w:t>
            </w: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 "Первомайское" с. Лычково, модернизации уличного освещения (замена фонарей уличного освещения) и благоустройству территории     ТОС "Заря" с. Лычково,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Песоцкой 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1835,10000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1635,10000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C45167" w:rsidRPr="00C45167" w:rsidTr="00C45167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1402,20000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1152,20000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182,90000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6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уничтожению борщевика Сосновского  ТОС «Надежда» д. Большие и Малые Луки, уличному освещение   ТОС «Велье» с. Никольское,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инициатив по обустройству гражданского кладбища в д. Пестово,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Полновской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1084,00000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756,60000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C45167" w:rsidRPr="00C45167" w:rsidTr="00C4516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600,00000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277,40000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3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оборудованию ограждения территории гражданского кладбища в с. Полново   ТОС «Полновский плес», обустройству места массового отдыха в д. Дуброви около оз. Долотцо  ТОС «Дубрава», благоустройству воинского захоронения в д. Новый Скребель  ТОС «Рыбак»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3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ППМИ по развитию территорий - установке спортивной площадки с тренажерами, оборудованию футбольного поля на общественной территории в с. Полново 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350 06 S5 260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 программа Демянского  муниципального округа "Территориальное развитие, содержание и благоустройство Ямникской сельской территории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1175,90000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1075,90000</w:t>
            </w:r>
          </w:p>
        </w:tc>
      </w:tr>
      <w:tr w:rsidR="00C45167" w:rsidRPr="00C45167" w:rsidTr="00C45167">
        <w:trPr>
          <w:trHeight w:val="4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уличного освещения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C45167" w:rsidRPr="00C45167" w:rsidTr="00C45167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обслуживание  и ремонт уличного освещения, электроэнергия для освещения улиц, материалы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663,40000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энергетических ресурсов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370 03 20 201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413,40000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 и содержанию мест захоронения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370 04 20 202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 эстетического уровня благоустройства, улучшение санитарного состояния территории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благоустройству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370 05 20 206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362,50000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проектов местных инициатив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20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проекта ТОС по развитию территорий - благоустройству гражданского кладбища на территории ТОС «Лесное» (выполнение работ по спиливанию старых деревьев) ТОС «Лесное» д. Алешонка, благоустройству территории, прилегающей к зданию Ямникского СДК  ТОС «Ромашка» д. Ямник, в рамках софинансирования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370 06 S2 090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2982,60000</w:t>
            </w:r>
          </w:p>
        </w:tc>
      </w:tr>
      <w:tr w:rsidR="00C45167" w:rsidRPr="00C45167" w:rsidTr="00C45167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 программа Демянского муниципального округа "Охрана окружающей среды и экологическая безопасность Демянского муниципального округа на 2024-2030 годы"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2982,60000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проблем сбора, вывоза и размещения твердых бытовых отходов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C45167" w:rsidRPr="00C45167" w:rsidTr="00C4516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Ликвидация (очистка) несанкционированных свалок, проведение мероприятий по охране окружающей среды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280 01 20 209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868,30000</w:t>
            </w:r>
          </w:p>
        </w:tc>
      </w:tr>
      <w:tr w:rsidR="00C45167" w:rsidRPr="00C45167" w:rsidTr="00C4516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 (мероприятий), исключающих недопустимую антропогенную нагрузку на окружающую природную среду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мероприятий по борьбе с борщевиком Сосновского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C45167" w:rsidRPr="00C45167" w:rsidTr="00C45167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280 03 20 210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2114,30000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239732,65700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235213,30000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235226,50000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61240,90000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60594,40000</w:t>
            </w:r>
          </w:p>
        </w:tc>
      </w:tr>
      <w:tr w:rsidR="00C45167" w:rsidRPr="00C45167" w:rsidTr="00C4516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61240,90000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C45167" w:rsidRPr="00C45167" w:rsidTr="00C45167">
        <w:trPr>
          <w:trHeight w:val="8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местных инциатив в рамках приоритетного регионального проекта "Наш выбор"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района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60950,90000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60594,40000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59581,50000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59166,80000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22510,40000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C45167" w:rsidRPr="00C45167" w:rsidTr="00C4516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22510,40000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22328,90000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9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C45167" w:rsidRPr="00C45167" w:rsidTr="00C4516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28645,90000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6553,60000</w:t>
            </w:r>
          </w:p>
        </w:tc>
      </w:tr>
      <w:tr w:rsidR="00C45167" w:rsidRPr="00C45167" w:rsidTr="00C45167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1638,40000</w:t>
            </w:r>
          </w:p>
        </w:tc>
      </w:tr>
      <w:tr w:rsidR="00C45167" w:rsidRPr="00C45167" w:rsidTr="00C45167">
        <w:trPr>
          <w:trHeight w:val="30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расходных обязательств, связанных с реализацией указа Губернатора Новгородской области от 11.10.2022 № 584 "О мерах поддержки граждан, призванных на военную службу по мобилизации, граждан.заключивших контракт о прохождении военной службы. граждан, заключивших контракт о добровольном содействии в выполнении задач, возложенных на Вооруженные Силы Российской Федерации, сотрудников, находящихся в служебной командировке в зоне действия специальной военной операции, и членов их семей"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1369,40000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1427,60000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954,20000</w:t>
            </w:r>
          </w:p>
        </w:tc>
      </w:tr>
      <w:tr w:rsidR="00C45167" w:rsidRPr="00C45167" w:rsidTr="00C45167">
        <w:trPr>
          <w:trHeight w:val="19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238,50000</w:t>
            </w:r>
          </w:p>
        </w:tc>
      </w:tr>
      <w:tr w:rsidR="00C45167" w:rsidRPr="00C45167" w:rsidTr="00C4516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 и работ,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234,90000</w:t>
            </w: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144534,75700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140741,10000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140754,30000</w:t>
            </w:r>
          </w:p>
        </w:tc>
      </w:tr>
      <w:tr w:rsidR="00C45167" w:rsidRPr="00C45167" w:rsidTr="00C45167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143923,95700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139943,40000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139761,70000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дошкольного и общего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19710,42500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17137,30000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16955,60000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получения качественного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6830,50000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6671,80000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6535,10000</w:t>
            </w:r>
          </w:p>
        </w:tc>
      </w:tr>
      <w:tr w:rsidR="00C45167" w:rsidRPr="00C45167" w:rsidTr="00C45167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организаций, осуществляющих деятельность по образовательным программам начального общего, основного общего и среднего общего образования, учебниками и учебными пособиями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Субсидии автономным учреждениям на иные цели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доступа к информационно-телекоммуникационной сети "Интернет"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131 03 70 570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165,70000</w:t>
            </w:r>
          </w:p>
        </w:tc>
      </w:tr>
      <w:tr w:rsidR="00C45167" w:rsidRPr="00C45167" w:rsidTr="00C45167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C45167" w:rsidRPr="00C45167" w:rsidTr="00C45167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03 L3 041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6245,70000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6087,00000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5950,30000</w:t>
            </w:r>
          </w:p>
        </w:tc>
      </w:tr>
      <w:tr w:rsidR="00C45167" w:rsidRPr="00C45167" w:rsidTr="00C45167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состава педагогических кадров, создание механизма мотивации педагогов к не прерывному профессиональному развитию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C45167" w:rsidRPr="00C45167" w:rsidTr="00C45167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(источником финансового обеспечения которых является иной межбюджетный трансферт из федерального бюджета)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C45167" w:rsidRPr="00C45167" w:rsidTr="00C45167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131 04 53 031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6796,40000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6562,10000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"Современная школа"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3125,20000</w:t>
            </w:r>
          </w:p>
        </w:tc>
      </w:tr>
      <w:tr w:rsidR="00C45167" w:rsidRPr="00C45167" w:rsidTr="00C45167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C45167" w:rsidRPr="00C45167" w:rsidTr="00C45167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2625,20000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цифрового и гуманитарного профилей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C45167" w:rsidRPr="00C45167" w:rsidTr="00C45167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71 370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200,00000</w:t>
            </w:r>
          </w:p>
        </w:tc>
      </w:tr>
      <w:tr w:rsidR="00C45167" w:rsidRPr="00C45167" w:rsidTr="00C45167">
        <w:trPr>
          <w:trHeight w:val="9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центров образования естественно-научной и технологической направленности в муниципальных общеобразовательных организациях области, расположенных в сельской местности и малых городов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Е1 72 330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занятие физической культурой и спортом в 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E2 50 980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2336,32500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"Цифровая образовательная среда"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90,00000</w:t>
            </w:r>
          </w:p>
        </w:tc>
      </w:tr>
      <w:tr w:rsidR="00C45167" w:rsidRPr="00C45167" w:rsidTr="00C45167">
        <w:trPr>
          <w:trHeight w:val="13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внедрения и функционирования целевой модели цифровой образовательной среды в общеобразовательных муниципальных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C45167" w:rsidRPr="00C45167" w:rsidTr="00C45167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71 380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75,00000</w:t>
            </w:r>
          </w:p>
        </w:tc>
      </w:tr>
      <w:tr w:rsidR="00C45167" w:rsidRPr="00C45167" w:rsidTr="00C45167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целевой модели цифровой среды в рамках эксперимента по модернизации начального обшего, основного общего и среднего общего образования в муниципальных общеобразовательных организациях области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Е4 72 340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C45167" w:rsidRPr="00C45167" w:rsidTr="00C45167">
        <w:trPr>
          <w:trHeight w:val="14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C45167" w:rsidRPr="00C45167" w:rsidTr="00C45167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 EВ 51 791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643,20000</w:t>
            </w:r>
          </w:p>
        </w:tc>
      </w:tr>
      <w:tr w:rsidR="00C45167" w:rsidRPr="00C45167" w:rsidTr="00C4516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124153,53200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122806,10000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118544,03200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117196,60000</w:t>
            </w:r>
          </w:p>
        </w:tc>
      </w:tr>
      <w:tr w:rsidR="00C45167" w:rsidRPr="00C45167" w:rsidTr="00C4516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муниципальных заданий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19909,13200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19909,13200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18561,70000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9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66001,20000</w:t>
            </w:r>
          </w:p>
        </w:tc>
      </w:tr>
      <w:tr w:rsidR="00C45167" w:rsidRPr="00C45167" w:rsidTr="00C45167">
        <w:trPr>
          <w:trHeight w:val="8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C45167" w:rsidRPr="00C45167" w:rsidTr="00C45167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8222,50000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организацию бесплатной перевозки обучающихся общеобразовательных организаций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C45167" w:rsidRPr="00C45167" w:rsidTr="00C45167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342,60000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Ежемесячное денежное вознаграждение за классное руководство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134 01 70 630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872,90000</w:t>
            </w:r>
          </w:p>
        </w:tc>
      </w:tr>
      <w:tr w:rsidR="00C45167" w:rsidRPr="00C45167" w:rsidTr="00C4516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180,20000</w:t>
            </w:r>
          </w:p>
        </w:tc>
      </w:tr>
      <w:tr w:rsidR="00C45167" w:rsidRPr="00C45167" w:rsidTr="00C45167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18412,40000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4603,10000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5609,50000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134 02 42 100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3520,30000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357,20000</w:t>
            </w:r>
          </w:p>
        </w:tc>
      </w:tr>
      <w:tr w:rsidR="00C45167" w:rsidRPr="00C45167" w:rsidTr="00C4516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3163,10000</w:t>
            </w:r>
          </w:p>
        </w:tc>
      </w:tr>
      <w:tr w:rsidR="00C45167" w:rsidRPr="00C45167" w:rsidTr="00C45167">
        <w:trPr>
          <w:trHeight w:val="1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1656,10000</w:t>
            </w:r>
          </w:p>
        </w:tc>
      </w:tr>
      <w:tr w:rsidR="00C45167" w:rsidRPr="00C45167" w:rsidTr="00C45167">
        <w:trPr>
          <w:trHeight w:val="18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414,10000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или изготовление бланков документов об образовании и (или) о квалификации муниципальными образовательными организациями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17,10000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приобретения или изготовления бланков документов об образовании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S2 080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"Повышение безопасности дорожного движения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200 00 00 000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Предупреждение опасного поведения участников дорожного движения и создание системы пропаганды с целью формирования негативного отношения к </w:t>
            </w: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правонарушениям в сфере дорожного движения, формирования у детей навыков безопасного поведения на дорогах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992,60000</w:t>
            </w:r>
          </w:p>
        </w:tc>
      </w:tr>
      <w:tr w:rsidR="00C45167" w:rsidRPr="00C45167" w:rsidTr="00C45167">
        <w:trPr>
          <w:trHeight w:val="186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797,70000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992,60000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муниципальной стипендии в размере 1 МРОТ студентам, заключтвшим договор о целевом обучении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454,80000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649,70000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844,60000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денежная выплата педагогам с высшим и средним педагогическим образованием, поступившим на работу в образовательные организации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260 01 20 140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стипендии обучающимся, заключившим договор о целевом обучении по образовательным программам высшего образования по направлению "Педагогическое образование"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C45167" w:rsidRPr="00C45167" w:rsidTr="00C45167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260 01 75 320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16174,40000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16051,20000</w:t>
            </w:r>
          </w:p>
        </w:tc>
      </w:tr>
      <w:tr w:rsidR="00C45167" w:rsidRPr="00C45167" w:rsidTr="00C45167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16174,40000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16051,20000</w:t>
            </w:r>
          </w:p>
        </w:tc>
      </w:tr>
      <w:tr w:rsidR="00C45167" w:rsidRPr="00C45167" w:rsidTr="00C45167">
        <w:trPr>
          <w:trHeight w:val="8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1138,10000</w:t>
            </w:r>
          </w:p>
        </w:tc>
      </w:tr>
      <w:tr w:rsidR="00C45167" w:rsidRPr="00C45167" w:rsidTr="00C45167">
        <w:trPr>
          <w:trHeight w:val="14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муниципальной системы  дополнительного образования детей, соответствующей интересам детей и их родителей, муниципальным особенностям и потребностям  социально-экономического и технологического развития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C45167" w:rsidRPr="00C45167" w:rsidTr="00C4516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дополнительных общеразвивающих программ за счет социальных сертификатов на получение муниципальных услуг в социальной сфере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C45167" w:rsidRPr="00C45167" w:rsidTr="00C45167">
        <w:trPr>
          <w:trHeight w:val="16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658,10000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"Успех каждого ребенка"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C45167" w:rsidRPr="00C45167" w:rsidTr="00C45167">
        <w:trPr>
          <w:trHeight w:val="11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E2 72 020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480,00000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15036,30000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14913,10000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14853,10000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14788,10000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C45167" w:rsidRPr="00C45167" w:rsidTr="00C45167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2269,60000</w:t>
            </w:r>
          </w:p>
        </w:tc>
      </w:tr>
      <w:tr w:rsidR="00C45167" w:rsidRPr="00C45167" w:rsidTr="00C45167">
        <w:trPr>
          <w:trHeight w:val="8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культуры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C45167" w:rsidRPr="00C45167" w:rsidTr="00C45167">
        <w:trPr>
          <w:trHeight w:val="13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9780,40000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C45167" w:rsidRPr="00C45167" w:rsidTr="00C45167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1644,20000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927,10000</w:t>
            </w:r>
          </w:p>
        </w:tc>
      </w:tr>
      <w:tr w:rsidR="00C45167" w:rsidRPr="00C45167" w:rsidTr="00C45167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595,90000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331,20000</w:t>
            </w:r>
          </w:p>
        </w:tc>
      </w:tr>
      <w:tr w:rsidR="00C45167" w:rsidRPr="00C45167" w:rsidTr="00C45167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231,80000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149,00000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82,80000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125,00000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учреждений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134 02 42 310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6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146,50000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обеспечение пожарной безопасности, антитеррористической и антикриминальной безопасности муниципальных дошкольных образовательных организаций, муниципальных общеобразовательных организаций, муниципальных организаций дополнительного образования детей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S2 120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36,70000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25,00000</w:t>
            </w:r>
          </w:p>
        </w:tc>
      </w:tr>
      <w:tr w:rsidR="00C45167" w:rsidRPr="00C45167" w:rsidTr="00C45167">
        <w:trPr>
          <w:trHeight w:val="2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Молодежная политика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555,80000</w:t>
            </w:r>
          </w:p>
        </w:tc>
      </w:tr>
      <w:tr w:rsidR="00C45167" w:rsidRPr="00C45167" w:rsidTr="00C45167">
        <w:trPr>
          <w:trHeight w:val="10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C45167" w:rsidRPr="00C45167" w:rsidTr="00C45167">
        <w:trPr>
          <w:trHeight w:val="9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системы выявления, продвижения и поддержки одаренных детей и талантливой молодежи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именных муниципальных стипендий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132 02 20 100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64,80000</w:t>
            </w:r>
          </w:p>
        </w:tc>
      </w:tr>
      <w:tr w:rsidR="00C45167" w:rsidRPr="00C45167" w:rsidTr="00C45167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"Реализация молодежной политики в Демянском суниципальном округеокруге на 2024- 2030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491,00000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"Молодежь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системы молодежной политики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C45167" w:rsidRPr="00C45167" w:rsidTr="00C45167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молодежи,оказавшейся в трудной жизненной ситуации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C45167" w:rsidRPr="00C45167" w:rsidTr="00C45167">
        <w:trPr>
          <w:trHeight w:val="4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151 02 20 010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"Патриотическое воспитание населения Демянского округа"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471,00000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форм и методов работы по патриотическому воспитанию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C45167" w:rsidRPr="00C45167" w:rsidTr="00C45167">
        <w:trPr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9,00000</w:t>
            </w:r>
          </w:p>
        </w:tc>
      </w:tr>
      <w:tr w:rsidR="00C45167" w:rsidRPr="00C45167" w:rsidTr="00C45167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патриотического воспитания населения округа и допризывной подготовки молодежи к военной службе в ходе подготовки и проведения мероприятий патриотической направленности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отдельных государственных полномочий в области увековечения памяти погибших при защите Отечества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152 02 70 660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462,00000</w:t>
            </w:r>
          </w:p>
        </w:tc>
      </w:tr>
      <w:tr w:rsidR="00C45167" w:rsidRPr="00C45167" w:rsidTr="00C4516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"Комплексные меры противодействия наркомании и зависимости от других психоактивных веществ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45167" w:rsidRPr="00C45167" w:rsidTr="00C45167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Снижение актуальности проблем, связанных со злоупотреблением наркотиками и другими психоактивными веществами в Демянском округе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"Развитие волонтерского движения в Демянском округе"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созданию и развитию волонтерских объединений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17226,80000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17270,80000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010 00 00 000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9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квалификации и профессиональной подготовки выборных должностных лиц, муниципальных служащих и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010 01 00 000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обучения работников на курсах повышения квалификации, семинарах.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010 01 20 020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16948,80000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"Развитие дополнительного образования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C45167" w:rsidRPr="00C45167" w:rsidTr="00C4516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организации каникулярного образовательного отдыха, здорового образа жизни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деятельности лагерей с дневным пребыванием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C45167" w:rsidRPr="00C45167" w:rsidTr="00C45167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51,21000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132 03 20 110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1178,79000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1230,00000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15674,80000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15718,80000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выполнения муниципальных заданий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9950,80000</w:t>
            </w:r>
          </w:p>
        </w:tc>
      </w:tr>
      <w:tr w:rsidR="00C45167" w:rsidRPr="00C45167" w:rsidTr="00C45167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Финансовое обеспечение муниципального задания учреждений, ведущих бюджетный учет в образовании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C45167" w:rsidRPr="00C45167" w:rsidTr="00C45167">
        <w:trPr>
          <w:trHeight w:val="11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9460,40000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социальной поддержки обучающимся муниципальных образовательных учреждений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134 01 70 060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137,70000</w:t>
            </w:r>
          </w:p>
        </w:tc>
      </w:tr>
      <w:tr w:rsidR="00C45167" w:rsidRPr="00C45167" w:rsidTr="00C45167">
        <w:trPr>
          <w:trHeight w:val="24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дополнительных мер социальной поддержки обучающимся муниципальных образовательных организаций, являющихся детьми граждан, призванных на военную службу по мобилизации, граждан, заключивших контракт о прохождении военной службы, граждан, заключивших контракт о добровольном содействии, сотрудников, находящихся в служебной командировке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134 01 71 640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2,70000</w:t>
            </w:r>
          </w:p>
        </w:tc>
      </w:tr>
      <w:tr w:rsidR="00C45167" w:rsidRPr="00C45167" w:rsidTr="00C45167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280,00000</w:t>
            </w:r>
          </w:p>
        </w:tc>
      </w:tr>
      <w:tr w:rsidR="00C45167" w:rsidRPr="00C45167" w:rsidTr="00C45167">
        <w:trPr>
          <w:trHeight w:val="11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5724,00000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5768,00000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функций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4001,60000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4045,60000</w:t>
            </w:r>
          </w:p>
        </w:tc>
      </w:tr>
      <w:tr w:rsidR="00C45167" w:rsidRPr="00C45167" w:rsidTr="00C45167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2865,50000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2899,30000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865,40000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875,60000</w:t>
            </w:r>
          </w:p>
        </w:tc>
      </w:tr>
      <w:tr w:rsidR="00C45167" w:rsidRPr="00C45167" w:rsidTr="00C45167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200,30000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70,40000</w:t>
            </w:r>
          </w:p>
        </w:tc>
      </w:tr>
      <w:tr w:rsidR="00C45167" w:rsidRPr="00C45167" w:rsidTr="00C45167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1722,40000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1229,60000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80,20000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371,70000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40,90000</w:t>
            </w:r>
          </w:p>
        </w:tc>
      </w:tr>
      <w:tr w:rsidR="00C45167" w:rsidRPr="00C45167" w:rsidTr="00C45167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C45167" w:rsidRPr="00C45167" w:rsidTr="00C45167">
        <w:trPr>
          <w:trHeight w:val="184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0,90000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0,70000</w:t>
            </w:r>
          </w:p>
        </w:tc>
      </w:tr>
      <w:tr w:rsidR="00C45167" w:rsidRPr="00C45167" w:rsidTr="00C45167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0,20000</w:t>
            </w:r>
          </w:p>
        </w:tc>
      </w:tr>
      <w:tr w:rsidR="00C45167" w:rsidRPr="00C45167" w:rsidTr="00C45167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муниципальных органов не отнесенные к муниципальным программам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C45167" w:rsidRPr="00C45167" w:rsidTr="00C45167">
        <w:trPr>
          <w:trHeight w:val="8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321,10000</w:t>
            </w:r>
          </w:p>
        </w:tc>
      </w:tr>
      <w:tr w:rsidR="00C45167" w:rsidRPr="00C45167" w:rsidTr="00C45167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210,90000</w:t>
            </w:r>
          </w:p>
        </w:tc>
      </w:tr>
      <w:tr w:rsidR="00C45167" w:rsidRPr="00C45167" w:rsidTr="00C45167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63,70000</w:t>
            </w:r>
          </w:p>
        </w:tc>
      </w:tr>
      <w:tr w:rsidR="00C45167" w:rsidRPr="00C45167" w:rsidTr="00C4516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906 00 70 280 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81145,26278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80179,30200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80087,68400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61616,96278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60520,58400</w:t>
            </w:r>
          </w:p>
        </w:tc>
      </w:tr>
      <w:tr w:rsidR="00C45167" w:rsidRPr="00C45167" w:rsidTr="00C45167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140  00 00 000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61616,96278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"Культура Демянского муниципального округа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61616,96278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60612,20200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60520,58400</w:t>
            </w:r>
          </w:p>
        </w:tc>
      </w:tr>
      <w:tr w:rsidR="00C45167" w:rsidRPr="00C45167" w:rsidTr="00C4516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прав граждан на равный доступ к культурным ценностям и участию в культурной жизни, создание условий для развития и реализации творческого потенциала каждой личности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60545,73000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59847,38000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59848,32000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743,00000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Комплектование и обеспечение сохранности библиотечных фондов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141 01 20 030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37182,50000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37225,50000</w:t>
            </w:r>
          </w:p>
        </w:tc>
      </w:tr>
      <w:tr w:rsidR="00C45167" w:rsidRPr="00C45167" w:rsidTr="00C45167">
        <w:trPr>
          <w:trHeight w:val="12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24422,70000</w:t>
            </w:r>
          </w:p>
        </w:tc>
      </w:tr>
      <w:tr w:rsidR="00C45167" w:rsidRPr="00C45167" w:rsidTr="00C45167">
        <w:trPr>
          <w:trHeight w:val="12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12759,80000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12802,80000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деятельности муниципальных библиотек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C45167" w:rsidRPr="00C45167" w:rsidTr="00C45167">
        <w:trPr>
          <w:trHeight w:val="11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12975,20000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0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7647,60000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6316,90000</w:t>
            </w:r>
          </w:p>
        </w:tc>
      </w:tr>
      <w:tr w:rsidR="00C45167" w:rsidRPr="00C45167" w:rsidTr="00C45167">
        <w:trPr>
          <w:trHeight w:val="11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1330,70000</w:t>
            </w:r>
          </w:p>
        </w:tc>
      </w:tr>
      <w:tr w:rsidR="00C45167" w:rsidRPr="00C45167" w:rsidTr="00C45167">
        <w:trPr>
          <w:trHeight w:val="11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1911,90000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1579,20000</w:t>
            </w:r>
          </w:p>
        </w:tc>
      </w:tr>
      <w:tr w:rsidR="00C45167" w:rsidRPr="00C45167" w:rsidTr="00C45167">
        <w:trPr>
          <w:trHeight w:val="118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332,70000</w:t>
            </w:r>
          </w:p>
        </w:tc>
      </w:tr>
      <w:tr w:rsidR="00C45167" w:rsidRPr="00C45167" w:rsidTr="00C45167">
        <w:trPr>
          <w:trHeight w:val="9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 (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01 L5 191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35,53000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37,18000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38,12000</w:t>
            </w:r>
          </w:p>
        </w:tc>
      </w:tr>
      <w:tr w:rsidR="00C45167" w:rsidRPr="00C45167" w:rsidTr="00C45167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Укрепление единого культурного и информационного пространства на территории округа, преодоление отставания и диспропорций в культурном уровне муниципального округа путем укрепления и модернизации материально-технической базы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967,14000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763,82200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ремонтов муниципальных учреждений культуры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11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141 03 44 200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субсидии на реализацию местных инциатив в рамках приоритетного регионального проекта "Наш выбор" за счет бюджета муниципального округа и платежей граждан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S7 050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6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культуры, подведомственных органам местного самоуправления муниципальных районов, реализующим полномочия в сфере культуры, в населенных пунктах с числом жителей до 50 тыс. человек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C45167" w:rsidRPr="00C45167" w:rsidTr="00C45167">
        <w:trPr>
          <w:trHeight w:val="4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03 L4 670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667,14000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663,82200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671,26400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"Культурная среда"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5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А1 55 900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Федеральный проект "Творческие люди"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C45167" w:rsidRPr="00C45167" w:rsidTr="00C45167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отрасли культуры (государственная поддержка лучших  сельских учреждений культуры)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 A2 55 196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104,09278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1,00000</w:t>
            </w:r>
          </w:p>
        </w:tc>
      </w:tr>
      <w:tr w:rsidR="00C45167" w:rsidRPr="00C45167" w:rsidTr="00C45167">
        <w:trPr>
          <w:trHeight w:val="4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19567,10000</w:t>
            </w:r>
          </w:p>
        </w:tc>
      </w:tr>
      <w:tr w:rsidR="00C45167" w:rsidRPr="00C45167" w:rsidTr="00C4516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культуры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условий реализации Программы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142 00  00 000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реализации муниципальной программы "Развитие культуры Демянского муниципального округа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19528,30000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19567,10000</w:t>
            </w:r>
          </w:p>
        </w:tc>
      </w:tr>
      <w:tr w:rsidR="00C45167" w:rsidRPr="00C45167" w:rsidTr="00C45167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функий муниципальных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1609,80000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1648,60000</w:t>
            </w:r>
          </w:p>
        </w:tc>
      </w:tr>
      <w:tr w:rsidR="00C45167" w:rsidRPr="00C45167" w:rsidTr="00C45167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1185,00000</w:t>
            </w:r>
          </w:p>
        </w:tc>
      </w:tr>
      <w:tr w:rsidR="00C45167" w:rsidRPr="00C45167" w:rsidTr="00C45167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80,10000</w:t>
            </w:r>
          </w:p>
        </w:tc>
      </w:tr>
      <w:tr w:rsidR="00C45167" w:rsidRPr="00C45167" w:rsidTr="00C45167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348,90000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357,90000</w:t>
            </w:r>
          </w:p>
        </w:tc>
      </w:tr>
      <w:tr w:rsidR="00C45167" w:rsidRPr="00C45167" w:rsidTr="00C4516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142 01  01 000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штатных единиц, осуществляющих переданные отдельные государственные полномочия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635,20000</w:t>
            </w:r>
          </w:p>
        </w:tc>
      </w:tr>
      <w:tr w:rsidR="00C45167" w:rsidRPr="00C45167" w:rsidTr="00C45167">
        <w:trPr>
          <w:trHeight w:val="5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447,20000</w:t>
            </w:r>
          </w:p>
        </w:tc>
      </w:tr>
      <w:tr w:rsidR="00C45167" w:rsidRPr="00C45167" w:rsidTr="00C45167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40,10000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135,10000</w:t>
            </w: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142 01 70 280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12,80000</w:t>
            </w:r>
          </w:p>
        </w:tc>
      </w:tr>
      <w:tr w:rsidR="00C45167" w:rsidRPr="00C45167" w:rsidTr="00C45167">
        <w:trPr>
          <w:trHeight w:val="82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деятельности муниципальных учреждений культуры, ведущих бюджетный учет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 на финансовое обеспечение государственного 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142 01 45 200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17283,30000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37749,37800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32108,53400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32107,00000</w:t>
            </w:r>
          </w:p>
        </w:tc>
      </w:tr>
      <w:tr w:rsidR="00C45167" w:rsidRPr="00C45167" w:rsidTr="00C45167">
        <w:trPr>
          <w:trHeight w:val="2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10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муниципальной службы и местного самоуправления  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10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оптимального организационно-правового и материально-технического обеспечения муниципальной службы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010 03 62 010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5631,80000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C45167" w:rsidRPr="00C45167" w:rsidTr="00C4516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Демянского муниципального округа "Комплексное развитие сельских территорий Демянского муниципального округа до 2030 года"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12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социальной выплаты на компенсацию (возмещение) расходов граждан по уплате процентов за пользование кредитом (займом) при получении кредита (займа) на строительство (приобретение) жилья гражданами, желающими переселиться в сельскую местность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8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120 01 70 670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10,57800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1,53400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4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"Обеспечение педагогическими кадрами муниципальных образовательных организаций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40,00000</w:t>
            </w:r>
          </w:p>
        </w:tc>
      </w:tr>
      <w:tr w:rsidR="00C45167" w:rsidRPr="00C45167" w:rsidTr="00C45167">
        <w:trPr>
          <w:trHeight w:val="177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Обновление состава, развитие компетенций педагогических кадров, реализация механизмов мотивации педагогов к непрерывному профессиональному развитию, профессиональный рост педагогических работников, система поддержки молодых специалистов, приходящих работать в сферу образования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C45167" w:rsidRPr="00C45167" w:rsidTr="00C45167">
        <w:trPr>
          <w:trHeight w:val="22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мер социальной поддержки отдельным категориям педагогических работников, трудоустроившихся в муниципальные образовательные организации, реализующие образовательные программы начального общего, основного общего, среднего общего образования, и осуществляющих трудовую деятельность на территории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260 01 72 650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40,00000</w:t>
            </w:r>
          </w:p>
        </w:tc>
      </w:tr>
      <w:tr w:rsidR="00C45167" w:rsidRPr="00C45167" w:rsidTr="00C4516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C45167" w:rsidRPr="00C45167" w:rsidTr="00C45167">
        <w:trPr>
          <w:trHeight w:val="8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образования в Демянском муниципальном округе на 2024-2030годы"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32067,00000</w:t>
            </w:r>
          </w:p>
        </w:tc>
      </w:tr>
      <w:tr w:rsidR="00C45167" w:rsidRPr="00C45167" w:rsidTr="00C45167">
        <w:trPr>
          <w:trHeight w:val="111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"Социальная адаптация детей-сирот и детей, оставшихся без попечения родителей, а также лиц из числа детей-сирот и детей, оставшихся без попечения родителей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Ресурсное и материально-техническое обеспечение процесса социализации детей-сирот, а также лиц из числа детей-сирот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C45167" w:rsidRPr="00C45167" w:rsidTr="00C45167">
        <w:trPr>
          <w:trHeight w:val="103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выплата лицам из числа детей-сирот и детей оставшихся без попечения родителей, на текущий ремонт находящихся в их собственности жилых помещений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133 02 70 600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дете-сирот и детей, оставшихся без попечения родителей (сверх уровня, предусмотренного соглашением)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C45167" w:rsidRPr="00C45167" w:rsidTr="00C45167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на приобретение объектов нежвижимого имущества в государственную (муниципальную) собственность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 02 A0 821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13193,50000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мероприятия в области образования   Демянского муниципального округа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C45167" w:rsidRPr="00C45167" w:rsidTr="00C45167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прочих мероприятий и управления в области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18873,50000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родительской платы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C45167" w:rsidRPr="00C45167" w:rsidTr="00C45167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888,30000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 , а также вознагрождение причитающееся приемному родителю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17985,20000</w:t>
            </w:r>
          </w:p>
        </w:tc>
      </w:tr>
      <w:tr w:rsidR="00C45167" w:rsidRPr="00C45167" w:rsidTr="00C45167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10087,30000</w:t>
            </w:r>
          </w:p>
        </w:tc>
      </w:tr>
      <w:tr w:rsidR="00C45167" w:rsidRPr="00C45167" w:rsidTr="00C45167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товаров, работ и услуг в пользу граждан в целях их социального обеспечения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134 02 70 130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7897,90000</w:t>
            </w:r>
          </w:p>
        </w:tc>
      </w:tr>
      <w:tr w:rsidR="00C45167" w:rsidRPr="00C45167" w:rsidTr="00C45167">
        <w:trPr>
          <w:trHeight w:val="3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8178,30000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8178,30000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8078,30000</w:t>
            </w:r>
          </w:p>
        </w:tc>
      </w:tr>
      <w:tr w:rsidR="00C45167" w:rsidRPr="00C45167" w:rsidTr="00C45167">
        <w:trPr>
          <w:trHeight w:val="1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Демянского муниципального округа "Развитие физической культуры и спорта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8178,30000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C45167" w:rsidRPr="00C45167" w:rsidTr="00C45167">
        <w:trPr>
          <w:trHeight w:val="4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физической культуры и массового спорта на территории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8168,30000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8078,30000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реализации муниципальной программы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312,20000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212,20000</w:t>
            </w:r>
          </w:p>
        </w:tc>
      </w:tr>
      <w:tr w:rsidR="00C45167" w:rsidRPr="00C45167" w:rsidTr="00C45167">
        <w:trPr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282,20000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182,20000</w:t>
            </w:r>
          </w:p>
        </w:tc>
      </w:tr>
      <w:tr w:rsidR="00C45167" w:rsidRPr="00C45167" w:rsidTr="00C45167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мероприятия муниципального проекта спортивно-культурное "Княжегорье", реализуемое  на территории Валдайского кластера</w:t>
            </w:r>
            <w:bookmarkStart w:id="0" w:name="_GoBack"/>
            <w:bookmarkEnd w:id="0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160 01 20 040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Содержание инструкторов для оказания услуг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C45167" w:rsidRPr="00C45167" w:rsidTr="00C45167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160 01 20 170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228,10000</w:t>
            </w:r>
          </w:p>
        </w:tc>
      </w:tr>
      <w:tr w:rsidR="00C45167" w:rsidRPr="00C45167" w:rsidTr="00C45167">
        <w:trPr>
          <w:trHeight w:val="6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6844,90000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6854,90000</w:t>
            </w:r>
          </w:p>
        </w:tc>
      </w:tr>
      <w:tr w:rsidR="00C45167" w:rsidRPr="00C45167" w:rsidTr="00C45167">
        <w:trPr>
          <w:trHeight w:val="5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компенсация дополнительных расходов на повышение оплаты труда работников бюджетной сферы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160 01 71 410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9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областного бюджета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160 01 72 300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626,50000</w:t>
            </w:r>
          </w:p>
        </w:tc>
      </w:tr>
      <w:tr w:rsidR="00C45167" w:rsidRPr="00C45167" w:rsidTr="00C45167">
        <w:trPr>
          <w:trHeight w:val="11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муниципальных казенных, бюджетных и автономных учреждений по приобретению коммунальных услуг за счет средств бюджета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C45167" w:rsidRPr="00C45167" w:rsidTr="00C45167">
        <w:trPr>
          <w:trHeight w:val="12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01 S2 300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156,60000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Всероссийского физкультурно-спортивного комплекса «Готов к труду и обороне» (ГТО)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160 03 00 00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организации дополнительного образования в сфере физической культуры и спорта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5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автономным учреждениям на иные цели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160 03 42 330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45167" w:rsidRPr="00C45167" w:rsidTr="00C45167">
        <w:trPr>
          <w:trHeight w:val="4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 (муниципального)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C45167" w:rsidRPr="00C45167" w:rsidTr="00C45167">
        <w:trPr>
          <w:trHeight w:val="4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35,60000</w:t>
            </w:r>
          </w:p>
        </w:tc>
      </w:tr>
      <w:tr w:rsidR="00C45167" w:rsidRPr="00C45167" w:rsidTr="00C45167">
        <w:trPr>
          <w:trHeight w:val="9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 Демянского муниципального округа "Управление муниципальными финансами в Демянском муниципальном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C45167" w:rsidRPr="00C45167" w:rsidTr="00C45167">
        <w:trPr>
          <w:trHeight w:val="115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"Организация и обеспечение осуществления бюджетного процесса, управление муниципальным долгом Демянского муниципального округе на 2024-2030 годы"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101 00 00 000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C45167" w:rsidRPr="00C45167" w:rsidTr="00C45167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исполнения долговых обязательств Демянского муниципального округа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101 01 00 000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C45167" w:rsidRPr="00C45167" w:rsidTr="00C45167">
        <w:trPr>
          <w:trHeight w:val="54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C45167" w:rsidRPr="00C45167" w:rsidTr="00C45167">
        <w:trPr>
          <w:trHeight w:val="3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Обслуживание муниципального долга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101 01 26 500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35,60000</w:t>
            </w:r>
          </w:p>
        </w:tc>
      </w:tr>
      <w:tr w:rsidR="00C45167" w:rsidRPr="00C45167" w:rsidTr="00C45167">
        <w:trPr>
          <w:trHeight w:val="3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расходов: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5167" w:rsidRPr="00C45167" w:rsidRDefault="00C45167" w:rsidP="00C451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548400,46312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475560,36600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5167" w:rsidRPr="00C45167" w:rsidRDefault="00C45167" w:rsidP="00C45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4516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476498,88100</w:t>
            </w:r>
          </w:p>
        </w:tc>
      </w:tr>
    </w:tbl>
    <w:p w:rsidR="00A70DA5" w:rsidRDefault="00A70DA5"/>
    <w:sectPr w:rsidR="00A70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2D0"/>
    <w:rsid w:val="008952D0"/>
    <w:rsid w:val="00A70DA5"/>
    <w:rsid w:val="00C4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57B44-5BB7-4034-82C5-D6FB615A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51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45167"/>
    <w:rPr>
      <w:color w:val="800080"/>
      <w:u w:val="single"/>
    </w:rPr>
  </w:style>
  <w:style w:type="paragraph" w:customStyle="1" w:styleId="font5">
    <w:name w:val="font5"/>
    <w:basedOn w:val="a"/>
    <w:rsid w:val="00C4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font6">
    <w:name w:val="font6"/>
    <w:basedOn w:val="a"/>
    <w:rsid w:val="00C4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nt7">
    <w:name w:val="font7"/>
    <w:basedOn w:val="a"/>
    <w:rsid w:val="00C4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16"/>
      <w:szCs w:val="16"/>
      <w:lang w:eastAsia="ru-RU"/>
    </w:rPr>
  </w:style>
  <w:style w:type="paragraph" w:customStyle="1" w:styleId="xl65">
    <w:name w:val="xl65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C451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C451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C4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C4516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3">
    <w:name w:val="xl123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C451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C451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7">
    <w:name w:val="xl137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3">
    <w:name w:val="xl143"/>
    <w:basedOn w:val="a"/>
    <w:rsid w:val="00C4516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C45167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1">
    <w:name w:val="xl151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4">
    <w:name w:val="xl154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5">
    <w:name w:val="xl155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6">
    <w:name w:val="xl156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7">
    <w:name w:val="xl157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8">
    <w:name w:val="xl158"/>
    <w:basedOn w:val="a"/>
    <w:rsid w:val="00C451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C4516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6">
    <w:name w:val="xl166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C4516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9">
    <w:name w:val="xl169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1">
    <w:name w:val="xl171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C451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4">
    <w:name w:val="xl174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5">
    <w:name w:val="xl175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6">
    <w:name w:val="xl176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0">
    <w:name w:val="xl180"/>
    <w:basedOn w:val="a"/>
    <w:rsid w:val="00C4516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81">
    <w:name w:val="xl181"/>
    <w:basedOn w:val="a"/>
    <w:rsid w:val="00C451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8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20828</Words>
  <Characters>118723</Characters>
  <Application>Microsoft Office Word</Application>
  <DocSecurity>0</DocSecurity>
  <Lines>989</Lines>
  <Paragraphs>278</Paragraphs>
  <ScaleCrop>false</ScaleCrop>
  <Company/>
  <LinksUpToDate>false</LinksUpToDate>
  <CharactersWithSpaces>139273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Крючкова Ольга Викторовна</dc:creator>
  <cp:keywords/>
  <dc:description/>
  <cp:lastModifiedBy>Крючкова Ольга Викторовна</cp:lastModifiedBy>
  <cp:revision>2</cp:revision>
  <dcterms:created xsi:type="dcterms:W3CDTF">2024-02-06T08:18:00Z</dcterms:created>
  <dcterms:modified xsi:type="dcterms:W3CDTF">2024-02-06T08:19:00Z</dcterms:modified>
</cp:coreProperties>
</file>