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723" w:rsidRPr="00680856" w:rsidRDefault="00680856">
      <w:pPr>
        <w:pStyle w:val="a3"/>
        <w:ind w:left="4366" w:firstLine="0"/>
        <w:jc w:val="left"/>
      </w:pPr>
      <w:bookmarkStart w:id="0" w:name="_GoBack"/>
      <w:bookmarkEnd w:id="0"/>
      <w:r>
        <w:rPr>
          <w:noProof/>
          <w:lang w:eastAsia="ru-RU"/>
        </w:rPr>
        <w:t>-</w:t>
      </w:r>
      <w:r w:rsidRPr="00680856">
        <w:rPr>
          <w:noProof/>
          <w:lang w:eastAsia="ru-RU"/>
        </w:rPr>
        <w:t>проект</w:t>
      </w:r>
      <w:r>
        <w:rPr>
          <w:noProof/>
          <w:lang w:eastAsia="ru-RU"/>
        </w:rPr>
        <w:t>-</w:t>
      </w:r>
    </w:p>
    <w:p w:rsidR="00390723" w:rsidRDefault="00390723">
      <w:pPr>
        <w:pStyle w:val="a3"/>
        <w:spacing w:before="5" w:after="1"/>
        <w:ind w:left="0" w:firstLine="0"/>
        <w:jc w:val="left"/>
        <w:rPr>
          <w:sz w:val="19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9326"/>
      </w:tblGrid>
      <w:tr w:rsidR="00390723">
        <w:trPr>
          <w:trHeight w:val="1145"/>
        </w:trPr>
        <w:tc>
          <w:tcPr>
            <w:tcW w:w="9326" w:type="dxa"/>
          </w:tcPr>
          <w:p w:rsidR="00390723" w:rsidRDefault="00966790">
            <w:pPr>
              <w:pStyle w:val="TableParagraph"/>
              <w:spacing w:line="268" w:lineRule="auto"/>
              <w:ind w:left="3201" w:right="3193"/>
              <w:rPr>
                <w:b/>
                <w:sz w:val="28"/>
              </w:rPr>
            </w:pPr>
            <w:r>
              <w:rPr>
                <w:b/>
                <w:sz w:val="28"/>
              </w:rPr>
              <w:t>Российская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Федерация Новгородская область</w:t>
            </w:r>
          </w:p>
          <w:p w:rsidR="00390723" w:rsidRDefault="00966790" w:rsidP="00680856">
            <w:pPr>
              <w:pStyle w:val="TableParagraph"/>
              <w:spacing w:line="280" w:lineRule="exact"/>
              <w:ind w:left="61"/>
              <w:rPr>
                <w:b/>
                <w:sz w:val="28"/>
              </w:rPr>
            </w:pPr>
            <w:r>
              <w:rPr>
                <w:b/>
                <w:sz w:val="28"/>
              </w:rPr>
              <w:t>ДУМА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ДЕМЯНСКОГО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МУНИЦИПАЛЬНОГО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 w:rsidR="00680856">
              <w:rPr>
                <w:b/>
                <w:spacing w:val="-2"/>
                <w:sz w:val="28"/>
              </w:rPr>
              <w:t>ОКРУГА</w:t>
            </w:r>
          </w:p>
        </w:tc>
      </w:tr>
      <w:tr w:rsidR="00390723">
        <w:trPr>
          <w:trHeight w:val="1118"/>
        </w:trPr>
        <w:tc>
          <w:tcPr>
            <w:tcW w:w="9326" w:type="dxa"/>
          </w:tcPr>
          <w:p w:rsidR="00390723" w:rsidRDefault="00966790">
            <w:pPr>
              <w:pStyle w:val="TableParagraph"/>
              <w:spacing w:before="140"/>
              <w:ind w:right="65"/>
              <w:rPr>
                <w:sz w:val="32"/>
              </w:rPr>
            </w:pPr>
            <w:r>
              <w:rPr>
                <w:spacing w:val="-4"/>
                <w:sz w:val="32"/>
              </w:rPr>
              <w:t>Р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4"/>
                <w:sz w:val="32"/>
              </w:rPr>
              <w:t>Е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pacing w:val="-4"/>
                <w:sz w:val="32"/>
              </w:rPr>
              <w:t>Ш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4"/>
                <w:sz w:val="32"/>
              </w:rPr>
              <w:t>Е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4"/>
                <w:sz w:val="32"/>
              </w:rPr>
              <w:t>Н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pacing w:val="-4"/>
                <w:sz w:val="32"/>
              </w:rPr>
              <w:t>И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Е</w:t>
            </w:r>
          </w:p>
          <w:p w:rsidR="00390723" w:rsidRDefault="00680856" w:rsidP="00680856">
            <w:pPr>
              <w:pStyle w:val="TableParagraph"/>
              <w:spacing w:before="179"/>
              <w:ind w:left="62"/>
              <w:rPr>
                <w:sz w:val="28"/>
              </w:rPr>
            </w:pPr>
            <w:r>
              <w:rPr>
                <w:sz w:val="28"/>
              </w:rPr>
              <w:t>_________________</w:t>
            </w:r>
            <w:r w:rsidR="00966790">
              <w:rPr>
                <w:spacing w:val="-6"/>
                <w:sz w:val="28"/>
              </w:rPr>
              <w:t xml:space="preserve"> </w:t>
            </w:r>
            <w:r w:rsidR="00966790">
              <w:rPr>
                <w:sz w:val="28"/>
              </w:rPr>
              <w:t>№</w:t>
            </w:r>
            <w:r w:rsidR="00966790">
              <w:rPr>
                <w:spacing w:val="-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________</w:t>
            </w:r>
          </w:p>
        </w:tc>
      </w:tr>
      <w:tr w:rsidR="00390723">
        <w:trPr>
          <w:trHeight w:val="713"/>
        </w:trPr>
        <w:tc>
          <w:tcPr>
            <w:tcW w:w="9326" w:type="dxa"/>
          </w:tcPr>
          <w:p w:rsidR="00390723" w:rsidRDefault="00966790">
            <w:pPr>
              <w:pStyle w:val="TableParagraph"/>
              <w:spacing w:before="98"/>
              <w:ind w:left="65"/>
              <w:rPr>
                <w:sz w:val="28"/>
              </w:rPr>
            </w:pPr>
            <w:r>
              <w:rPr>
                <w:sz w:val="28"/>
              </w:rPr>
              <w:t xml:space="preserve">р.п. </w:t>
            </w:r>
            <w:r>
              <w:rPr>
                <w:spacing w:val="-2"/>
                <w:sz w:val="28"/>
              </w:rPr>
              <w:t>Демянск</w:t>
            </w:r>
          </w:p>
        </w:tc>
      </w:tr>
      <w:tr w:rsidR="00390723">
        <w:trPr>
          <w:trHeight w:val="1083"/>
        </w:trPr>
        <w:tc>
          <w:tcPr>
            <w:tcW w:w="9326" w:type="dxa"/>
          </w:tcPr>
          <w:p w:rsidR="00390723" w:rsidRDefault="00966790">
            <w:pPr>
              <w:pStyle w:val="TableParagraph"/>
              <w:spacing w:before="281" w:line="281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Об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порядка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Федерального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28.06.2014</w:t>
            </w:r>
          </w:p>
          <w:p w:rsidR="00390723" w:rsidRDefault="00966790">
            <w:pPr>
              <w:pStyle w:val="TableParagraph"/>
              <w:spacing w:line="240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№172-ФЗ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«О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стратегическом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Федерации»</w:t>
            </w:r>
          </w:p>
          <w:p w:rsidR="00390723" w:rsidRDefault="00966790" w:rsidP="00680856">
            <w:pPr>
              <w:pStyle w:val="TableParagraph"/>
              <w:spacing w:line="261" w:lineRule="exact"/>
              <w:ind w:left="59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территории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Демянского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муниципального</w:t>
            </w:r>
            <w:r>
              <w:rPr>
                <w:b/>
                <w:spacing w:val="-7"/>
                <w:sz w:val="28"/>
              </w:rPr>
              <w:t xml:space="preserve"> </w:t>
            </w:r>
            <w:r w:rsidR="00680856">
              <w:rPr>
                <w:b/>
                <w:spacing w:val="-2"/>
                <w:sz w:val="28"/>
              </w:rPr>
              <w:t>округа</w:t>
            </w:r>
          </w:p>
        </w:tc>
      </w:tr>
    </w:tbl>
    <w:p w:rsidR="00390723" w:rsidRDefault="00390723">
      <w:pPr>
        <w:pStyle w:val="a3"/>
        <w:spacing w:before="178"/>
        <w:ind w:left="0" w:firstLine="0"/>
        <w:jc w:val="left"/>
      </w:pPr>
    </w:p>
    <w:p w:rsidR="00390723" w:rsidRDefault="00966790">
      <w:pPr>
        <w:pStyle w:val="a3"/>
        <w:spacing w:line="268" w:lineRule="auto"/>
        <w:ind w:right="102"/>
      </w:pPr>
      <w:r>
        <w:t xml:space="preserve">В соответствии с Федеральным </w:t>
      </w:r>
      <w:hyperlink r:id="rId7">
        <w:r>
          <w:t>законом</w:t>
        </w:r>
      </w:hyperlink>
      <w:r>
        <w:t xml:space="preserve"> от 28 июня 2014 года № 172-ФЗ "О стратегическом планировании в Российской Федерации" Дума Демянско- го муниципального </w:t>
      </w:r>
      <w:r w:rsidR="00680856">
        <w:t>округа</w:t>
      </w:r>
    </w:p>
    <w:p w:rsidR="00390723" w:rsidRDefault="00966790">
      <w:pPr>
        <w:spacing w:before="3"/>
        <w:ind w:left="162"/>
        <w:rPr>
          <w:b/>
          <w:sz w:val="28"/>
        </w:rPr>
      </w:pPr>
      <w:r>
        <w:rPr>
          <w:b/>
          <w:spacing w:val="-2"/>
          <w:sz w:val="28"/>
        </w:rPr>
        <w:t>РЕШИЛА:</w:t>
      </w:r>
    </w:p>
    <w:p w:rsidR="00390723" w:rsidRDefault="00966790">
      <w:pPr>
        <w:pStyle w:val="a4"/>
        <w:numPr>
          <w:ilvl w:val="0"/>
          <w:numId w:val="2"/>
        </w:numPr>
        <w:tabs>
          <w:tab w:val="left" w:pos="1001"/>
        </w:tabs>
        <w:spacing w:before="33" w:line="268" w:lineRule="auto"/>
        <w:ind w:firstLine="539"/>
        <w:jc w:val="both"/>
        <w:rPr>
          <w:sz w:val="28"/>
        </w:rPr>
      </w:pPr>
      <w:r>
        <w:rPr>
          <w:sz w:val="28"/>
        </w:rPr>
        <w:t xml:space="preserve">Утвердить прилагаемый </w:t>
      </w:r>
      <w:hyperlink w:anchor="_bookmark0" w:history="1">
        <w:r>
          <w:rPr>
            <w:sz w:val="28"/>
          </w:rPr>
          <w:t>Порядок</w:t>
        </w:r>
      </w:hyperlink>
      <w:r>
        <w:rPr>
          <w:sz w:val="28"/>
        </w:rPr>
        <w:t xml:space="preserve"> реализации Федерального </w:t>
      </w:r>
      <w:hyperlink r:id="rId8">
        <w:r>
          <w:rPr>
            <w:sz w:val="28"/>
          </w:rPr>
          <w:t>закона</w:t>
        </w:r>
      </w:hyperlink>
      <w:r>
        <w:rPr>
          <w:sz w:val="28"/>
        </w:rPr>
        <w:t xml:space="preserve"> от 28 июня 2014 года № 172-ФЗ "О стратегическом планировании в Российской Федерации" на территории Демянского муниципального </w:t>
      </w:r>
      <w:r w:rsidR="00C7339D">
        <w:rPr>
          <w:sz w:val="28"/>
        </w:rPr>
        <w:t>округа</w:t>
      </w:r>
      <w:r w:rsidR="00890D84">
        <w:rPr>
          <w:sz w:val="28"/>
        </w:rPr>
        <w:t>»</w:t>
      </w:r>
      <w:r>
        <w:rPr>
          <w:sz w:val="28"/>
        </w:rPr>
        <w:t>.</w:t>
      </w:r>
    </w:p>
    <w:p w:rsidR="008F0AA3" w:rsidRPr="008F0AA3" w:rsidRDefault="008F0AA3" w:rsidP="008F0AA3">
      <w:pPr>
        <w:widowControl/>
        <w:numPr>
          <w:ilvl w:val="0"/>
          <w:numId w:val="2"/>
        </w:numPr>
        <w:tabs>
          <w:tab w:val="left" w:pos="1001"/>
        </w:tabs>
        <w:autoSpaceDN/>
        <w:spacing w:before="33" w:line="268" w:lineRule="auto"/>
        <w:ind w:firstLine="547"/>
        <w:jc w:val="both"/>
        <w:rPr>
          <w:sz w:val="28"/>
        </w:rPr>
      </w:pPr>
      <w:r w:rsidRPr="008F0AA3">
        <w:rPr>
          <w:sz w:val="28"/>
          <w:szCs w:val="28"/>
        </w:rPr>
        <w:t xml:space="preserve">Признать утратившим силу </w:t>
      </w:r>
      <w:r w:rsidR="00511DBE">
        <w:rPr>
          <w:sz w:val="28"/>
          <w:szCs w:val="28"/>
        </w:rPr>
        <w:t>решение Думы Демянского муниципалного района от 29.12.2015 № 28</w:t>
      </w:r>
      <w:r w:rsidRPr="008F0AA3">
        <w:rPr>
          <w:sz w:val="28"/>
          <w:szCs w:val="28"/>
        </w:rPr>
        <w:t xml:space="preserve"> </w:t>
      </w:r>
      <w:r w:rsidRPr="008F0AA3">
        <w:rPr>
          <w:rFonts w:eastAsia="Arial Unicode MS" w:cs="Mangal"/>
          <w:kern w:val="3"/>
          <w:sz w:val="28"/>
          <w:szCs w:val="28"/>
          <w:lang w:bidi="hi-IN"/>
        </w:rPr>
        <w:t>«</w:t>
      </w:r>
      <w:r w:rsidRPr="008F0AA3">
        <w:rPr>
          <w:sz w:val="28"/>
          <w:szCs w:val="28"/>
        </w:rPr>
        <w:t>Об утверждении</w:t>
      </w:r>
      <w:r w:rsidR="00511DBE">
        <w:rPr>
          <w:sz w:val="28"/>
          <w:szCs w:val="28"/>
        </w:rPr>
        <w:t xml:space="preserve"> порядка реализации Федерального зак</w:t>
      </w:r>
      <w:r w:rsidR="00890D84">
        <w:rPr>
          <w:sz w:val="28"/>
          <w:szCs w:val="28"/>
        </w:rPr>
        <w:t>о</w:t>
      </w:r>
      <w:r w:rsidR="00511DBE">
        <w:rPr>
          <w:sz w:val="28"/>
          <w:szCs w:val="28"/>
        </w:rPr>
        <w:t>на от28.06.2014 № 172-ФЗ «О стратегическом планировании в Российской Федерации на территории Демянского муниципального района»</w:t>
      </w:r>
    </w:p>
    <w:p w:rsidR="00390723" w:rsidRDefault="00966790">
      <w:pPr>
        <w:pStyle w:val="a4"/>
        <w:numPr>
          <w:ilvl w:val="0"/>
          <w:numId w:val="2"/>
        </w:numPr>
        <w:tabs>
          <w:tab w:val="left" w:pos="1052"/>
        </w:tabs>
        <w:spacing w:line="268" w:lineRule="auto"/>
        <w:ind w:right="105" w:firstLine="539"/>
        <w:jc w:val="both"/>
        <w:rPr>
          <w:sz w:val="28"/>
        </w:rPr>
      </w:pPr>
      <w:r>
        <w:rPr>
          <w:sz w:val="28"/>
        </w:rPr>
        <w:t xml:space="preserve">Опубликовать решение в Информационном Бюллетене Демянского муниципального </w:t>
      </w:r>
      <w:r w:rsidR="00C7339D">
        <w:rPr>
          <w:sz w:val="28"/>
        </w:rPr>
        <w:t>округа</w:t>
      </w:r>
      <w:r>
        <w:rPr>
          <w:sz w:val="28"/>
        </w:rPr>
        <w:t xml:space="preserve"> и разместить на официальном сайте Администрации Демянского муниципального </w:t>
      </w:r>
      <w:r w:rsidR="00C7339D">
        <w:rPr>
          <w:sz w:val="28"/>
        </w:rPr>
        <w:t>округа</w:t>
      </w:r>
      <w:r>
        <w:rPr>
          <w:sz w:val="28"/>
        </w:rPr>
        <w:t>.</w:t>
      </w:r>
    </w:p>
    <w:p w:rsidR="00390723" w:rsidRDefault="00390723">
      <w:pPr>
        <w:pStyle w:val="a3"/>
        <w:spacing w:before="294"/>
        <w:ind w:left="0" w:firstLine="0"/>
        <w:jc w:val="left"/>
      </w:pPr>
    </w:p>
    <w:p w:rsidR="00C7339D" w:rsidRPr="0054174A" w:rsidRDefault="00C7339D" w:rsidP="00C7339D">
      <w:pPr>
        <w:jc w:val="both"/>
        <w:rPr>
          <w:b/>
          <w:sz w:val="28"/>
          <w:szCs w:val="28"/>
        </w:rPr>
      </w:pPr>
      <w:r w:rsidRPr="0054174A">
        <w:rPr>
          <w:b/>
          <w:sz w:val="28"/>
          <w:szCs w:val="28"/>
        </w:rPr>
        <w:t>Проект подготовила и завизировала начальник управления по экономическому развитию</w:t>
      </w:r>
      <w:r>
        <w:rPr>
          <w:b/>
          <w:sz w:val="28"/>
          <w:szCs w:val="28"/>
        </w:rPr>
        <w:t xml:space="preserve"> и</w:t>
      </w:r>
      <w:r w:rsidRPr="0054174A">
        <w:rPr>
          <w:b/>
          <w:sz w:val="28"/>
          <w:szCs w:val="28"/>
        </w:rPr>
        <w:t xml:space="preserve"> сельскому хозяйству Администрации муниципального </w:t>
      </w:r>
      <w:r>
        <w:rPr>
          <w:b/>
          <w:sz w:val="28"/>
          <w:szCs w:val="28"/>
        </w:rPr>
        <w:t>округа</w:t>
      </w:r>
      <w:r w:rsidRPr="0054174A">
        <w:rPr>
          <w:b/>
          <w:sz w:val="28"/>
          <w:szCs w:val="28"/>
        </w:rPr>
        <w:t xml:space="preserve">                                          Н.С.Гарина</w:t>
      </w:r>
    </w:p>
    <w:p w:rsidR="00390723" w:rsidRDefault="00390723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Pr="0054174A" w:rsidRDefault="00BF6EE1" w:rsidP="00BF6EE1">
      <w:pPr>
        <w:jc w:val="center"/>
        <w:rPr>
          <w:b/>
          <w:caps/>
          <w:szCs w:val="28"/>
        </w:rPr>
      </w:pPr>
      <w:r w:rsidRPr="0054174A">
        <w:rPr>
          <w:b/>
          <w:caps/>
          <w:szCs w:val="28"/>
        </w:rPr>
        <w:lastRenderedPageBreak/>
        <w:t>лист согласования</w:t>
      </w:r>
    </w:p>
    <w:p w:rsidR="00BF6EE1" w:rsidRPr="0054174A" w:rsidRDefault="00BF6EE1" w:rsidP="00BF6EE1">
      <w:pPr>
        <w:jc w:val="center"/>
        <w:rPr>
          <w:szCs w:val="28"/>
        </w:rPr>
      </w:pPr>
      <w:r>
        <w:rPr>
          <w:szCs w:val="28"/>
          <w:u w:val="single"/>
        </w:rPr>
        <w:t>Решение</w:t>
      </w:r>
      <w:r w:rsidRPr="0054174A">
        <w:rPr>
          <w:szCs w:val="28"/>
          <w:u w:val="single"/>
        </w:rPr>
        <w:t xml:space="preserve"> </w:t>
      </w:r>
      <w:r w:rsidRPr="0054174A">
        <w:rPr>
          <w:szCs w:val="28"/>
        </w:rPr>
        <w:t xml:space="preserve"> от__________________ № ___________</w:t>
      </w:r>
    </w:p>
    <w:p w:rsidR="00BF6EE1" w:rsidRPr="0054174A" w:rsidRDefault="00BF6EE1" w:rsidP="00BF6EE1">
      <w:pPr>
        <w:rPr>
          <w:szCs w:val="28"/>
        </w:rPr>
      </w:pPr>
      <w:r w:rsidRPr="0054174A">
        <w:rPr>
          <w:szCs w:val="28"/>
        </w:rPr>
        <w:t xml:space="preserve">                               (вид документа)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65"/>
      </w:tblGrid>
      <w:tr w:rsidR="00BF6EE1" w:rsidRPr="006F0191" w:rsidTr="00381799">
        <w:trPr>
          <w:cantSplit/>
          <w:trHeight w:val="481"/>
        </w:trPr>
        <w:tc>
          <w:tcPr>
            <w:tcW w:w="9365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65"/>
            </w:tblGrid>
            <w:tr w:rsidR="00BF6EE1" w:rsidRPr="006F0191" w:rsidTr="00381799">
              <w:trPr>
                <w:cantSplit/>
                <w:trHeight w:val="481"/>
              </w:trPr>
              <w:tc>
                <w:tcPr>
                  <w:tcW w:w="9365" w:type="dxa"/>
                  <w:hideMark/>
                </w:tcPr>
                <w:tbl>
                  <w:tblPr>
                    <w:tblStyle w:val="TableNormal"/>
                    <w:tblW w:w="0" w:type="auto"/>
                    <w:tblInd w:w="12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26"/>
                  </w:tblGrid>
                  <w:tr w:rsidR="00BF6EE1" w:rsidTr="00381799">
                    <w:trPr>
                      <w:trHeight w:val="1083"/>
                    </w:trPr>
                    <w:tc>
                      <w:tcPr>
                        <w:tcW w:w="9326" w:type="dxa"/>
                      </w:tcPr>
                      <w:p w:rsidR="00BF6EE1" w:rsidRPr="007F4F6F" w:rsidRDefault="00BF6EE1" w:rsidP="007F4F6F">
                        <w:pPr>
                          <w:pStyle w:val="TableParagraph"/>
                          <w:spacing w:before="281" w:line="281" w:lineRule="exact"/>
                          <w:ind w:left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Об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утверждении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порядка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реализации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Федерального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закона</w:t>
                        </w: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от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28.06.201</w:t>
                        </w:r>
                        <w:r w:rsidR="007F4F6F" w:rsidRPr="007F4F6F">
                          <w:rPr>
                            <w:b/>
                            <w:spacing w:val="-2"/>
                            <w:sz w:val="28"/>
                          </w:rPr>
                          <w:t>4</w:t>
                        </w:r>
                      </w:p>
                      <w:p w:rsidR="00BF6EE1" w:rsidRDefault="00BF6EE1" w:rsidP="007F4F6F">
                        <w:pPr>
                          <w:pStyle w:val="TableParagraph"/>
                          <w:spacing w:line="240" w:lineRule="exact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№172-ФЗ</w:t>
                        </w:r>
                        <w:r>
                          <w:rPr>
                            <w:b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«О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стратегическом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планировании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в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Российской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Федерации»</w:t>
                        </w:r>
                      </w:p>
                      <w:p w:rsidR="00BF6EE1" w:rsidRDefault="00BF6EE1" w:rsidP="00BF6EE1">
                        <w:pPr>
                          <w:pStyle w:val="TableParagraph"/>
                          <w:spacing w:line="261" w:lineRule="exact"/>
                          <w:ind w:left="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на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территории</w:t>
                        </w:r>
                        <w:r>
                          <w:rPr>
                            <w:b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Демянского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муниципального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округа</w:t>
                        </w:r>
                      </w:p>
                    </w:tc>
                  </w:tr>
                </w:tbl>
                <w:p w:rsidR="00BF6EE1" w:rsidRDefault="00BF6EE1" w:rsidP="00BF6EE1">
                  <w:pPr>
                    <w:pStyle w:val="a3"/>
                    <w:spacing w:before="178"/>
                    <w:ind w:left="0" w:firstLine="0"/>
                    <w:jc w:val="left"/>
                  </w:pPr>
                </w:p>
                <w:p w:rsidR="00BF6EE1" w:rsidRPr="0054174A" w:rsidRDefault="00BF6EE1" w:rsidP="00381799">
                  <w:pPr>
                    <w:pStyle w:val="1"/>
                    <w:spacing w:line="240" w:lineRule="exact"/>
                    <w:jc w:val="center"/>
                    <w:rPr>
                      <w:rFonts w:ascii="Times New Roman" w:hAnsi="Times New Roman"/>
                      <w:szCs w:val="28"/>
                      <w:lang w:eastAsia="en-US"/>
                    </w:rPr>
                  </w:pPr>
                </w:p>
              </w:tc>
            </w:tr>
          </w:tbl>
          <w:p w:rsidR="00BF6EE1" w:rsidRPr="006F0191" w:rsidRDefault="00BF6EE1" w:rsidP="00381799">
            <w:pPr>
              <w:spacing w:line="256" w:lineRule="auto"/>
              <w:rPr>
                <w:color w:val="FF0000"/>
                <w:sz w:val="28"/>
              </w:rPr>
            </w:pPr>
          </w:p>
        </w:tc>
      </w:tr>
    </w:tbl>
    <w:p w:rsidR="00BF6EE1" w:rsidRPr="006F0191" w:rsidRDefault="00BF6EE1" w:rsidP="00BF6EE1">
      <w:pPr>
        <w:rPr>
          <w:color w:val="FF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4560"/>
        <w:gridCol w:w="2546"/>
      </w:tblGrid>
      <w:tr w:rsidR="00BF6EE1" w:rsidRPr="0054174A" w:rsidTr="0019682E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4174A">
              <w:rPr>
                <w:szCs w:val="28"/>
              </w:rPr>
              <w:t>Дата поступления на согласование, подпись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4174A">
              <w:rPr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4174A">
              <w:rPr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F6EE1" w:rsidRPr="006F0191" w:rsidTr="0019682E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 w:rsidP="00381799">
            <w:pPr>
              <w:spacing w:line="240" w:lineRule="exact"/>
            </w:pPr>
            <w:r w:rsidRPr="0054174A">
              <w:t xml:space="preserve">Первый </w:t>
            </w:r>
            <w:r>
              <w:t>з</w:t>
            </w:r>
            <w:r w:rsidRPr="0054174A">
              <w:t xml:space="preserve">аместитель Главы администрации Демянского муниципального </w:t>
            </w:r>
            <w:r>
              <w:t>округа</w:t>
            </w:r>
            <w:r w:rsidRPr="0054174A">
              <w:t xml:space="preserve"> </w:t>
            </w:r>
          </w:p>
          <w:p w:rsidR="00BF6EE1" w:rsidRPr="0054174A" w:rsidRDefault="0019682E" w:rsidP="00381799">
            <w:pPr>
              <w:spacing w:line="240" w:lineRule="exact"/>
              <w:rPr>
                <w:szCs w:val="28"/>
              </w:rPr>
            </w:pPr>
            <w:r w:rsidRPr="0054174A">
              <w:t>Н.В.</w:t>
            </w:r>
            <w:r>
              <w:t xml:space="preserve"> </w:t>
            </w:r>
            <w:r w:rsidRPr="0054174A">
              <w:t>Шенгоф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19682E" w:rsidRPr="006F0191" w:rsidTr="0019682E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Pr="0054174A" w:rsidRDefault="0019682E" w:rsidP="00381799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Default="0019682E" w:rsidP="00381799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4174A">
              <w:rPr>
                <w:szCs w:val="28"/>
              </w:rPr>
              <w:t>редседатель комитета финансов</w:t>
            </w:r>
          </w:p>
          <w:p w:rsidR="0019682E" w:rsidRPr="0054174A" w:rsidRDefault="0019682E" w:rsidP="00381799">
            <w:pPr>
              <w:spacing w:line="240" w:lineRule="exact"/>
              <w:rPr>
                <w:szCs w:val="28"/>
              </w:rPr>
            </w:pPr>
            <w:r w:rsidRPr="0054174A">
              <w:rPr>
                <w:szCs w:val="28"/>
              </w:rPr>
              <w:t>Л.В.</w:t>
            </w:r>
            <w:r>
              <w:rPr>
                <w:szCs w:val="28"/>
              </w:rPr>
              <w:t xml:space="preserve"> </w:t>
            </w:r>
            <w:r w:rsidRPr="0054174A">
              <w:rPr>
                <w:szCs w:val="28"/>
              </w:rPr>
              <w:t>Власова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82E" w:rsidRPr="0054174A" w:rsidRDefault="0019682E" w:rsidP="00381799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BF6EE1" w:rsidRPr="006F0191" w:rsidTr="0019682E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56" w:lineRule="auto"/>
              <w:rPr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82E" w:rsidRDefault="0019682E" w:rsidP="00381799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BF6EE1" w:rsidRPr="0054174A">
              <w:rPr>
                <w:szCs w:val="28"/>
              </w:rPr>
              <w:t xml:space="preserve">ав.отделом правового обеспечения  </w:t>
            </w:r>
          </w:p>
          <w:p w:rsidR="00BF6EE1" w:rsidRPr="0054174A" w:rsidRDefault="00BF6EE1" w:rsidP="00381799">
            <w:pPr>
              <w:spacing w:line="256" w:lineRule="auto"/>
              <w:rPr>
                <w:szCs w:val="28"/>
              </w:rPr>
            </w:pPr>
            <w:r w:rsidRPr="0054174A">
              <w:rPr>
                <w:szCs w:val="28"/>
              </w:rPr>
              <w:t>С.Ю.</w:t>
            </w:r>
            <w:r w:rsidR="0019682E">
              <w:rPr>
                <w:szCs w:val="28"/>
              </w:rPr>
              <w:t xml:space="preserve"> </w:t>
            </w:r>
            <w:r w:rsidRPr="0054174A">
              <w:rPr>
                <w:szCs w:val="28"/>
              </w:rPr>
              <w:t xml:space="preserve">Михайлов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56" w:lineRule="auto"/>
              <w:rPr>
                <w:szCs w:val="28"/>
              </w:rPr>
            </w:pPr>
          </w:p>
        </w:tc>
      </w:tr>
      <w:tr w:rsidR="00BF6EE1" w:rsidRPr="006F0191" w:rsidTr="0019682E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56" w:lineRule="auto"/>
              <w:rPr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4174A" w:rsidRDefault="0019682E" w:rsidP="0019682E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BF6EE1" w:rsidRPr="0054174A">
              <w:rPr>
                <w:szCs w:val="28"/>
              </w:rPr>
              <w:t xml:space="preserve"> управления по орг</w:t>
            </w:r>
            <w:r>
              <w:rPr>
                <w:szCs w:val="28"/>
              </w:rPr>
              <w:t xml:space="preserve">анизационным </w:t>
            </w:r>
            <w:r w:rsidR="00BF6EE1" w:rsidRPr="0054174A">
              <w:rPr>
                <w:szCs w:val="28"/>
              </w:rPr>
              <w:t xml:space="preserve">и общим вопросам </w:t>
            </w:r>
            <w:r w:rsidR="008F0AA3">
              <w:rPr>
                <w:szCs w:val="28"/>
              </w:rPr>
              <w:t>С.Г.</w:t>
            </w:r>
            <w:r>
              <w:rPr>
                <w:szCs w:val="28"/>
              </w:rPr>
              <w:t xml:space="preserve"> </w:t>
            </w:r>
            <w:r w:rsidR="008F0AA3">
              <w:rPr>
                <w:szCs w:val="28"/>
              </w:rPr>
              <w:t>Васил</w:t>
            </w:r>
            <w:r>
              <w:rPr>
                <w:szCs w:val="28"/>
              </w:rPr>
              <w:t>ь</w:t>
            </w:r>
            <w:r w:rsidR="008F0AA3">
              <w:rPr>
                <w:szCs w:val="28"/>
              </w:rPr>
              <w:t>ева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4174A" w:rsidRDefault="00BF6EE1" w:rsidP="00381799">
            <w:pPr>
              <w:spacing w:line="256" w:lineRule="auto"/>
              <w:rPr>
                <w:szCs w:val="28"/>
              </w:rPr>
            </w:pPr>
          </w:p>
        </w:tc>
      </w:tr>
    </w:tbl>
    <w:p w:rsidR="00BF6EE1" w:rsidRDefault="00BF6EE1" w:rsidP="00BF6EE1">
      <w:pPr>
        <w:jc w:val="center"/>
        <w:rPr>
          <w:b/>
          <w:color w:val="FF0000"/>
          <w:szCs w:val="28"/>
        </w:rPr>
      </w:pPr>
    </w:p>
    <w:p w:rsidR="00890D84" w:rsidRPr="00704DB2" w:rsidRDefault="00890D84" w:rsidP="00BF6EE1">
      <w:pPr>
        <w:jc w:val="center"/>
        <w:rPr>
          <w:b/>
          <w:color w:val="FF0000"/>
          <w:szCs w:val="28"/>
        </w:rPr>
      </w:pPr>
    </w:p>
    <w:p w:rsidR="00BF6EE1" w:rsidRPr="00575739" w:rsidRDefault="00BF6EE1" w:rsidP="00BF6EE1">
      <w:pPr>
        <w:jc w:val="center"/>
        <w:rPr>
          <w:b/>
          <w:szCs w:val="28"/>
        </w:rPr>
      </w:pPr>
      <w:r w:rsidRPr="00575739">
        <w:rPr>
          <w:b/>
          <w:szCs w:val="28"/>
        </w:rPr>
        <w:t>УКАЗАТЕЛЬ РАССЫЛКИ</w:t>
      </w:r>
    </w:p>
    <w:p w:rsidR="00BF6EE1" w:rsidRPr="00575739" w:rsidRDefault="00BF6EE1" w:rsidP="00BF6EE1">
      <w:pPr>
        <w:rPr>
          <w:szCs w:val="28"/>
        </w:rPr>
      </w:pPr>
      <w:r w:rsidRPr="00575739">
        <w:rPr>
          <w:szCs w:val="28"/>
        </w:rPr>
        <w:t xml:space="preserve">                </w:t>
      </w:r>
      <w:r w:rsidRPr="00575739">
        <w:rPr>
          <w:szCs w:val="28"/>
          <w:u w:val="single"/>
        </w:rPr>
        <w:t>постановление от__________________</w:t>
      </w:r>
      <w:r w:rsidRPr="00575739">
        <w:rPr>
          <w:szCs w:val="28"/>
        </w:rPr>
        <w:t xml:space="preserve"> № ___________</w:t>
      </w:r>
    </w:p>
    <w:p w:rsidR="00BF6EE1" w:rsidRPr="00575739" w:rsidRDefault="00BF6EE1" w:rsidP="00BF6EE1">
      <w:pPr>
        <w:rPr>
          <w:szCs w:val="28"/>
        </w:rPr>
      </w:pPr>
      <w:r w:rsidRPr="00575739">
        <w:rPr>
          <w:szCs w:val="28"/>
        </w:rPr>
        <w:t xml:space="preserve">                  (вид документа)</w:t>
      </w:r>
    </w:p>
    <w:tbl>
      <w:tblPr>
        <w:tblW w:w="9365" w:type="dxa"/>
        <w:tblLayout w:type="fixed"/>
        <w:tblLook w:val="04A0" w:firstRow="1" w:lastRow="0" w:firstColumn="1" w:lastColumn="0" w:noHBand="0" w:noVBand="1"/>
      </w:tblPr>
      <w:tblGrid>
        <w:gridCol w:w="1096"/>
        <w:gridCol w:w="5210"/>
        <w:gridCol w:w="3038"/>
        <w:gridCol w:w="21"/>
      </w:tblGrid>
      <w:tr w:rsidR="00BF6EE1" w:rsidRPr="00575739" w:rsidTr="00381799">
        <w:trPr>
          <w:cantSplit/>
          <w:trHeight w:val="481"/>
        </w:trPr>
        <w:tc>
          <w:tcPr>
            <w:tcW w:w="9365" w:type="dxa"/>
            <w:gridSpan w:val="4"/>
            <w:hideMark/>
          </w:tcPr>
          <w:tbl>
            <w:tblPr>
              <w:tblStyle w:val="TableNormal"/>
              <w:tblW w:w="0" w:type="auto"/>
              <w:tblInd w:w="126" w:type="dxa"/>
              <w:tblLayout w:type="fixed"/>
              <w:tblLook w:val="01E0" w:firstRow="1" w:lastRow="1" w:firstColumn="1" w:lastColumn="1" w:noHBand="0" w:noVBand="0"/>
            </w:tblPr>
            <w:tblGrid>
              <w:gridCol w:w="9326"/>
            </w:tblGrid>
            <w:tr w:rsidR="00BF6EE1" w:rsidTr="00381799">
              <w:trPr>
                <w:trHeight w:val="1083"/>
              </w:trPr>
              <w:tc>
                <w:tcPr>
                  <w:tcW w:w="9326" w:type="dxa"/>
                </w:tcPr>
                <w:p w:rsidR="00BF6EE1" w:rsidRDefault="00BF6EE1" w:rsidP="00BF6EE1">
                  <w:pPr>
                    <w:pStyle w:val="TableParagraph"/>
                    <w:spacing w:before="281" w:line="281" w:lineRule="exact"/>
                    <w:ind w:left="5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Об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утверждении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порядка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реализации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Федерального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закона</w:t>
                  </w:r>
                  <w:r>
                    <w:rPr>
                      <w:b/>
                      <w:spacing w:val="-1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от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pacing w:val="-2"/>
                      <w:sz w:val="28"/>
                    </w:rPr>
                    <w:t>28.06.2014</w:t>
                  </w:r>
                </w:p>
                <w:p w:rsidR="00BF6EE1" w:rsidRDefault="00BF6EE1" w:rsidP="00BF6EE1">
                  <w:pPr>
                    <w:pStyle w:val="TableParagraph"/>
                    <w:spacing w:line="240" w:lineRule="exact"/>
                    <w:ind w:left="57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№172-ФЗ</w:t>
                  </w:r>
                  <w:r>
                    <w:rPr>
                      <w:b/>
                      <w:spacing w:val="-1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«О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стратегическом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планировании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в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Российской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pacing w:val="-2"/>
                      <w:sz w:val="28"/>
                    </w:rPr>
                    <w:t>Федерации»</w:t>
                  </w:r>
                </w:p>
                <w:p w:rsidR="00BF6EE1" w:rsidRDefault="00BF6EE1" w:rsidP="00BF6EE1">
                  <w:pPr>
                    <w:pStyle w:val="TableParagraph"/>
                    <w:spacing w:line="261" w:lineRule="exact"/>
                    <w:ind w:left="59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на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территории</w:t>
                  </w:r>
                  <w:r>
                    <w:rPr>
                      <w:b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Демянского</w:t>
                  </w:r>
                  <w:r>
                    <w:rPr>
                      <w:b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муниципального</w:t>
                  </w:r>
                  <w:r>
                    <w:rPr>
                      <w:b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spacing w:val="-2"/>
                      <w:sz w:val="28"/>
                    </w:rPr>
                    <w:t>округа</w:t>
                  </w:r>
                </w:p>
              </w:tc>
            </w:tr>
          </w:tbl>
          <w:p w:rsidR="00BF6EE1" w:rsidRDefault="00BF6EE1" w:rsidP="00BF6EE1">
            <w:pPr>
              <w:pStyle w:val="a3"/>
              <w:spacing w:before="178"/>
              <w:ind w:left="0" w:firstLine="0"/>
              <w:jc w:val="left"/>
            </w:pPr>
          </w:p>
          <w:p w:rsidR="00BF6EE1" w:rsidRPr="00575739" w:rsidRDefault="00BF6EE1" w:rsidP="00381799">
            <w:pPr>
              <w:pStyle w:val="1"/>
              <w:spacing w:line="240" w:lineRule="exact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№ п/п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</w:p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Количество</w:t>
            </w:r>
          </w:p>
          <w:p w:rsidR="00BF6EE1" w:rsidRPr="00575739" w:rsidRDefault="00BF6EE1" w:rsidP="00381799">
            <w:pPr>
              <w:spacing w:line="240" w:lineRule="exact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экземпляров</w:t>
            </w: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372579" w:rsidP="00372579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 xml:space="preserve">Управление </w:t>
            </w:r>
            <w:r w:rsidR="00BF6EE1" w:rsidRPr="00575739">
              <w:rPr>
                <w:szCs w:val="28"/>
              </w:rPr>
              <w:t>по экон.разв.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1</w:t>
            </w: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rPr>
                <w:szCs w:val="28"/>
              </w:rPr>
            </w:pPr>
            <w:r w:rsidRPr="00575739">
              <w:rPr>
                <w:szCs w:val="28"/>
              </w:rPr>
              <w:t>Комитет финансов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</w:pPr>
            <w:r w:rsidRPr="00575739">
              <w:rPr>
                <w:szCs w:val="28"/>
              </w:rPr>
              <w:t>электронно</w:t>
            </w: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372579" w:rsidP="00381799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rPr>
                <w:szCs w:val="28"/>
              </w:rPr>
            </w:pPr>
            <w:r w:rsidRPr="00575739">
              <w:rPr>
                <w:szCs w:val="28"/>
              </w:rPr>
              <w:t>Информационный бюллетень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электронно</w:t>
            </w: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372579" w:rsidP="00381799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rPr>
                <w:szCs w:val="28"/>
              </w:rPr>
            </w:pPr>
            <w:r w:rsidRPr="00575739">
              <w:rPr>
                <w:szCs w:val="28"/>
              </w:rPr>
              <w:t xml:space="preserve">Сайт </w:t>
            </w:r>
            <w:r>
              <w:rPr>
                <w:szCs w:val="28"/>
              </w:rPr>
              <w:t>округа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электронно</w:t>
            </w:r>
          </w:p>
        </w:tc>
      </w:tr>
      <w:tr w:rsidR="00BF6EE1" w:rsidRPr="00575739" w:rsidTr="00381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" w:type="dxa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E1" w:rsidRPr="00575739" w:rsidRDefault="00BF6EE1" w:rsidP="00381799">
            <w:pPr>
              <w:spacing w:line="256" w:lineRule="auto"/>
              <w:rPr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rPr>
                <w:szCs w:val="28"/>
              </w:rPr>
            </w:pPr>
            <w:r w:rsidRPr="00575739">
              <w:rPr>
                <w:szCs w:val="28"/>
              </w:rPr>
              <w:t>Всего</w:t>
            </w:r>
            <w:r w:rsidRPr="00575739">
              <w:rPr>
                <w:szCs w:val="28"/>
                <w:lang w:val="en-US"/>
              </w:rPr>
              <w:t>: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E1" w:rsidRPr="00575739" w:rsidRDefault="00BF6EE1" w:rsidP="00381799">
            <w:pPr>
              <w:spacing w:line="256" w:lineRule="auto"/>
              <w:jc w:val="center"/>
              <w:rPr>
                <w:szCs w:val="28"/>
              </w:rPr>
            </w:pPr>
            <w:r w:rsidRPr="00575739">
              <w:rPr>
                <w:szCs w:val="28"/>
              </w:rPr>
              <w:t>1</w:t>
            </w:r>
          </w:p>
        </w:tc>
      </w:tr>
    </w:tbl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</w:pPr>
    </w:p>
    <w:p w:rsidR="00BF6EE1" w:rsidRDefault="00BF6EE1">
      <w:pPr>
        <w:spacing w:line="254" w:lineRule="exact"/>
        <w:rPr>
          <w:sz w:val="28"/>
        </w:rPr>
        <w:sectPr w:rsidR="00BF6EE1" w:rsidSect="007F4F6F">
          <w:type w:val="continuous"/>
          <w:pgSz w:w="11910" w:h="16840"/>
          <w:pgMar w:top="1120" w:right="428" w:bottom="280" w:left="1540" w:header="720" w:footer="720" w:gutter="0"/>
          <w:cols w:space="720"/>
        </w:sectPr>
      </w:pPr>
    </w:p>
    <w:p w:rsidR="00390723" w:rsidRDefault="00966790">
      <w:pPr>
        <w:pStyle w:val="a3"/>
        <w:spacing w:before="67"/>
        <w:ind w:left="0" w:right="1388" w:firstLine="0"/>
        <w:jc w:val="right"/>
      </w:pPr>
      <w:r>
        <w:rPr>
          <w:spacing w:val="-2"/>
        </w:rPr>
        <w:lastRenderedPageBreak/>
        <w:t>УТВЕРЖДЕН</w:t>
      </w:r>
    </w:p>
    <w:p w:rsidR="00390723" w:rsidRDefault="00966790">
      <w:pPr>
        <w:pStyle w:val="a3"/>
        <w:spacing w:before="125" w:line="180" w:lineRule="auto"/>
        <w:ind w:left="5827" w:firstLine="0"/>
        <w:jc w:val="left"/>
      </w:pPr>
      <w:r>
        <w:t>решением</w:t>
      </w:r>
      <w:r>
        <w:rPr>
          <w:spacing w:val="-17"/>
        </w:rPr>
        <w:t xml:space="preserve"> </w:t>
      </w:r>
      <w:r>
        <w:t>Думы</w:t>
      </w:r>
      <w:r>
        <w:rPr>
          <w:spacing w:val="-17"/>
        </w:rPr>
        <w:t xml:space="preserve"> </w:t>
      </w:r>
      <w:r>
        <w:t xml:space="preserve">Демянского муниципального </w:t>
      </w:r>
      <w:r w:rsidR="001D7199">
        <w:t>округа</w:t>
      </w:r>
    </w:p>
    <w:p w:rsidR="00390723" w:rsidRDefault="00966790">
      <w:pPr>
        <w:pStyle w:val="a3"/>
        <w:spacing w:line="254" w:lineRule="exact"/>
        <w:ind w:left="5827" w:firstLine="0"/>
        <w:jc w:val="left"/>
      </w:pPr>
      <w:r>
        <w:t>от</w:t>
      </w:r>
      <w:r>
        <w:rPr>
          <w:spacing w:val="-6"/>
        </w:rPr>
        <w:t xml:space="preserve"> </w:t>
      </w:r>
      <w:r w:rsidR="003951D4">
        <w:t>_______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</w:p>
    <w:p w:rsidR="00390723" w:rsidRDefault="00390723">
      <w:pPr>
        <w:pStyle w:val="a3"/>
        <w:spacing w:before="143"/>
        <w:ind w:left="0" w:firstLine="0"/>
        <w:jc w:val="left"/>
      </w:pPr>
    </w:p>
    <w:p w:rsidR="00390723" w:rsidRDefault="00966790" w:rsidP="001D7199">
      <w:pPr>
        <w:jc w:val="center"/>
        <w:rPr>
          <w:b/>
          <w:sz w:val="28"/>
        </w:rPr>
      </w:pPr>
      <w:bookmarkStart w:id="1" w:name="_bookmark0"/>
      <w:bookmarkEnd w:id="1"/>
      <w:r>
        <w:rPr>
          <w:b/>
          <w:spacing w:val="-2"/>
          <w:sz w:val="28"/>
        </w:rPr>
        <w:t>ПОРЯДОК</w:t>
      </w:r>
    </w:p>
    <w:p w:rsidR="00390723" w:rsidRDefault="00966790" w:rsidP="001D7199">
      <w:pPr>
        <w:pStyle w:val="a3"/>
        <w:ind w:left="0" w:firstLine="2"/>
        <w:jc w:val="center"/>
      </w:pPr>
      <w:r>
        <w:t>реализации Федерального закона от 28.06.2014 №172-ФЗ «О стратегическом планировании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Федерации»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Демянского</w:t>
      </w:r>
      <w:r>
        <w:rPr>
          <w:spacing w:val="-4"/>
        </w:rPr>
        <w:t xml:space="preserve"> </w:t>
      </w:r>
      <w:r w:rsidR="001D7199">
        <w:t>муници</w:t>
      </w:r>
      <w:r>
        <w:t xml:space="preserve">пального </w:t>
      </w:r>
      <w:r w:rsidR="003951D4">
        <w:t>округа</w:t>
      </w:r>
    </w:p>
    <w:p w:rsidR="00390723" w:rsidRDefault="00390723">
      <w:pPr>
        <w:pStyle w:val="a3"/>
        <w:ind w:left="0" w:firstLine="0"/>
        <w:jc w:val="left"/>
      </w:pPr>
    </w:p>
    <w:p w:rsidR="00390723" w:rsidRDefault="00390723">
      <w:pPr>
        <w:pStyle w:val="a3"/>
        <w:spacing w:before="69"/>
        <w:ind w:left="0" w:firstLine="0"/>
        <w:jc w:val="left"/>
      </w:pPr>
    </w:p>
    <w:p w:rsidR="00390723" w:rsidRDefault="00966790">
      <w:pPr>
        <w:pStyle w:val="a3"/>
        <w:spacing w:line="268" w:lineRule="auto"/>
        <w:ind w:right="102"/>
      </w:pPr>
      <w:r>
        <w:t>Настоящий порядок принят в соответствии с Федеральным законом</w:t>
      </w:r>
      <w:r>
        <w:rPr>
          <w:spacing w:val="80"/>
        </w:rPr>
        <w:t xml:space="preserve"> </w:t>
      </w:r>
      <w:r>
        <w:t>от 28 июня 2014 года № 172-ФЗ "О стратегическом планировании в Российской Федерации" в целях разграничения полномочий</w:t>
      </w:r>
      <w:r>
        <w:rPr>
          <w:spacing w:val="40"/>
        </w:rPr>
        <w:t xml:space="preserve"> </w:t>
      </w:r>
      <w:r>
        <w:t xml:space="preserve">Думы Демянского муниципального </w:t>
      </w:r>
      <w:r w:rsidR="003951D4">
        <w:t>округа</w:t>
      </w:r>
      <w:r>
        <w:t xml:space="preserve"> и Администрации Демянского муниципального </w:t>
      </w:r>
      <w:r w:rsidR="003951D4">
        <w:t>округа</w:t>
      </w:r>
      <w:r>
        <w:t xml:space="preserve"> в сфере стратегического планирования Демянского </w:t>
      </w:r>
      <w:r w:rsidR="003951D4">
        <w:t>округа</w:t>
      </w:r>
      <w:r>
        <w:t xml:space="preserve"> и определения порядка разработки и корректировки Стратегии социально-экономического развития Демянского муниципального </w:t>
      </w:r>
      <w:r w:rsidR="003951D4">
        <w:t>округа</w:t>
      </w:r>
      <w:r>
        <w:t>.</w:t>
      </w:r>
    </w:p>
    <w:p w:rsidR="00390723" w:rsidRDefault="00966790">
      <w:pPr>
        <w:pStyle w:val="a4"/>
        <w:numPr>
          <w:ilvl w:val="0"/>
          <w:numId w:val="1"/>
        </w:numPr>
        <w:tabs>
          <w:tab w:val="left" w:pos="980"/>
        </w:tabs>
        <w:spacing w:line="318" w:lineRule="exact"/>
        <w:ind w:left="980" w:right="0" w:hanging="279"/>
        <w:jc w:val="both"/>
        <w:rPr>
          <w:sz w:val="28"/>
        </w:rPr>
      </w:pP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полномочиям</w:t>
      </w:r>
      <w:r>
        <w:rPr>
          <w:spacing w:val="-6"/>
          <w:sz w:val="28"/>
        </w:rPr>
        <w:t xml:space="preserve"> </w:t>
      </w:r>
      <w:r>
        <w:rPr>
          <w:sz w:val="28"/>
        </w:rPr>
        <w:t>Думы</w:t>
      </w:r>
      <w:r>
        <w:rPr>
          <w:spacing w:val="-8"/>
          <w:sz w:val="28"/>
        </w:rPr>
        <w:t xml:space="preserve"> </w:t>
      </w:r>
      <w:r>
        <w:rPr>
          <w:sz w:val="28"/>
        </w:rPr>
        <w:t>Демянского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7"/>
          <w:sz w:val="28"/>
        </w:rPr>
        <w:t xml:space="preserve"> </w:t>
      </w:r>
      <w:r w:rsidR="003951D4">
        <w:rPr>
          <w:sz w:val="28"/>
        </w:rPr>
        <w:t>округа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относятся: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56"/>
        </w:tabs>
        <w:spacing w:before="38" w:line="268" w:lineRule="auto"/>
        <w:ind w:right="101" w:firstLine="539"/>
        <w:jc w:val="both"/>
        <w:rPr>
          <w:sz w:val="28"/>
        </w:rPr>
      </w:pPr>
      <w:r>
        <w:rPr>
          <w:sz w:val="28"/>
        </w:rPr>
        <w:t xml:space="preserve">утверждение Стратегии социально-экономического развития Демян- ского муниципального </w:t>
      </w:r>
      <w:r w:rsidR="003951D4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12"/>
        </w:tabs>
        <w:spacing w:line="268" w:lineRule="auto"/>
        <w:ind w:right="110" w:firstLine="539"/>
        <w:jc w:val="both"/>
        <w:rPr>
          <w:sz w:val="28"/>
        </w:rPr>
      </w:pPr>
      <w:r>
        <w:rPr>
          <w:sz w:val="28"/>
        </w:rPr>
        <w:t xml:space="preserve">определение порядка разработки и корректировки Стратегии социально-экономического развития Демянского муниципального </w:t>
      </w:r>
      <w:r w:rsidR="00941D30">
        <w:rPr>
          <w:sz w:val="28"/>
        </w:rPr>
        <w:t>округа</w:t>
      </w:r>
      <w:r>
        <w:rPr>
          <w:sz w:val="28"/>
        </w:rPr>
        <w:t>.</w:t>
      </w:r>
    </w:p>
    <w:p w:rsidR="00390723" w:rsidRDefault="00966790">
      <w:pPr>
        <w:pStyle w:val="a4"/>
        <w:numPr>
          <w:ilvl w:val="0"/>
          <w:numId w:val="1"/>
        </w:numPr>
        <w:tabs>
          <w:tab w:val="left" w:pos="1009"/>
        </w:tabs>
        <w:spacing w:line="268" w:lineRule="auto"/>
        <w:ind w:left="162" w:right="106" w:firstLine="539"/>
        <w:jc w:val="both"/>
        <w:rPr>
          <w:sz w:val="28"/>
        </w:rPr>
      </w:pPr>
      <w:r>
        <w:rPr>
          <w:sz w:val="28"/>
        </w:rPr>
        <w:t xml:space="preserve">К полномочиям Администрации Демянского муниципального </w:t>
      </w:r>
      <w:r w:rsidR="00941D30">
        <w:rPr>
          <w:sz w:val="28"/>
        </w:rPr>
        <w:t xml:space="preserve">округа </w:t>
      </w:r>
      <w:r>
        <w:rPr>
          <w:spacing w:val="-2"/>
          <w:sz w:val="28"/>
        </w:rPr>
        <w:t>относятся: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20"/>
        </w:tabs>
        <w:spacing w:line="268" w:lineRule="auto"/>
        <w:ind w:right="105" w:firstLine="539"/>
        <w:jc w:val="both"/>
        <w:rPr>
          <w:sz w:val="28"/>
        </w:rPr>
      </w:pPr>
      <w:r>
        <w:rPr>
          <w:sz w:val="28"/>
        </w:rPr>
        <w:t xml:space="preserve">определение в пределах полномочий Администрации Демянского муниципального </w:t>
      </w:r>
      <w:r w:rsidR="00941D30">
        <w:rPr>
          <w:sz w:val="28"/>
        </w:rPr>
        <w:t>округа</w:t>
      </w:r>
      <w:r>
        <w:rPr>
          <w:sz w:val="28"/>
        </w:rPr>
        <w:t xml:space="preserve"> приоритетов социал</w:t>
      </w:r>
      <w:r w:rsidR="00A30282">
        <w:rPr>
          <w:sz w:val="28"/>
        </w:rPr>
        <w:t>ьно-экономической политики, дол</w:t>
      </w:r>
      <w:r>
        <w:rPr>
          <w:sz w:val="28"/>
        </w:rPr>
        <w:t xml:space="preserve">госрочных целей и задач социально-экономического развития Демянского </w:t>
      </w:r>
      <w:r w:rsidR="00941D30">
        <w:rPr>
          <w:sz w:val="28"/>
        </w:rPr>
        <w:t>округа</w:t>
      </w:r>
      <w:r>
        <w:rPr>
          <w:sz w:val="28"/>
        </w:rPr>
        <w:t xml:space="preserve">, согласованных с приоритетами и целями социально-экономического развития Демянского муниципального </w:t>
      </w:r>
      <w:r w:rsidR="00941D30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80"/>
        </w:tabs>
        <w:spacing w:line="268" w:lineRule="auto"/>
        <w:ind w:right="115" w:firstLine="539"/>
        <w:jc w:val="both"/>
        <w:rPr>
          <w:sz w:val="28"/>
        </w:rPr>
      </w:pPr>
      <w:r>
        <w:rPr>
          <w:sz w:val="28"/>
        </w:rPr>
        <w:t xml:space="preserve">определение органа Администрации </w:t>
      </w:r>
      <w:r w:rsidR="00941D30">
        <w:rPr>
          <w:sz w:val="28"/>
        </w:rPr>
        <w:t>округа</w:t>
      </w:r>
      <w:r>
        <w:rPr>
          <w:sz w:val="28"/>
        </w:rPr>
        <w:t>, уполномоченного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на осуществление полномочий в сфере стратегического планирования;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09"/>
        </w:tabs>
        <w:spacing w:line="268" w:lineRule="auto"/>
        <w:ind w:right="103" w:firstLine="539"/>
        <w:jc w:val="both"/>
        <w:rPr>
          <w:sz w:val="28"/>
        </w:rPr>
      </w:pPr>
      <w:r>
        <w:rPr>
          <w:sz w:val="28"/>
        </w:rPr>
        <w:t>утверждение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прогноза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развития Демянско- го муниципального </w:t>
      </w:r>
      <w:r w:rsidR="00941D30">
        <w:rPr>
          <w:sz w:val="28"/>
        </w:rPr>
        <w:t>округа</w:t>
      </w:r>
      <w:r>
        <w:rPr>
          <w:sz w:val="28"/>
        </w:rPr>
        <w:t xml:space="preserve"> на долгосрочный период;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33"/>
        </w:tabs>
        <w:spacing w:line="268" w:lineRule="auto"/>
        <w:ind w:right="104" w:firstLine="539"/>
        <w:jc w:val="both"/>
        <w:rPr>
          <w:sz w:val="28"/>
        </w:rPr>
      </w:pPr>
      <w:r>
        <w:rPr>
          <w:sz w:val="28"/>
        </w:rPr>
        <w:t xml:space="preserve">одобрение прогноза социально-экономического развития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 xml:space="preserve"> на среднесрочный период;</w:t>
      </w:r>
    </w:p>
    <w:p w:rsidR="00390723" w:rsidRDefault="00966790">
      <w:pPr>
        <w:pStyle w:val="a4"/>
        <w:numPr>
          <w:ilvl w:val="1"/>
          <w:numId w:val="1"/>
        </w:numPr>
        <w:tabs>
          <w:tab w:val="left" w:pos="1051"/>
        </w:tabs>
        <w:spacing w:line="268" w:lineRule="auto"/>
        <w:ind w:firstLine="539"/>
        <w:jc w:val="both"/>
        <w:rPr>
          <w:sz w:val="28"/>
        </w:rPr>
      </w:pPr>
      <w:r>
        <w:rPr>
          <w:sz w:val="28"/>
        </w:rPr>
        <w:t xml:space="preserve">принятие порядка разработки и корректировки прогноза социально- экономического развития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 xml:space="preserve"> на долгосрочный и среднесрочный периоды;</w:t>
      </w:r>
    </w:p>
    <w:p w:rsidR="00390723" w:rsidRDefault="00390723">
      <w:pPr>
        <w:spacing w:line="268" w:lineRule="auto"/>
        <w:jc w:val="both"/>
        <w:rPr>
          <w:sz w:val="28"/>
        </w:rPr>
        <w:sectPr w:rsidR="00390723">
          <w:pgSz w:w="11910" w:h="16840"/>
          <w:pgMar w:top="1040" w:right="740" w:bottom="280" w:left="1540" w:header="720" w:footer="720" w:gutter="0"/>
          <w:cols w:space="720"/>
        </w:sectPr>
      </w:pP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12"/>
        </w:tabs>
        <w:spacing w:before="38" w:line="268" w:lineRule="auto"/>
        <w:ind w:firstLine="539"/>
        <w:jc w:val="both"/>
        <w:rPr>
          <w:sz w:val="28"/>
        </w:rPr>
      </w:pPr>
      <w:r>
        <w:rPr>
          <w:sz w:val="28"/>
        </w:rPr>
        <w:lastRenderedPageBreak/>
        <w:t xml:space="preserve">утверждение плана мероприятий по реализации Стратегии социально- экономического развития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10"/>
        </w:tabs>
        <w:spacing w:line="268" w:lineRule="auto"/>
        <w:ind w:right="107" w:firstLine="539"/>
        <w:jc w:val="both"/>
        <w:rPr>
          <w:sz w:val="28"/>
        </w:rPr>
      </w:pPr>
      <w:r>
        <w:rPr>
          <w:sz w:val="28"/>
        </w:rPr>
        <w:t xml:space="preserve">принятие решения о корректировке плана мероприятий по реализации Стратегии социально-экономического развития Демянского муниципального </w:t>
      </w:r>
      <w:r w:rsidR="00633B99">
        <w:rPr>
          <w:spacing w:val="-2"/>
          <w:sz w:val="28"/>
        </w:rPr>
        <w:t>округа</w:t>
      </w:r>
      <w:r>
        <w:rPr>
          <w:spacing w:val="-2"/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24"/>
        </w:tabs>
        <w:spacing w:line="268" w:lineRule="auto"/>
        <w:ind w:right="105" w:firstLine="539"/>
        <w:jc w:val="both"/>
        <w:rPr>
          <w:sz w:val="28"/>
        </w:rPr>
      </w:pPr>
      <w:r>
        <w:rPr>
          <w:sz w:val="28"/>
        </w:rPr>
        <w:t xml:space="preserve">утверждение перечня муниципальных программ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37"/>
        </w:tabs>
        <w:spacing w:line="268" w:lineRule="auto"/>
        <w:ind w:right="107" w:firstLine="539"/>
        <w:jc w:val="both"/>
        <w:rPr>
          <w:sz w:val="28"/>
        </w:rPr>
      </w:pPr>
      <w:r>
        <w:rPr>
          <w:sz w:val="28"/>
        </w:rPr>
        <w:t xml:space="preserve">утверждение муниципальных программ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 xml:space="preserve"> и порядка их разработки, реализации и оценки их эффективности;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247"/>
        </w:tabs>
        <w:spacing w:line="268" w:lineRule="auto"/>
        <w:ind w:right="107" w:firstLine="539"/>
        <w:jc w:val="both"/>
        <w:rPr>
          <w:sz w:val="28"/>
        </w:rPr>
      </w:pPr>
      <w:r>
        <w:rPr>
          <w:sz w:val="28"/>
        </w:rPr>
        <w:t xml:space="preserve">утверждение схемы территориального планирования Демянского муниципального </w:t>
      </w:r>
      <w:r w:rsidR="00633B99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257"/>
        </w:tabs>
        <w:spacing w:line="268" w:lineRule="auto"/>
        <w:ind w:right="110" w:firstLine="539"/>
        <w:jc w:val="both"/>
        <w:rPr>
          <w:sz w:val="28"/>
        </w:rPr>
      </w:pPr>
      <w:r>
        <w:rPr>
          <w:sz w:val="28"/>
        </w:rPr>
        <w:t xml:space="preserve">утверждение бюджетного прогноза Демянского муниципального </w:t>
      </w:r>
      <w:r w:rsidR="00F113D1">
        <w:rPr>
          <w:sz w:val="28"/>
        </w:rPr>
        <w:t>округа</w:t>
      </w:r>
      <w:r>
        <w:rPr>
          <w:sz w:val="28"/>
        </w:rPr>
        <w:t xml:space="preserve"> на долгосрочный период;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185"/>
        </w:tabs>
        <w:spacing w:line="268" w:lineRule="auto"/>
        <w:ind w:right="111" w:firstLine="539"/>
        <w:jc w:val="both"/>
        <w:rPr>
          <w:sz w:val="28"/>
        </w:rPr>
      </w:pPr>
      <w:r>
        <w:rPr>
          <w:sz w:val="28"/>
        </w:rPr>
        <w:t xml:space="preserve">принятие порядка разработки и утверждения бюджетного прогноза Демянского муниципального </w:t>
      </w:r>
      <w:r w:rsidR="00F113D1">
        <w:rPr>
          <w:sz w:val="28"/>
        </w:rPr>
        <w:t>округа</w:t>
      </w:r>
      <w:r>
        <w:rPr>
          <w:sz w:val="28"/>
        </w:rPr>
        <w:t xml:space="preserve"> на долгосрочный период;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154"/>
        </w:tabs>
        <w:spacing w:line="268" w:lineRule="auto"/>
        <w:ind w:right="108" w:firstLine="539"/>
        <w:jc w:val="both"/>
        <w:rPr>
          <w:sz w:val="28"/>
        </w:rPr>
      </w:pPr>
      <w:r>
        <w:rPr>
          <w:sz w:val="28"/>
        </w:rPr>
        <w:t>определение порядка осуществления мониторинга и контроля реализации документов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стратегического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 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"/>
          <w:sz w:val="28"/>
        </w:rPr>
        <w:t xml:space="preserve"> </w:t>
      </w:r>
      <w:r>
        <w:rPr>
          <w:sz w:val="28"/>
        </w:rPr>
        <w:t>в которых отражаются результаты мониторинга реализации документов стратегического планирования;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245"/>
        </w:tabs>
        <w:spacing w:line="268" w:lineRule="auto"/>
        <w:ind w:firstLine="539"/>
        <w:jc w:val="both"/>
        <w:rPr>
          <w:sz w:val="28"/>
        </w:rPr>
      </w:pPr>
      <w:r>
        <w:rPr>
          <w:sz w:val="28"/>
        </w:rPr>
        <w:t xml:space="preserve">организация процесса разработки проекта Стратегии социально- экономического развития Демянского муниципального </w:t>
      </w:r>
      <w:r w:rsidR="00F113D1">
        <w:rPr>
          <w:sz w:val="28"/>
        </w:rPr>
        <w:t>округа</w:t>
      </w:r>
      <w:r>
        <w:rPr>
          <w:sz w:val="28"/>
        </w:rPr>
        <w:t xml:space="preserve"> и ее коррек</w:t>
      </w:r>
      <w:r>
        <w:rPr>
          <w:spacing w:val="-2"/>
          <w:sz w:val="28"/>
        </w:rPr>
        <w:t>тировки;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259"/>
        </w:tabs>
        <w:spacing w:line="268" w:lineRule="auto"/>
        <w:ind w:right="104" w:firstLine="539"/>
        <w:jc w:val="both"/>
        <w:rPr>
          <w:sz w:val="28"/>
        </w:rPr>
      </w:pPr>
      <w:r>
        <w:rPr>
          <w:sz w:val="28"/>
        </w:rPr>
        <w:t xml:space="preserve">обеспечение согласованности и сбалансированности документов стратегического планирования, разрабатываемых в Демянском муниципальном </w:t>
      </w:r>
      <w:r w:rsidR="00F113D1">
        <w:rPr>
          <w:sz w:val="28"/>
        </w:rPr>
        <w:t>округе</w:t>
      </w:r>
      <w:r>
        <w:rPr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158"/>
        </w:tabs>
        <w:spacing w:line="268" w:lineRule="auto"/>
        <w:ind w:right="106" w:firstLine="539"/>
        <w:jc w:val="both"/>
        <w:rPr>
          <w:sz w:val="28"/>
        </w:rPr>
      </w:pPr>
      <w:r>
        <w:rPr>
          <w:sz w:val="28"/>
        </w:rPr>
        <w:t xml:space="preserve">участие в формировании документов стратегического планирования, разрабатываемых на областном уровне по вопросам совместного ведения Новгородской области и Демянского муниципального </w:t>
      </w:r>
      <w:r w:rsidR="00F113D1">
        <w:rPr>
          <w:sz w:val="28"/>
        </w:rPr>
        <w:t>округа</w:t>
      </w:r>
      <w:r>
        <w:rPr>
          <w:sz w:val="28"/>
        </w:rPr>
        <w:t xml:space="preserve">, реализуемых на территории Демянского </w:t>
      </w:r>
      <w:r w:rsidR="00F113D1">
        <w:rPr>
          <w:sz w:val="28"/>
        </w:rPr>
        <w:t>округа</w:t>
      </w:r>
      <w:r>
        <w:rPr>
          <w:sz w:val="28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190"/>
        </w:tabs>
        <w:spacing w:line="268" w:lineRule="auto"/>
        <w:ind w:right="109" w:firstLine="539"/>
        <w:jc w:val="both"/>
        <w:rPr>
          <w:sz w:val="28"/>
        </w:rPr>
      </w:pPr>
      <w:r>
        <w:rPr>
          <w:sz w:val="28"/>
        </w:rPr>
        <w:t>иные полномочия в сфере стратегического планирования, отнесенные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 федеральными законами, нормативными правовыми актами Президента Российской Федерации, Правительства Российской Федерации и Новгородской области к полномочиям ор</w:t>
      </w:r>
      <w:r w:rsidR="00C63D3E">
        <w:rPr>
          <w:sz w:val="28"/>
        </w:rPr>
        <w:t>ганов местного самоуправ</w:t>
      </w:r>
      <w:r>
        <w:rPr>
          <w:sz w:val="28"/>
        </w:rPr>
        <w:t xml:space="preserve">ления Демянского муниципального </w:t>
      </w:r>
      <w:r w:rsidR="00851F2D">
        <w:rPr>
          <w:sz w:val="28"/>
        </w:rPr>
        <w:t>округа</w:t>
      </w:r>
      <w:r>
        <w:rPr>
          <w:sz w:val="28"/>
        </w:rPr>
        <w:t>.</w:t>
      </w:r>
    </w:p>
    <w:p w:rsidR="00390723" w:rsidRDefault="00966790" w:rsidP="00E37710">
      <w:pPr>
        <w:pStyle w:val="a4"/>
        <w:numPr>
          <w:ilvl w:val="0"/>
          <w:numId w:val="1"/>
        </w:numPr>
        <w:tabs>
          <w:tab w:val="left" w:pos="1037"/>
        </w:tabs>
        <w:spacing w:line="268" w:lineRule="auto"/>
        <w:ind w:left="162" w:right="108" w:firstLine="539"/>
        <w:jc w:val="both"/>
        <w:rPr>
          <w:sz w:val="28"/>
        </w:rPr>
      </w:pPr>
      <w:r>
        <w:rPr>
          <w:sz w:val="28"/>
        </w:rPr>
        <w:t xml:space="preserve">Документы стратегического планирования Демянского муниципального </w:t>
      </w:r>
      <w:r w:rsidR="00851F2D">
        <w:rPr>
          <w:sz w:val="28"/>
        </w:rPr>
        <w:t>округа</w:t>
      </w:r>
      <w:r>
        <w:rPr>
          <w:sz w:val="28"/>
        </w:rPr>
        <w:t xml:space="preserve"> разрабатываются в рамках целеполагания, прогнозирования, планирования и программирования. К ним относятся:</w:t>
      </w:r>
    </w:p>
    <w:p w:rsidR="00390723" w:rsidRDefault="00966790" w:rsidP="00E37710">
      <w:pPr>
        <w:pStyle w:val="a4"/>
        <w:numPr>
          <w:ilvl w:val="1"/>
          <w:numId w:val="1"/>
        </w:numPr>
        <w:tabs>
          <w:tab w:val="left" w:pos="1044"/>
        </w:tabs>
        <w:spacing w:line="268" w:lineRule="auto"/>
        <w:ind w:right="105" w:firstLine="539"/>
        <w:jc w:val="both"/>
        <w:rPr>
          <w:sz w:val="28"/>
        </w:rPr>
      </w:pPr>
      <w:r>
        <w:rPr>
          <w:sz w:val="28"/>
        </w:rPr>
        <w:t>документ стратегического планирования, разрабатываемый в рамках целеполагания, стратегия социально-экономического развития Демянского</w:t>
      </w:r>
    </w:p>
    <w:p w:rsidR="00390723" w:rsidRDefault="00390723" w:rsidP="00E37710">
      <w:pPr>
        <w:spacing w:line="268" w:lineRule="auto"/>
        <w:jc w:val="both"/>
        <w:rPr>
          <w:sz w:val="28"/>
        </w:rPr>
        <w:sectPr w:rsidR="00390723">
          <w:headerReference w:type="default" r:id="rId9"/>
          <w:pgSz w:w="11910" w:h="16840"/>
          <w:pgMar w:top="1480" w:right="740" w:bottom="280" w:left="1540" w:header="1175" w:footer="0" w:gutter="0"/>
          <w:pgNumType w:start="2"/>
          <w:cols w:space="720"/>
        </w:sectPr>
      </w:pPr>
    </w:p>
    <w:p w:rsidR="00390723" w:rsidRDefault="00966790" w:rsidP="00E37710">
      <w:pPr>
        <w:pStyle w:val="a3"/>
        <w:spacing w:before="38"/>
        <w:ind w:firstLine="0"/>
      </w:pPr>
      <w:r>
        <w:lastRenderedPageBreak/>
        <w:t>муниципального</w:t>
      </w:r>
      <w:r>
        <w:rPr>
          <w:spacing w:val="-12"/>
        </w:rPr>
        <w:t xml:space="preserve"> </w:t>
      </w:r>
      <w:r w:rsidR="00851F2D">
        <w:rPr>
          <w:spacing w:val="-2"/>
        </w:rPr>
        <w:t>округа</w:t>
      </w:r>
      <w:r>
        <w:rPr>
          <w:spacing w:val="-2"/>
        </w:rPr>
        <w:t>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17"/>
        </w:tabs>
        <w:spacing w:before="38" w:line="268" w:lineRule="auto"/>
        <w:ind w:right="109" w:firstLine="539"/>
        <w:jc w:val="both"/>
        <w:rPr>
          <w:sz w:val="28"/>
        </w:rPr>
      </w:pPr>
      <w:r>
        <w:rPr>
          <w:sz w:val="28"/>
        </w:rPr>
        <w:t>документы стратегического планирования, разрабатываемые в рамках прогнозирования, к которым относятся:</w:t>
      </w:r>
    </w:p>
    <w:p w:rsidR="00390723" w:rsidRDefault="00966790" w:rsidP="00401686">
      <w:pPr>
        <w:pStyle w:val="a3"/>
        <w:spacing w:line="268" w:lineRule="auto"/>
      </w:pPr>
      <w:r>
        <w:t>а)</w:t>
      </w:r>
      <w:r>
        <w:rPr>
          <w:spacing w:val="80"/>
        </w:rPr>
        <w:t xml:space="preserve"> </w:t>
      </w:r>
      <w:r>
        <w:t>прогноз</w:t>
      </w:r>
      <w:r>
        <w:rPr>
          <w:spacing w:val="80"/>
        </w:rPr>
        <w:t xml:space="preserve"> </w:t>
      </w:r>
      <w:r>
        <w:t>социально-экономического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Демянского</w:t>
      </w:r>
      <w:r>
        <w:rPr>
          <w:spacing w:val="80"/>
        </w:rPr>
        <w:t xml:space="preserve"> </w:t>
      </w:r>
      <w:r>
        <w:t xml:space="preserve">муниципального </w:t>
      </w:r>
      <w:r w:rsidR="00851F2D">
        <w:t>округа</w:t>
      </w:r>
      <w:r>
        <w:t xml:space="preserve"> на долгосрочный период;</w:t>
      </w:r>
    </w:p>
    <w:p w:rsidR="00390723" w:rsidRDefault="00966790" w:rsidP="00401686">
      <w:pPr>
        <w:pStyle w:val="a3"/>
        <w:spacing w:line="268" w:lineRule="auto"/>
      </w:pPr>
      <w:r>
        <w:t>б)</w:t>
      </w:r>
      <w:r>
        <w:rPr>
          <w:spacing w:val="40"/>
        </w:rPr>
        <w:t xml:space="preserve"> </w:t>
      </w:r>
      <w:r>
        <w:t>бюджетный</w:t>
      </w:r>
      <w:r>
        <w:rPr>
          <w:spacing w:val="40"/>
        </w:rPr>
        <w:t xml:space="preserve"> </w:t>
      </w:r>
      <w:r>
        <w:t>прогноз</w:t>
      </w:r>
      <w:r>
        <w:rPr>
          <w:spacing w:val="40"/>
        </w:rPr>
        <w:t xml:space="preserve"> </w:t>
      </w:r>
      <w:r>
        <w:t>Демянского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 w:rsidR="00851F2D">
        <w:t>округа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долгосрочный период;</w:t>
      </w:r>
    </w:p>
    <w:p w:rsidR="00390723" w:rsidRDefault="00966790" w:rsidP="00401686">
      <w:pPr>
        <w:pStyle w:val="a3"/>
        <w:spacing w:line="268" w:lineRule="auto"/>
      </w:pPr>
      <w:r>
        <w:t>в)</w:t>
      </w:r>
      <w:r>
        <w:rPr>
          <w:spacing w:val="80"/>
        </w:rPr>
        <w:t xml:space="preserve"> </w:t>
      </w:r>
      <w:r>
        <w:t>прогноз</w:t>
      </w:r>
      <w:r>
        <w:rPr>
          <w:spacing w:val="80"/>
        </w:rPr>
        <w:t xml:space="preserve"> </w:t>
      </w:r>
      <w:r>
        <w:t>социально-экономического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Демянского</w:t>
      </w:r>
      <w:r>
        <w:rPr>
          <w:spacing w:val="80"/>
        </w:rPr>
        <w:t xml:space="preserve"> </w:t>
      </w:r>
      <w:r>
        <w:t xml:space="preserve">муниципального </w:t>
      </w:r>
      <w:r w:rsidR="00851F2D">
        <w:t>округа</w:t>
      </w:r>
      <w:r>
        <w:t xml:space="preserve"> на среднесрочный период;</w:t>
      </w:r>
    </w:p>
    <w:p w:rsidR="00390723" w:rsidRDefault="00966790" w:rsidP="00401686">
      <w:pPr>
        <w:pStyle w:val="a4"/>
        <w:numPr>
          <w:ilvl w:val="1"/>
          <w:numId w:val="1"/>
        </w:numPr>
        <w:tabs>
          <w:tab w:val="left" w:pos="1017"/>
        </w:tabs>
        <w:spacing w:line="268" w:lineRule="auto"/>
        <w:ind w:right="112" w:firstLine="539"/>
        <w:jc w:val="both"/>
        <w:rPr>
          <w:sz w:val="28"/>
        </w:rPr>
      </w:pPr>
      <w:r>
        <w:rPr>
          <w:sz w:val="28"/>
        </w:rPr>
        <w:t>документы стратегического планирования, разрабатываемые в рамках планирования и программирования, к которым относятся:</w:t>
      </w:r>
    </w:p>
    <w:p w:rsidR="00390723" w:rsidRDefault="00966790" w:rsidP="00401686">
      <w:pPr>
        <w:pStyle w:val="a3"/>
        <w:tabs>
          <w:tab w:val="left" w:pos="1292"/>
          <w:tab w:val="left" w:pos="2229"/>
          <w:tab w:val="left" w:pos="4172"/>
          <w:tab w:val="left" w:pos="4833"/>
          <w:tab w:val="left" w:pos="6568"/>
          <w:tab w:val="left" w:pos="8172"/>
        </w:tabs>
        <w:spacing w:line="268" w:lineRule="auto"/>
        <w:ind w:right="102"/>
      </w:pPr>
      <w:r>
        <w:rPr>
          <w:spacing w:val="-6"/>
        </w:rPr>
        <w:t>а)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мероприятий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Стратегии</w:t>
      </w:r>
      <w:r>
        <w:tab/>
      </w:r>
      <w:r>
        <w:rPr>
          <w:spacing w:val="-2"/>
        </w:rPr>
        <w:t xml:space="preserve">социально- </w:t>
      </w:r>
      <w:r>
        <w:t xml:space="preserve">экономического развития Демянского муниципального </w:t>
      </w:r>
      <w:r w:rsidR="00046E13">
        <w:t>округа</w:t>
      </w:r>
      <w:r>
        <w:t>;</w:t>
      </w:r>
    </w:p>
    <w:p w:rsidR="00390723" w:rsidRDefault="00966790" w:rsidP="00401686">
      <w:pPr>
        <w:pStyle w:val="a3"/>
        <w:spacing w:line="321" w:lineRule="exact"/>
        <w:ind w:left="701" w:firstLine="0"/>
      </w:pPr>
      <w:r>
        <w:t>б)</w:t>
      </w:r>
      <w:r>
        <w:rPr>
          <w:spacing w:val="-9"/>
        </w:rPr>
        <w:t xml:space="preserve"> </w:t>
      </w:r>
      <w:r>
        <w:t>муниципальные</w:t>
      </w:r>
      <w:r>
        <w:rPr>
          <w:spacing w:val="-10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Демянского</w:t>
      </w:r>
      <w:r>
        <w:rPr>
          <w:spacing w:val="-5"/>
        </w:rPr>
        <w:t xml:space="preserve"> </w:t>
      </w:r>
      <w:r w:rsidR="00046E13">
        <w:rPr>
          <w:spacing w:val="-2"/>
        </w:rPr>
        <w:t>округа</w:t>
      </w:r>
      <w:r>
        <w:rPr>
          <w:spacing w:val="-2"/>
        </w:rPr>
        <w:t>;</w:t>
      </w:r>
    </w:p>
    <w:p w:rsidR="00390723" w:rsidRDefault="00966790">
      <w:pPr>
        <w:pStyle w:val="a3"/>
        <w:spacing w:before="33" w:line="268" w:lineRule="auto"/>
        <w:jc w:val="left"/>
      </w:pPr>
      <w:r>
        <w:t>в)</w:t>
      </w:r>
      <w:r>
        <w:rPr>
          <w:spacing w:val="40"/>
        </w:rPr>
        <w:t xml:space="preserve"> </w:t>
      </w:r>
      <w:r>
        <w:t>схема</w:t>
      </w:r>
      <w:r>
        <w:rPr>
          <w:spacing w:val="40"/>
        </w:rPr>
        <w:t xml:space="preserve"> </w:t>
      </w:r>
      <w:r>
        <w:t>территориального</w:t>
      </w:r>
      <w:r>
        <w:rPr>
          <w:spacing w:val="40"/>
        </w:rPr>
        <w:t xml:space="preserve"> </w:t>
      </w:r>
      <w:r>
        <w:t>планирования</w:t>
      </w:r>
      <w:r>
        <w:rPr>
          <w:spacing w:val="40"/>
        </w:rPr>
        <w:t xml:space="preserve"> </w:t>
      </w:r>
      <w:r>
        <w:t>Демянского</w:t>
      </w:r>
      <w:r>
        <w:rPr>
          <w:spacing w:val="40"/>
        </w:rPr>
        <w:t xml:space="preserve"> </w:t>
      </w:r>
      <w:r>
        <w:t xml:space="preserve">муниципального </w:t>
      </w:r>
      <w:r w:rsidR="00046E13">
        <w:rPr>
          <w:spacing w:val="-2"/>
        </w:rPr>
        <w:t>округа</w:t>
      </w:r>
      <w:r>
        <w:rPr>
          <w:spacing w:val="-2"/>
        </w:rPr>
        <w:t>.</w:t>
      </w:r>
    </w:p>
    <w:p w:rsidR="00390723" w:rsidRDefault="00966790">
      <w:pPr>
        <w:pStyle w:val="a4"/>
        <w:numPr>
          <w:ilvl w:val="0"/>
          <w:numId w:val="1"/>
        </w:numPr>
        <w:tabs>
          <w:tab w:val="left" w:pos="1034"/>
        </w:tabs>
        <w:spacing w:line="268" w:lineRule="auto"/>
        <w:ind w:left="162" w:right="100" w:firstLine="539"/>
        <w:jc w:val="both"/>
        <w:rPr>
          <w:sz w:val="28"/>
        </w:rPr>
      </w:pPr>
      <w:r>
        <w:rPr>
          <w:sz w:val="28"/>
        </w:rPr>
        <w:t xml:space="preserve">Стратегия социально-экономического развития Демянского муниципального </w:t>
      </w:r>
      <w:r w:rsidR="00046E13">
        <w:rPr>
          <w:sz w:val="28"/>
        </w:rPr>
        <w:t>округа</w:t>
      </w:r>
      <w:r>
        <w:rPr>
          <w:sz w:val="28"/>
        </w:rPr>
        <w:t xml:space="preserve"> разрабатывается на период, не превышающий периода, на который разрабатывается прогноз социально-экономического развития Демянского муниципального </w:t>
      </w:r>
      <w:r w:rsidR="00046E13">
        <w:rPr>
          <w:sz w:val="28"/>
        </w:rPr>
        <w:t>округа</w:t>
      </w:r>
      <w:r>
        <w:rPr>
          <w:sz w:val="28"/>
        </w:rPr>
        <w:t xml:space="preserve"> на долгосрочный период, в целях определения приоритетов, целей и задач социально-экономического развития Демянского </w:t>
      </w:r>
      <w:r w:rsidR="00046E13">
        <w:rPr>
          <w:sz w:val="28"/>
        </w:rPr>
        <w:t>округа</w:t>
      </w:r>
      <w:r>
        <w:rPr>
          <w:sz w:val="28"/>
        </w:rPr>
        <w:t>, согласованных с приоритетами и целями социально- экономического развития Новгородской области.</w:t>
      </w:r>
    </w:p>
    <w:p w:rsidR="00390723" w:rsidRDefault="00966790">
      <w:pPr>
        <w:pStyle w:val="a3"/>
        <w:spacing w:line="268" w:lineRule="auto"/>
        <w:ind w:right="102"/>
      </w:pPr>
      <w:r>
        <w:t xml:space="preserve">Разработка и корректировка Стратегии социально-экономического развития Демянского муниципального </w:t>
      </w:r>
      <w:r w:rsidR="00046E13">
        <w:t>округа</w:t>
      </w:r>
      <w:r>
        <w:t xml:space="preserve"> осуществляется в форме проекта решения Думы Демянского муниципального </w:t>
      </w:r>
      <w:r w:rsidR="00046E13">
        <w:t>округа</w:t>
      </w:r>
      <w:r>
        <w:t xml:space="preserve"> и вносится Главой Демянского муниципального </w:t>
      </w:r>
      <w:r w:rsidR="00046E13">
        <w:t>округа</w:t>
      </w:r>
      <w:r>
        <w:t xml:space="preserve"> на рассмотрение и утверждение Думой Демянского муниципального </w:t>
      </w:r>
      <w:r w:rsidR="00046E13">
        <w:t>округа</w:t>
      </w:r>
      <w:r>
        <w:t xml:space="preserve"> в соответствии с Регламентом Думы Демянского муниципального </w:t>
      </w:r>
      <w:r w:rsidR="00046E13">
        <w:t>округа</w:t>
      </w:r>
      <w:r>
        <w:t>.</w:t>
      </w:r>
    </w:p>
    <w:p w:rsidR="00390723" w:rsidRDefault="00390723">
      <w:pPr>
        <w:pStyle w:val="a3"/>
        <w:ind w:left="0" w:firstLine="0"/>
        <w:jc w:val="left"/>
        <w:rPr>
          <w:sz w:val="20"/>
        </w:rPr>
      </w:pPr>
    </w:p>
    <w:p w:rsidR="00390723" w:rsidRDefault="00966790">
      <w:pPr>
        <w:pStyle w:val="a3"/>
        <w:spacing w:before="18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3289427</wp:posOffset>
                </wp:positionH>
                <wp:positionV relativeFrom="paragraph">
                  <wp:posOffset>277482</wp:posOffset>
                </wp:positionV>
                <wp:extent cx="18669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6900">
                              <a:moveTo>
                                <a:pt x="0" y="0"/>
                              </a:moveTo>
                              <a:lnTo>
                                <a:pt x="186670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146411B" id="Graphic 3" o:spid="_x0000_s1026" style="position:absolute;margin-left:259pt;margin-top:21.85pt;width:147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6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" path="m,l1866706,e" filled="f" strokeweight=".19811mm">
                <v:path arrowok="t"/>
                <w10:wrap type="topAndBottom" anchorx="page"/>
              </v:shape>
            </w:pict>
          </mc:Fallback>
        </mc:AlternateContent>
      </w:r>
    </w:p>
    <w:sectPr w:rsidR="00390723">
      <w:pgSz w:w="11910" w:h="16840"/>
      <w:pgMar w:top="1480" w:right="740" w:bottom="280" w:left="1540" w:header="117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7F2" w:rsidRDefault="00D707F2">
      <w:r>
        <w:separator/>
      </w:r>
    </w:p>
  </w:endnote>
  <w:endnote w:type="continuationSeparator" w:id="0">
    <w:p w:rsidR="00D707F2" w:rsidRDefault="00D7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7F2" w:rsidRDefault="00D707F2">
      <w:r>
        <w:separator/>
      </w:r>
    </w:p>
  </w:footnote>
  <w:footnote w:type="continuationSeparator" w:id="0">
    <w:p w:rsidR="00D707F2" w:rsidRDefault="00D7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723" w:rsidRDefault="0096679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26400" behindDoc="1" locked="0" layoutInCell="1" allowOverlap="1">
              <wp:simplePos x="0" y="0"/>
              <wp:positionH relativeFrom="page">
                <wp:posOffset>3740784</wp:posOffset>
              </wp:positionH>
              <wp:positionV relativeFrom="page">
                <wp:posOffset>733663</wp:posOffset>
              </wp:positionV>
              <wp:extent cx="178435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0723" w:rsidRDefault="00966790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07311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4.55pt;margin-top:57.75pt;width:14.05pt;height:17.55pt;z-index:-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" filled="f" stroked="f">
              <v:path arrowok="t"/>
              <v:textbox inset="0,0,0,0">
                <w:txbxContent>
                  <w:p w:rsidR="00390723" w:rsidRDefault="00966790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07311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281E"/>
    <w:multiLevelType w:val="hybridMultilevel"/>
    <w:tmpl w:val="9E8AA176"/>
    <w:lvl w:ilvl="0" w:tplc="9DA65B70">
      <w:start w:val="1"/>
      <w:numFmt w:val="decimal"/>
      <w:lvlText w:val="%1."/>
      <w:lvlJc w:val="left"/>
      <w:pPr>
        <w:ind w:left="162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622020">
      <w:numFmt w:val="bullet"/>
      <w:lvlText w:val="•"/>
      <w:lvlJc w:val="left"/>
      <w:pPr>
        <w:ind w:left="1106" w:hanging="302"/>
      </w:pPr>
      <w:rPr>
        <w:rFonts w:hint="default"/>
        <w:lang w:val="ru-RU" w:eastAsia="en-US" w:bidi="ar-SA"/>
      </w:rPr>
    </w:lvl>
    <w:lvl w:ilvl="2" w:tplc="C7825BE8">
      <w:numFmt w:val="bullet"/>
      <w:lvlText w:val="•"/>
      <w:lvlJc w:val="left"/>
      <w:pPr>
        <w:ind w:left="2053" w:hanging="302"/>
      </w:pPr>
      <w:rPr>
        <w:rFonts w:hint="default"/>
        <w:lang w:val="ru-RU" w:eastAsia="en-US" w:bidi="ar-SA"/>
      </w:rPr>
    </w:lvl>
    <w:lvl w:ilvl="3" w:tplc="504CDEB4">
      <w:numFmt w:val="bullet"/>
      <w:lvlText w:val="•"/>
      <w:lvlJc w:val="left"/>
      <w:pPr>
        <w:ind w:left="2999" w:hanging="302"/>
      </w:pPr>
      <w:rPr>
        <w:rFonts w:hint="default"/>
        <w:lang w:val="ru-RU" w:eastAsia="en-US" w:bidi="ar-SA"/>
      </w:rPr>
    </w:lvl>
    <w:lvl w:ilvl="4" w:tplc="56DA47B2">
      <w:numFmt w:val="bullet"/>
      <w:lvlText w:val="•"/>
      <w:lvlJc w:val="left"/>
      <w:pPr>
        <w:ind w:left="3946" w:hanging="302"/>
      </w:pPr>
      <w:rPr>
        <w:rFonts w:hint="default"/>
        <w:lang w:val="ru-RU" w:eastAsia="en-US" w:bidi="ar-SA"/>
      </w:rPr>
    </w:lvl>
    <w:lvl w:ilvl="5" w:tplc="D7D8260E">
      <w:numFmt w:val="bullet"/>
      <w:lvlText w:val="•"/>
      <w:lvlJc w:val="left"/>
      <w:pPr>
        <w:ind w:left="4893" w:hanging="302"/>
      </w:pPr>
      <w:rPr>
        <w:rFonts w:hint="default"/>
        <w:lang w:val="ru-RU" w:eastAsia="en-US" w:bidi="ar-SA"/>
      </w:rPr>
    </w:lvl>
    <w:lvl w:ilvl="6" w:tplc="38F09BD6">
      <w:numFmt w:val="bullet"/>
      <w:lvlText w:val="•"/>
      <w:lvlJc w:val="left"/>
      <w:pPr>
        <w:ind w:left="5839" w:hanging="302"/>
      </w:pPr>
      <w:rPr>
        <w:rFonts w:hint="default"/>
        <w:lang w:val="ru-RU" w:eastAsia="en-US" w:bidi="ar-SA"/>
      </w:rPr>
    </w:lvl>
    <w:lvl w:ilvl="7" w:tplc="C66CAF02">
      <w:numFmt w:val="bullet"/>
      <w:lvlText w:val="•"/>
      <w:lvlJc w:val="left"/>
      <w:pPr>
        <w:ind w:left="6786" w:hanging="302"/>
      </w:pPr>
      <w:rPr>
        <w:rFonts w:hint="default"/>
        <w:lang w:val="ru-RU" w:eastAsia="en-US" w:bidi="ar-SA"/>
      </w:rPr>
    </w:lvl>
    <w:lvl w:ilvl="8" w:tplc="74E299AA">
      <w:numFmt w:val="bullet"/>
      <w:lvlText w:val="•"/>
      <w:lvlJc w:val="left"/>
      <w:pPr>
        <w:ind w:left="7733" w:hanging="302"/>
      </w:pPr>
      <w:rPr>
        <w:rFonts w:hint="default"/>
        <w:lang w:val="ru-RU" w:eastAsia="en-US" w:bidi="ar-SA"/>
      </w:rPr>
    </w:lvl>
  </w:abstractNum>
  <w:abstractNum w:abstractNumId="1" w15:restartNumberingAfterBreak="0">
    <w:nsid w:val="577A35F2"/>
    <w:multiLevelType w:val="hybridMultilevel"/>
    <w:tmpl w:val="7A021D66"/>
    <w:lvl w:ilvl="0" w:tplc="293C2A06">
      <w:start w:val="1"/>
      <w:numFmt w:val="decimal"/>
      <w:lvlText w:val="%1.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56A2B4">
      <w:start w:val="1"/>
      <w:numFmt w:val="decimal"/>
      <w:lvlText w:val="%2)"/>
      <w:lvlJc w:val="left"/>
      <w:pPr>
        <w:ind w:left="162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096C596">
      <w:numFmt w:val="bullet"/>
      <w:lvlText w:val="•"/>
      <w:lvlJc w:val="left"/>
      <w:pPr>
        <w:ind w:left="1940" w:hanging="357"/>
      </w:pPr>
      <w:rPr>
        <w:rFonts w:hint="default"/>
        <w:lang w:val="ru-RU" w:eastAsia="en-US" w:bidi="ar-SA"/>
      </w:rPr>
    </w:lvl>
    <w:lvl w:ilvl="3" w:tplc="7D0A7CA8">
      <w:numFmt w:val="bullet"/>
      <w:lvlText w:val="•"/>
      <w:lvlJc w:val="left"/>
      <w:pPr>
        <w:ind w:left="2901" w:hanging="357"/>
      </w:pPr>
      <w:rPr>
        <w:rFonts w:hint="default"/>
        <w:lang w:val="ru-RU" w:eastAsia="en-US" w:bidi="ar-SA"/>
      </w:rPr>
    </w:lvl>
    <w:lvl w:ilvl="4" w:tplc="B44C5EDA">
      <w:numFmt w:val="bullet"/>
      <w:lvlText w:val="•"/>
      <w:lvlJc w:val="left"/>
      <w:pPr>
        <w:ind w:left="3862" w:hanging="357"/>
      </w:pPr>
      <w:rPr>
        <w:rFonts w:hint="default"/>
        <w:lang w:val="ru-RU" w:eastAsia="en-US" w:bidi="ar-SA"/>
      </w:rPr>
    </w:lvl>
    <w:lvl w:ilvl="5" w:tplc="29226938">
      <w:numFmt w:val="bullet"/>
      <w:lvlText w:val="•"/>
      <w:lvlJc w:val="left"/>
      <w:pPr>
        <w:ind w:left="4822" w:hanging="357"/>
      </w:pPr>
      <w:rPr>
        <w:rFonts w:hint="default"/>
        <w:lang w:val="ru-RU" w:eastAsia="en-US" w:bidi="ar-SA"/>
      </w:rPr>
    </w:lvl>
    <w:lvl w:ilvl="6" w:tplc="152E0940">
      <w:numFmt w:val="bullet"/>
      <w:lvlText w:val="•"/>
      <w:lvlJc w:val="left"/>
      <w:pPr>
        <w:ind w:left="5783" w:hanging="357"/>
      </w:pPr>
      <w:rPr>
        <w:rFonts w:hint="default"/>
        <w:lang w:val="ru-RU" w:eastAsia="en-US" w:bidi="ar-SA"/>
      </w:rPr>
    </w:lvl>
    <w:lvl w:ilvl="7" w:tplc="3C68E2C4">
      <w:numFmt w:val="bullet"/>
      <w:lvlText w:val="•"/>
      <w:lvlJc w:val="left"/>
      <w:pPr>
        <w:ind w:left="6744" w:hanging="357"/>
      </w:pPr>
      <w:rPr>
        <w:rFonts w:hint="default"/>
        <w:lang w:val="ru-RU" w:eastAsia="en-US" w:bidi="ar-SA"/>
      </w:rPr>
    </w:lvl>
    <w:lvl w:ilvl="8" w:tplc="1A5CA47E">
      <w:numFmt w:val="bullet"/>
      <w:lvlText w:val="•"/>
      <w:lvlJc w:val="left"/>
      <w:pPr>
        <w:ind w:left="7704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74424F60"/>
    <w:multiLevelType w:val="singleLevel"/>
    <w:tmpl w:val="C6B226AA"/>
    <w:lvl w:ilvl="0">
      <w:start w:val="5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F29269C"/>
    <w:multiLevelType w:val="hybridMultilevel"/>
    <w:tmpl w:val="6C7410B8"/>
    <w:lvl w:ilvl="0" w:tplc="563CC5F2">
      <w:start w:val="1"/>
      <w:numFmt w:val="decimal"/>
      <w:lvlText w:val="%1."/>
      <w:lvlJc w:val="left"/>
      <w:pPr>
        <w:ind w:left="502" w:hanging="360"/>
      </w:pPr>
      <w:rPr>
        <w:rFonts w:eastAsia="Calibri" w:cs="Aria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6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23"/>
    <w:rsid w:val="00046E13"/>
    <w:rsid w:val="0019682E"/>
    <w:rsid w:val="001D7199"/>
    <w:rsid w:val="002265A1"/>
    <w:rsid w:val="00372579"/>
    <w:rsid w:val="00390723"/>
    <w:rsid w:val="003951D4"/>
    <w:rsid w:val="00401686"/>
    <w:rsid w:val="00511DBE"/>
    <w:rsid w:val="005A3CE7"/>
    <w:rsid w:val="00633B99"/>
    <w:rsid w:val="00680856"/>
    <w:rsid w:val="00704DB2"/>
    <w:rsid w:val="007F4F6F"/>
    <w:rsid w:val="00851F2D"/>
    <w:rsid w:val="00890D84"/>
    <w:rsid w:val="008F0AA3"/>
    <w:rsid w:val="00941D30"/>
    <w:rsid w:val="00966790"/>
    <w:rsid w:val="009C1ED2"/>
    <w:rsid w:val="00A30282"/>
    <w:rsid w:val="00AA7242"/>
    <w:rsid w:val="00BF6EE1"/>
    <w:rsid w:val="00C07311"/>
    <w:rsid w:val="00C31D7D"/>
    <w:rsid w:val="00C63BD9"/>
    <w:rsid w:val="00C63D3E"/>
    <w:rsid w:val="00C7339D"/>
    <w:rsid w:val="00CD190C"/>
    <w:rsid w:val="00D707F2"/>
    <w:rsid w:val="00E37710"/>
    <w:rsid w:val="00F1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BA31A-38CA-4C1D-8E3C-81AA35F6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 w:firstLine="53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2" w:right="102" w:firstLine="53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" w:right="54"/>
      <w:jc w:val="center"/>
    </w:pPr>
  </w:style>
  <w:style w:type="paragraph" w:customStyle="1" w:styleId="1">
    <w:name w:val="Текст1"/>
    <w:basedOn w:val="a"/>
    <w:rsid w:val="00BF6EE1"/>
    <w:pPr>
      <w:widowControl/>
      <w:autoSpaceDE/>
      <w:autoSpaceDN/>
    </w:pPr>
    <w:rPr>
      <w:rFonts w:ascii="Courier New" w:hAnsi="Courier New"/>
      <w:sz w:val="28"/>
      <w:szCs w:val="20"/>
      <w:lang w:eastAsia="ru-RU"/>
    </w:rPr>
  </w:style>
  <w:style w:type="paragraph" w:customStyle="1" w:styleId="11">
    <w:name w:val="Знак1 Знак Знак1 Знак Знак Знак Знак"/>
    <w:basedOn w:val="a"/>
    <w:rsid w:val="008F0AA3"/>
    <w:pPr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7F4F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4F6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30762BEF259B417925A5F12A59110CB625B262F539D280BD83BE5802CDN4U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30762BEF259B417925A5F12A59110CB625B262F539D280BD83BE5802CD4FA2511AC4FEB6904ACC73NEU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Гарина Наталья Сергеевна</cp:lastModifiedBy>
  <cp:revision>2</cp:revision>
  <cp:lastPrinted>2024-02-06T08:50:00Z</cp:lastPrinted>
  <dcterms:created xsi:type="dcterms:W3CDTF">2024-06-20T06:34:00Z</dcterms:created>
  <dcterms:modified xsi:type="dcterms:W3CDTF">2024-06-20T06:34:00Z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2024-02-06T00:00:00Z</vt:filetime>
  </property>
  <property fmtid="{D5CDD505-2E9C-101B-9397-08002B2CF9AE}" pid="5" name="Producer">
    <vt:lpwstr>3-Heights(TM) PDF Security Shell 4.8.25.2 (http://www.pdf-tools.com)</vt:lpwstr>
  </property>
</Properties>
</file>