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567" w:type="dxa"/>
        <w:tblLook w:val="04A0" w:firstRow="1" w:lastRow="0" w:firstColumn="1" w:lastColumn="0" w:noHBand="0" w:noVBand="1"/>
      </w:tblPr>
      <w:tblGrid>
        <w:gridCol w:w="2268"/>
        <w:gridCol w:w="2694"/>
        <w:gridCol w:w="1984"/>
        <w:gridCol w:w="1701"/>
        <w:gridCol w:w="1560"/>
      </w:tblGrid>
      <w:tr w:rsidR="000070AE" w:rsidRPr="000070AE" w:rsidTr="000070AE">
        <w:trPr>
          <w:trHeight w:val="300"/>
        </w:trPr>
        <w:tc>
          <w:tcPr>
            <w:tcW w:w="2268"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4"/>
                <w:szCs w:val="24"/>
                <w:lang w:eastAsia="ru-RU"/>
              </w:rPr>
            </w:pPr>
          </w:p>
        </w:tc>
        <w:tc>
          <w:tcPr>
            <w:tcW w:w="269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                              Приложение № 1</w:t>
            </w:r>
          </w:p>
        </w:tc>
        <w:tc>
          <w:tcPr>
            <w:tcW w:w="198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r>
      <w:tr w:rsidR="000070AE" w:rsidRPr="000070AE" w:rsidTr="000070AE">
        <w:trPr>
          <w:trHeight w:val="300"/>
        </w:trPr>
        <w:tc>
          <w:tcPr>
            <w:tcW w:w="2268"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                                                   к решению Думы Демянского</w:t>
            </w:r>
          </w:p>
        </w:tc>
        <w:tc>
          <w:tcPr>
            <w:tcW w:w="198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r>
      <w:tr w:rsidR="000070AE" w:rsidRPr="000070AE" w:rsidTr="000070AE">
        <w:trPr>
          <w:trHeight w:val="300"/>
        </w:trPr>
        <w:tc>
          <w:tcPr>
            <w:tcW w:w="2268"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                                         муниципального  округа</w:t>
            </w:r>
          </w:p>
        </w:tc>
        <w:tc>
          <w:tcPr>
            <w:tcW w:w="198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r>
      <w:tr w:rsidR="000070AE" w:rsidRPr="000070AE" w:rsidTr="000070AE">
        <w:trPr>
          <w:trHeight w:val="300"/>
        </w:trPr>
        <w:tc>
          <w:tcPr>
            <w:tcW w:w="2268"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269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                                                   от              № </w:t>
            </w:r>
          </w:p>
        </w:tc>
        <w:tc>
          <w:tcPr>
            <w:tcW w:w="198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r>
      <w:tr w:rsidR="000070AE" w:rsidRPr="000070AE" w:rsidTr="000070AE">
        <w:trPr>
          <w:trHeight w:val="645"/>
        </w:trPr>
        <w:tc>
          <w:tcPr>
            <w:tcW w:w="10207" w:type="dxa"/>
            <w:gridSpan w:val="5"/>
            <w:tcBorders>
              <w:top w:val="nil"/>
              <w:left w:val="nil"/>
              <w:bottom w:val="nil"/>
              <w:right w:val="nil"/>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xml:space="preserve">Прогнозируемые поступления доходов в бюджет муниципального района на 2023 год и на плановый период 2024 и 2025 годов. </w:t>
            </w:r>
          </w:p>
        </w:tc>
      </w:tr>
      <w:tr w:rsidR="000070AE" w:rsidRPr="000070AE" w:rsidTr="000070AE">
        <w:trPr>
          <w:trHeight w:val="300"/>
        </w:trPr>
        <w:tc>
          <w:tcPr>
            <w:tcW w:w="2268"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p>
        </w:tc>
        <w:tc>
          <w:tcPr>
            <w:tcW w:w="269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p>
        </w:tc>
      </w:tr>
      <w:tr w:rsidR="000070AE" w:rsidRPr="000070AE" w:rsidTr="000070AE">
        <w:trPr>
          <w:trHeight w:val="300"/>
        </w:trPr>
        <w:tc>
          <w:tcPr>
            <w:tcW w:w="2268" w:type="dxa"/>
            <w:tcBorders>
              <w:top w:val="nil"/>
              <w:left w:val="nil"/>
              <w:bottom w:val="single" w:sz="4" w:space="0" w:color="auto"/>
              <w:right w:val="nil"/>
            </w:tcBorders>
            <w:shd w:val="clear" w:color="auto" w:fill="auto"/>
            <w:noWrap/>
            <w:vAlign w:val="bottom"/>
            <w:hideMark/>
          </w:tcPr>
          <w:p w:rsidR="000070AE" w:rsidRPr="000070AE" w:rsidRDefault="000070AE" w:rsidP="000070AE">
            <w:pPr>
              <w:spacing w:after="0" w:line="240" w:lineRule="auto"/>
              <w:rPr>
                <w:rFonts w:ascii="Arial" w:eastAsia="Times New Roman" w:hAnsi="Arial" w:cs="Arial"/>
                <w:sz w:val="20"/>
                <w:szCs w:val="20"/>
                <w:lang w:eastAsia="ru-RU"/>
              </w:rPr>
            </w:pPr>
            <w:r w:rsidRPr="000070AE">
              <w:rPr>
                <w:rFonts w:ascii="Arial" w:eastAsia="Times New Roman" w:hAnsi="Arial" w:cs="Arial"/>
                <w:sz w:val="20"/>
                <w:szCs w:val="20"/>
                <w:lang w:eastAsia="ru-RU"/>
              </w:rPr>
              <w:t> </w:t>
            </w:r>
          </w:p>
        </w:tc>
        <w:tc>
          <w:tcPr>
            <w:tcW w:w="2694" w:type="dxa"/>
            <w:tcBorders>
              <w:top w:val="nil"/>
              <w:left w:val="nil"/>
              <w:bottom w:val="single" w:sz="4" w:space="0" w:color="auto"/>
              <w:right w:val="nil"/>
            </w:tcBorders>
            <w:shd w:val="clear" w:color="auto" w:fill="auto"/>
            <w:noWrap/>
            <w:vAlign w:val="bottom"/>
            <w:hideMark/>
          </w:tcPr>
          <w:p w:rsidR="000070AE" w:rsidRPr="000070AE" w:rsidRDefault="000070AE" w:rsidP="000070AE">
            <w:pPr>
              <w:spacing w:after="0" w:line="240" w:lineRule="auto"/>
              <w:rPr>
                <w:rFonts w:ascii="Arial" w:eastAsia="Times New Roman" w:hAnsi="Arial" w:cs="Arial"/>
                <w:sz w:val="20"/>
                <w:szCs w:val="20"/>
                <w:lang w:eastAsia="ru-RU"/>
              </w:rPr>
            </w:pPr>
            <w:r w:rsidRPr="000070AE">
              <w:rPr>
                <w:rFonts w:ascii="Arial" w:eastAsia="Times New Roman" w:hAnsi="Arial" w:cs="Arial"/>
                <w:sz w:val="20"/>
                <w:szCs w:val="20"/>
                <w:lang w:eastAsia="ru-RU"/>
              </w:rPr>
              <w:t> </w:t>
            </w:r>
          </w:p>
        </w:tc>
        <w:tc>
          <w:tcPr>
            <w:tcW w:w="1984" w:type="dxa"/>
            <w:tcBorders>
              <w:top w:val="nil"/>
              <w:left w:val="nil"/>
              <w:bottom w:val="single" w:sz="4" w:space="0" w:color="auto"/>
              <w:right w:val="nil"/>
            </w:tcBorders>
            <w:shd w:val="clear" w:color="auto" w:fill="auto"/>
            <w:noWrap/>
            <w:vAlign w:val="bottom"/>
            <w:hideMark/>
          </w:tcPr>
          <w:p w:rsidR="000070AE" w:rsidRPr="000070AE" w:rsidRDefault="000070AE" w:rsidP="000070AE">
            <w:pPr>
              <w:spacing w:after="0" w:line="240" w:lineRule="auto"/>
              <w:rPr>
                <w:rFonts w:ascii="Arial" w:eastAsia="Times New Roman" w:hAnsi="Arial" w:cs="Arial"/>
                <w:sz w:val="20"/>
                <w:szCs w:val="20"/>
                <w:lang w:eastAsia="ru-RU"/>
              </w:rPr>
            </w:pPr>
            <w:r w:rsidRPr="000070AE">
              <w:rPr>
                <w:rFonts w:ascii="Arial" w:eastAsia="Times New Roman" w:hAnsi="Arial" w:cs="Arial"/>
                <w:sz w:val="20"/>
                <w:szCs w:val="20"/>
                <w:lang w:eastAsia="ru-RU"/>
              </w:rPr>
              <w:t> </w:t>
            </w:r>
          </w:p>
        </w:tc>
        <w:tc>
          <w:tcPr>
            <w:tcW w:w="1701"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(тыс. рублей)</w:t>
            </w:r>
          </w:p>
        </w:tc>
      </w:tr>
      <w:tr w:rsidR="000070AE" w:rsidRPr="000070AE" w:rsidTr="000070AE">
        <w:trPr>
          <w:trHeight w:val="57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Код бюджетной классификации РФ</w:t>
            </w:r>
          </w:p>
        </w:tc>
        <w:tc>
          <w:tcPr>
            <w:tcW w:w="269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Наименование доходов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2023 год</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2024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2025 год</w:t>
            </w:r>
          </w:p>
        </w:tc>
      </w:tr>
      <w:tr w:rsidR="000070AE" w:rsidRPr="000070AE" w:rsidTr="000070AE">
        <w:trPr>
          <w:trHeight w:val="64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1 00 00000 00 0000 000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НАЛОГОВЫЕ И НЕНАЛОГОВЫЕ ДОХОДЫ</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120758,38000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120159,08000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127137,38000</w:t>
            </w:r>
          </w:p>
        </w:tc>
      </w:tr>
      <w:tr w:rsidR="000070AE" w:rsidRPr="000070AE" w:rsidTr="000070AE">
        <w:trPr>
          <w:trHeight w:val="45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2 00 00000 00 0000 000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Безвозмездные поступления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475286,98277</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234695,79324</w:t>
            </w:r>
          </w:p>
        </w:tc>
      </w:tr>
      <w:tr w:rsidR="000070AE" w:rsidRPr="000070AE" w:rsidTr="000070AE">
        <w:trPr>
          <w:trHeight w:val="109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2 02 00000 00 0000 000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475791,89596</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246374,01533</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234695,79324</w:t>
            </w:r>
          </w:p>
        </w:tc>
      </w:tr>
      <w:tr w:rsidR="000070AE" w:rsidRPr="000070AE" w:rsidTr="000070AE">
        <w:trPr>
          <w:trHeight w:val="8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2 02 10000 00 0000 150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94861,50000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63308,80000</w:t>
            </w:r>
          </w:p>
        </w:tc>
      </w:tr>
      <w:tr w:rsidR="000070AE" w:rsidRPr="000070AE" w:rsidTr="000070AE">
        <w:trPr>
          <w:trHeight w:val="6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2 02 15001 00 0000 150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Дотации на выравнивание  бюджетной обеспеченности</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94861,50000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63308,80000</w:t>
            </w:r>
          </w:p>
        </w:tc>
      </w:tr>
      <w:tr w:rsidR="000070AE" w:rsidRPr="000070AE" w:rsidTr="000070AE">
        <w:trPr>
          <w:trHeight w:val="15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2 02 15001 05 0000 150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94861,50000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68304,20000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63308,80000</w:t>
            </w:r>
          </w:p>
        </w:tc>
      </w:tr>
      <w:tr w:rsidR="000070AE" w:rsidRPr="000070AE" w:rsidTr="000070AE">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2 02 20000 00 0000 150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b/>
                <w:bCs/>
                <w:sz w:val="24"/>
                <w:szCs w:val="24"/>
                <w:lang w:eastAsia="ru-RU"/>
              </w:rPr>
            </w:pPr>
            <w:r w:rsidRPr="000070AE">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189285,50712</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18694,43533</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11377,21324</w:t>
            </w:r>
          </w:p>
        </w:tc>
      </w:tr>
      <w:tr w:rsidR="000070AE" w:rsidRPr="000070AE" w:rsidTr="000070AE">
        <w:trPr>
          <w:trHeight w:val="22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2 02 25304 05 0000 150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5184,60034</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5474,20500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5320,65600</w:t>
            </w:r>
          </w:p>
        </w:tc>
      </w:tr>
      <w:tr w:rsidR="000070AE" w:rsidRPr="000070AE" w:rsidTr="000070AE">
        <w:trPr>
          <w:trHeight w:val="10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2 02 25519 05 0000 150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поддержку отрасли культуры</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157,97278</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157,97278</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54,80000</w:t>
            </w:r>
          </w:p>
        </w:tc>
      </w:tr>
      <w:tr w:rsidR="000070AE" w:rsidRPr="000070AE" w:rsidTr="000070AE">
        <w:trPr>
          <w:trHeight w:val="148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2 02 25750 05 0000 150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реализацию мероприятий по модернизации школьных систем образования</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121270,03654</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28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2 02 29999 05 7750 150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на реализацию мероприятий по модернизации школьных систем образования (на выполнение работ, не включенных в перечень работ по капитальному ремонту зданий государственных и муниципальных общеобразовательных организаций)</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5238,30000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2 02 29999 05 7705 150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на реализацию местных инициатив в рамках приоритетного регионального проекта "Наш выбор"</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1000,00000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2 02 25497 05 0000 150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реализацию мероприятий по обеспечению жильем молодых семей</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1099,69956</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1134,83755</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1158,80724</w:t>
            </w:r>
          </w:p>
        </w:tc>
      </w:tr>
      <w:tr w:rsidR="000070AE" w:rsidRPr="000070AE" w:rsidTr="000070AE">
        <w:trPr>
          <w:trHeight w:val="21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2 02 25467 05 0000 150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710,80000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710,80000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707,35000</w:t>
            </w:r>
          </w:p>
        </w:tc>
      </w:tr>
      <w:tr w:rsidR="000070AE" w:rsidRPr="000070AE" w:rsidTr="000070AE">
        <w:trPr>
          <w:trHeight w:val="12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2 02 25513 05 0000 150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развитие сети учреждений культурно-досугового типа</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0,00000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5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2 02 25590 05 0000 150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Субсидии бюджетам муниципальных районов на техническое оснащение региональных и муниципальных музеев</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5163,82000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4916,42000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2 02 25098 05 0000 150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jc w:val="both"/>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Субсидия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0,00000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2164,60000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34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2 02 29999 05 7212 150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2700,30000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1201,50000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1201,50000</w:t>
            </w:r>
          </w:p>
        </w:tc>
      </w:tr>
      <w:tr w:rsidR="000070AE" w:rsidRPr="000070AE" w:rsidTr="000070AE">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2 02 29999 05 7208 150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19,10000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19,10000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19,10000</w:t>
            </w:r>
          </w:p>
        </w:tc>
      </w:tr>
      <w:tr w:rsidR="000070AE" w:rsidRPr="000070AE" w:rsidTr="000070AE">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2 02 29999 05 7151  150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на формирование муниципальных дорожных фондов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4374</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2915,00000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2915</w:t>
            </w:r>
          </w:p>
        </w:tc>
      </w:tr>
      <w:tr w:rsidR="000070AE" w:rsidRPr="000070AE" w:rsidTr="000070AE">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2 02 29999 05 7230 150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Прочие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39217,20000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0,00000</w:t>
            </w:r>
          </w:p>
        </w:tc>
      </w:tr>
      <w:tr w:rsidR="000070AE" w:rsidRPr="000070AE" w:rsidTr="000070AE">
        <w:trPr>
          <w:trHeight w:val="22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2 02 29999 05 7237 150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субсидии бюджетам муниципальных районов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2280,00000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2 02 20077 05 7237 150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Субсидии бюджетам муниципальных районов с целью софинансирования расходных обязательств, возникших при реализации мероприятий муниципальных программ в области водоснабжения и водоотведения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869,67790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0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2 02 30000 00 0000 150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sz w:val="24"/>
                <w:szCs w:val="24"/>
                <w:lang w:eastAsia="ru-RU"/>
              </w:rPr>
            </w:pPr>
            <w:r w:rsidRPr="000070AE">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165702,68000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150380,78000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151015,18000</w:t>
            </w:r>
          </w:p>
        </w:tc>
      </w:tr>
      <w:tr w:rsidR="000070AE" w:rsidRPr="000070AE" w:rsidTr="000070AE">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2 02 35118 05 0000 150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805,40000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841,60000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871,30000</w:t>
            </w:r>
          </w:p>
        </w:tc>
      </w:tr>
      <w:tr w:rsidR="000070AE" w:rsidRPr="000070AE" w:rsidTr="000070AE">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2 02 35120 05 0000 150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2,10000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1,90000</w:t>
            </w:r>
          </w:p>
        </w:tc>
      </w:tr>
      <w:tr w:rsidR="000070AE" w:rsidRPr="000070AE" w:rsidTr="000070AE">
        <w:trPr>
          <w:trHeight w:val="28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2 02 35179 05 0000 150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266,00000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266,00000</w:t>
            </w:r>
          </w:p>
        </w:tc>
      </w:tr>
      <w:tr w:rsidR="000070AE" w:rsidRPr="000070AE" w:rsidTr="000070AE">
        <w:trPr>
          <w:trHeight w:val="16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 xml:space="preserve">2 02 30021 05 0000 150 </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841,10000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915,40000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915,40000</w:t>
            </w:r>
          </w:p>
        </w:tc>
      </w:tr>
      <w:tr w:rsidR="000070AE" w:rsidRPr="000070AE" w:rsidTr="000070AE">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2 02 35930 05 0000 150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государственную регистрацию актов гражданского состояния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695,50000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732,30000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758,70000</w:t>
            </w:r>
          </w:p>
        </w:tc>
      </w:tr>
      <w:tr w:rsidR="000070AE" w:rsidRPr="000070AE" w:rsidTr="000070AE">
        <w:trPr>
          <w:trHeight w:val="45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2 02 35303 05 0000 150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6318,97000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6952,68000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6952,68000</w:t>
            </w:r>
          </w:p>
        </w:tc>
      </w:tr>
      <w:tr w:rsidR="000070AE" w:rsidRPr="000070AE" w:rsidTr="000070AE">
        <w:trPr>
          <w:trHeight w:val="12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133697,41000</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113946,50000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114525,00000</w:t>
            </w:r>
          </w:p>
        </w:tc>
      </w:tr>
      <w:tr w:rsidR="000070AE" w:rsidRPr="000070AE" w:rsidTr="000070AE">
        <w:trPr>
          <w:trHeight w:val="18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2 02 30024 05 7028 150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Субвенции бюджетам муниципальных районов на содержание штатных единиц, осуществляющих переданные отдельные государственные полномочия области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3901,20000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3901,20000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3901,20000</w:t>
            </w:r>
          </w:p>
        </w:tc>
      </w:tr>
      <w:tr w:rsidR="000070AE" w:rsidRPr="000070AE" w:rsidTr="000070AE">
        <w:trPr>
          <w:trHeight w:val="45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2 02 30024 05 7065 150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определению перечня должностных лиц органов местного самоуправления муниципальных районов,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5,50000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5,50000</w:t>
            </w:r>
          </w:p>
        </w:tc>
      </w:tr>
      <w:tr w:rsidR="000070AE" w:rsidRPr="000070AE" w:rsidTr="000070AE">
        <w:trPr>
          <w:trHeight w:val="30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2 02 30024 05 7002 150</w:t>
            </w:r>
          </w:p>
        </w:tc>
        <w:tc>
          <w:tcPr>
            <w:tcW w:w="2694" w:type="dxa"/>
            <w:tcBorders>
              <w:top w:val="nil"/>
              <w:left w:val="nil"/>
              <w:bottom w:val="nil"/>
              <w:right w:val="nil"/>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2121,20000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4105,30000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4105,30000</w:t>
            </w:r>
          </w:p>
        </w:tc>
      </w:tr>
      <w:tr w:rsidR="000070AE" w:rsidRPr="000070AE" w:rsidTr="000070AE">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2 02 30024 05 7010 150</w:t>
            </w:r>
          </w:p>
        </w:tc>
        <w:tc>
          <w:tcPr>
            <w:tcW w:w="2694" w:type="dxa"/>
            <w:tcBorders>
              <w:top w:val="single" w:sz="4" w:space="0" w:color="auto"/>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27304,20000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20829,10000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21417,20000</w:t>
            </w:r>
          </w:p>
        </w:tc>
      </w:tr>
      <w:tr w:rsidR="000070AE" w:rsidRPr="000070AE" w:rsidTr="000070AE">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2 02 30024 05 7066 150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в области увековечения памяти погибших при защите Отечества</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462,00000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400,00000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400,00000</w:t>
            </w:r>
          </w:p>
        </w:tc>
      </w:tr>
      <w:tr w:rsidR="000070AE" w:rsidRPr="000070AE" w:rsidTr="000070AE">
        <w:trPr>
          <w:trHeight w:val="33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2 02 30024 05 7067 150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Субвенции бюджетам муниципальных  районов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19,91000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11,20000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1,60000</w:t>
            </w:r>
          </w:p>
        </w:tc>
      </w:tr>
      <w:tr w:rsidR="000070AE" w:rsidRPr="000070AE" w:rsidTr="000070AE">
        <w:trPr>
          <w:trHeight w:val="31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2 02 30029 05 0000 150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635,90000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745,90000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745,90000</w:t>
            </w:r>
          </w:p>
        </w:tc>
      </w:tr>
      <w:tr w:rsidR="000070AE" w:rsidRPr="000070AE" w:rsidTr="000070AE">
        <w:trPr>
          <w:trHeight w:val="24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2 02 30024 05 7072 150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110,10000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47,50000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47,50000</w:t>
            </w:r>
          </w:p>
        </w:tc>
      </w:tr>
      <w:tr w:rsidR="000070AE" w:rsidRPr="000070AE" w:rsidTr="000070AE">
        <w:trPr>
          <w:trHeight w:val="8192"/>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2 02 30024 05 7004 150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дому,возмещение расходов за пользование услугой доступа к  информационно-телекоммуникационной сети "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95609,00000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80164,70000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80164,70000</w:t>
            </w:r>
          </w:p>
        </w:tc>
      </w:tr>
      <w:tr w:rsidR="000070AE" w:rsidRPr="000070AE" w:rsidTr="000070AE">
        <w:trPr>
          <w:trHeight w:val="31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2 02 30024 05 7050 150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432,40000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432,40000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432,40000</w:t>
            </w:r>
          </w:p>
        </w:tc>
      </w:tr>
      <w:tr w:rsidR="000070AE" w:rsidRPr="000070AE" w:rsidTr="000070AE">
        <w:trPr>
          <w:trHeight w:val="37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2 02 30024 05 7057 150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145,90000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189,40000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189,40000</w:t>
            </w:r>
          </w:p>
        </w:tc>
      </w:tr>
      <w:tr w:rsidR="000070AE" w:rsidRPr="000070AE" w:rsidTr="000070AE">
        <w:trPr>
          <w:trHeight w:val="2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2 02 30024 05 7006 150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2815,80000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3114,30000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3114,30000</w:t>
            </w:r>
          </w:p>
        </w:tc>
      </w:tr>
      <w:tr w:rsidR="000070AE" w:rsidRPr="000070AE" w:rsidTr="000070AE">
        <w:trPr>
          <w:trHeight w:val="51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2 02 30024 05 7164 150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134,30000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2 02 30027 05 0000 150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Субвенции бюджетам муниципальных районов на содержание ребенка, находящегося под опекой и попечительством, а также  вознаграждение, причитающееся опекуну (попечителю), приемному родителю</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17932,30000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17719,40000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17719,40000</w:t>
            </w:r>
          </w:p>
        </w:tc>
      </w:tr>
      <w:tr w:rsidR="000070AE" w:rsidRPr="000070AE" w:rsidTr="000070AE">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2 02 35082 05 0000 150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договарам найма специализированных жилых помещений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5320,00000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8920,80000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8920,80000</w:t>
            </w:r>
          </w:p>
        </w:tc>
      </w:tr>
      <w:tr w:rsidR="000070AE" w:rsidRPr="000070AE" w:rsidTr="000070AE">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2 02 30024 05 7060 150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w:t>
            </w:r>
            <w:r w:rsidRPr="000070AE">
              <w:rPr>
                <w:rFonts w:ascii="Times New Roman" w:eastAsia="Times New Roman" w:hAnsi="Times New Roman" w:cs="Times New Roman"/>
                <w:lang w:eastAsia="ru-RU"/>
              </w:rPr>
              <w:lastRenderedPageBreak/>
              <w:t>территории Новгородской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lastRenderedPageBreak/>
              <w:t>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84,00000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84,00000</w:t>
            </w:r>
          </w:p>
        </w:tc>
      </w:tr>
      <w:tr w:rsidR="000070AE" w:rsidRPr="000070AE" w:rsidTr="000070AE">
        <w:trPr>
          <w:trHeight w:val="6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2 02 40000 00 0000 150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Иные межбюджетные трансферты</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25942,20884</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8994,60000</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8994,60000</w:t>
            </w:r>
          </w:p>
        </w:tc>
      </w:tr>
      <w:tr w:rsidR="000070AE" w:rsidRPr="000070AE" w:rsidTr="000070AE">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2 02 40014 05 0000 150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650,00000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650,00000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650,00000</w:t>
            </w:r>
          </w:p>
        </w:tc>
      </w:tr>
      <w:tr w:rsidR="000070AE" w:rsidRPr="000070AE" w:rsidTr="000070AE">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2 02 49999 05 7141 150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бюджету муниципального района на частичную компенсацию дополнительных расходов на повышение оплаты труда работников бюджетной сферы</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8508,00000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5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2 02 49999 05 7172 150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бюджету муниципального района на реализацию мероприятий по поддержке субъектов малого и среднего предпринимательства</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343,00000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33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2 02 49999 05 7234 150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Прочие мебюджетные трансферты бюджетам муниципальных районов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w:t>
            </w:r>
            <w:r w:rsidRPr="000070AE">
              <w:rPr>
                <w:rFonts w:ascii="Times New Roman" w:eastAsia="Times New Roman" w:hAnsi="Times New Roman" w:cs="Times New Roman"/>
                <w:lang w:eastAsia="ru-RU"/>
              </w:rPr>
              <w:lastRenderedPageBreak/>
              <w:t>муниципальных общеобразовательных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lastRenderedPageBreak/>
              <w:t>15,00000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15,00000</w:t>
            </w:r>
          </w:p>
        </w:tc>
      </w:tr>
      <w:tr w:rsidR="000070AE" w:rsidRPr="000070AE" w:rsidTr="000070AE">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2 02 49999 05 7233 150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1298,00000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300,00000</w:t>
            </w:r>
          </w:p>
        </w:tc>
      </w:tr>
      <w:tr w:rsidR="000070AE" w:rsidRPr="000070AE" w:rsidTr="000070AE">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2 02 49999 05 7137 150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200,00000</w:t>
            </w:r>
          </w:p>
        </w:tc>
      </w:tr>
      <w:tr w:rsidR="000070AE" w:rsidRPr="000070AE" w:rsidTr="000070AE">
        <w:trPr>
          <w:trHeight w:val="27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2 02 49999 05 7138 150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115,00000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75,00000</w:t>
            </w:r>
          </w:p>
        </w:tc>
      </w:tr>
      <w:tr w:rsidR="000070AE" w:rsidRPr="000070AE" w:rsidTr="000070AE">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lastRenderedPageBreak/>
              <w:t>2 02 49999 05 7238 150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организацию бесплатной перевозки обучающихся общеобразовательных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7788,50000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7274,60000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7274,60000</w:t>
            </w:r>
          </w:p>
        </w:tc>
      </w:tr>
      <w:tr w:rsidR="000070AE" w:rsidRPr="000070AE" w:rsidTr="000070AE">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2 02 49999 05 7202 150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480,00000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right"/>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480,00000</w:t>
            </w:r>
          </w:p>
        </w:tc>
      </w:tr>
      <w:tr w:rsidR="000070AE" w:rsidRPr="000070AE" w:rsidTr="000070AE">
        <w:trPr>
          <w:trHeight w:val="28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2 02 49999 05 7532 150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24,00000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5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2 02 49999 05 7267 150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Прочие межбюджетные трансферты бюджетам муниципальных районов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w:t>
            </w:r>
            <w:r w:rsidRPr="000070AE">
              <w:rPr>
                <w:rFonts w:ascii="Times New Roman" w:eastAsia="Times New Roman" w:hAnsi="Times New Roman" w:cs="Times New Roman"/>
                <w:lang w:eastAsia="ru-RU"/>
              </w:rPr>
              <w:lastRenderedPageBreak/>
              <w:t>находящихся в служебной командировке в зоне действия специальной военной операции, и членов их семей"</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lastRenderedPageBreak/>
              <w:t>142,50000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2 02 49999 05 7621 150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Прочие межбюджетные трансферты бюджетам муниципальных районов на финансовое обеспечение затрат по созданию и (или) содержанию мест (площадок) накопления твердых коммунальных отходов </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865,13100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48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2 02 49999 05 7623 150</w:t>
            </w:r>
          </w:p>
        </w:tc>
        <w:tc>
          <w:tcPr>
            <w:tcW w:w="269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xml:space="preserve">Прочие межбюджетные трансферты бюджетам муниципальных районовна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w:t>
            </w:r>
            <w:r w:rsidRPr="000070AE">
              <w:rPr>
                <w:rFonts w:ascii="Times New Roman" w:eastAsia="Times New Roman" w:hAnsi="Times New Roman" w:cs="Times New Roman"/>
                <w:lang w:eastAsia="ru-RU"/>
              </w:rPr>
              <w:lastRenderedPageBreak/>
              <w:t>в жилых помещениях с печным отоплением</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lastRenderedPageBreak/>
              <w:t>1876,57784</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2 02 49999 05 7703 150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по итогам ежегодного рейтинга социально-экономического развития</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2000,00000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21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2 02 49999 05 7704 150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Прочие межбюджетные трансферты бюджетам муниципальных районов,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1636,50000</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33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t xml:space="preserve"> 2 18 00000 05 0000 150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599,83027</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w:t>
            </w:r>
          </w:p>
        </w:tc>
      </w:tr>
      <w:tr w:rsidR="000070AE" w:rsidRPr="000070AE" w:rsidTr="000070AE">
        <w:trPr>
          <w:trHeight w:val="12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2 18 05010 05 0000 150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Доходы бюджетов муниципальных районов от возврата бюджетными учреждениями остатков субсидий прошлых лет</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599,83027</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r>
      <w:tr w:rsidR="000070AE" w:rsidRPr="000070AE" w:rsidTr="000070AE">
        <w:trPr>
          <w:trHeight w:val="17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sz w:val="20"/>
                <w:szCs w:val="20"/>
                <w:lang w:eastAsia="ru-RU"/>
              </w:rPr>
            </w:pPr>
            <w:r w:rsidRPr="000070AE">
              <w:rPr>
                <w:rFonts w:ascii="Times New Roman" w:eastAsia="Times New Roman" w:hAnsi="Times New Roman" w:cs="Times New Roman"/>
                <w:b/>
                <w:bCs/>
                <w:sz w:val="20"/>
                <w:szCs w:val="20"/>
                <w:lang w:eastAsia="ru-RU"/>
              </w:rPr>
              <w:lastRenderedPageBreak/>
              <w:t xml:space="preserve"> 2 19 00000 05 0000 150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-1104,74346</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w:t>
            </w:r>
          </w:p>
        </w:tc>
      </w:tr>
      <w:tr w:rsidR="000070AE" w:rsidRPr="000070AE" w:rsidTr="000070AE">
        <w:trPr>
          <w:trHeight w:val="168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sz w:val="20"/>
                <w:szCs w:val="20"/>
                <w:lang w:eastAsia="ru-RU"/>
              </w:rPr>
            </w:pPr>
            <w:r w:rsidRPr="000070AE">
              <w:rPr>
                <w:rFonts w:ascii="Times New Roman" w:eastAsia="Times New Roman" w:hAnsi="Times New Roman" w:cs="Times New Roman"/>
                <w:sz w:val="20"/>
                <w:szCs w:val="20"/>
                <w:lang w:eastAsia="ru-RU"/>
              </w:rPr>
              <w:t xml:space="preserve"> 2 19 60010 05 0000 150</w:t>
            </w:r>
          </w:p>
        </w:tc>
        <w:tc>
          <w:tcPr>
            <w:tcW w:w="2694" w:type="dxa"/>
            <w:tcBorders>
              <w:top w:val="nil"/>
              <w:left w:val="nil"/>
              <w:bottom w:val="single" w:sz="4" w:space="0" w:color="auto"/>
              <w:right w:val="single" w:sz="4" w:space="0" w:color="auto"/>
            </w:tcBorders>
            <w:shd w:val="clear" w:color="auto" w:fill="auto"/>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84"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jc w:val="center"/>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-1104,74346</w:t>
            </w:r>
          </w:p>
        </w:tc>
        <w:tc>
          <w:tcPr>
            <w:tcW w:w="1701"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 </w:t>
            </w:r>
            <w:bookmarkStart w:id="0" w:name="_GoBack"/>
            <w:bookmarkEnd w:id="0"/>
          </w:p>
        </w:tc>
      </w:tr>
      <w:tr w:rsidR="000070AE" w:rsidRPr="000070AE" w:rsidTr="000070AE">
        <w:trPr>
          <w:trHeight w:val="3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lang w:eastAsia="ru-RU"/>
              </w:rPr>
            </w:pPr>
            <w:r w:rsidRPr="000070AE">
              <w:rPr>
                <w:rFonts w:ascii="Times New Roman" w:eastAsia="Times New Roman" w:hAnsi="Times New Roman" w:cs="Times New Roman"/>
                <w:lang w:eastAsia="ru-RU"/>
              </w:rPr>
              <w:t>Итого</w:t>
            </w:r>
          </w:p>
        </w:tc>
        <w:tc>
          <w:tcPr>
            <w:tcW w:w="269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596045,36277</w:t>
            </w:r>
          </w:p>
        </w:tc>
        <w:tc>
          <w:tcPr>
            <w:tcW w:w="1701"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366533,09533</w:t>
            </w:r>
          </w:p>
        </w:tc>
        <w:tc>
          <w:tcPr>
            <w:tcW w:w="1560" w:type="dxa"/>
            <w:tcBorders>
              <w:top w:val="nil"/>
              <w:left w:val="nil"/>
              <w:bottom w:val="single" w:sz="4" w:space="0" w:color="auto"/>
              <w:right w:val="single" w:sz="4" w:space="0" w:color="auto"/>
            </w:tcBorders>
            <w:shd w:val="clear" w:color="auto" w:fill="auto"/>
            <w:vAlign w:val="bottom"/>
            <w:hideMark/>
          </w:tcPr>
          <w:p w:rsidR="000070AE" w:rsidRPr="000070AE" w:rsidRDefault="000070AE" w:rsidP="000070AE">
            <w:pPr>
              <w:spacing w:after="0" w:line="240" w:lineRule="auto"/>
              <w:jc w:val="center"/>
              <w:rPr>
                <w:rFonts w:ascii="Times New Roman" w:eastAsia="Times New Roman" w:hAnsi="Times New Roman" w:cs="Times New Roman"/>
                <w:b/>
                <w:bCs/>
                <w:lang w:eastAsia="ru-RU"/>
              </w:rPr>
            </w:pPr>
            <w:r w:rsidRPr="000070AE">
              <w:rPr>
                <w:rFonts w:ascii="Times New Roman" w:eastAsia="Times New Roman" w:hAnsi="Times New Roman" w:cs="Times New Roman"/>
                <w:b/>
                <w:bCs/>
                <w:lang w:eastAsia="ru-RU"/>
              </w:rPr>
              <w:t>361833,17324</w:t>
            </w:r>
          </w:p>
        </w:tc>
      </w:tr>
    </w:tbl>
    <w:p w:rsidR="00CB5265" w:rsidRDefault="00CB5265"/>
    <w:sectPr w:rsidR="00CB5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208"/>
    <w:rsid w:val="000070AE"/>
    <w:rsid w:val="00AF4208"/>
    <w:rsid w:val="00CB52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76CFE-23C4-4B80-94D8-5A2BDF923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44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2602</Words>
  <Characters>14832</Characters>
  <Application>Microsoft Office Word</Application>
  <DocSecurity>0</DocSecurity>
  <Lines>123</Lines>
  <Paragraphs>34</Paragraphs>
  <ScaleCrop>false</ScaleCrop>
  <Company/>
  <LinksUpToDate>false</LinksUpToDate>
  <CharactersWithSpaces>17400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2023-12-21T05:31:00Z</dcterms:created>
  <dcterms:modified xsi:type="dcterms:W3CDTF">2023-12-21T05:32:00Z</dcterms:modified>
</cp:coreProperties>
</file>