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:rsidR="00EC2581" w:rsidRDefault="00DA19A5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 марта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C50929" w:rsidRDefault="00C50929" w:rsidP="00224025">
      <w:pPr>
        <w:jc w:val="both"/>
        <w:rPr>
          <w:sz w:val="28"/>
          <w:szCs w:val="28"/>
        </w:rPr>
      </w:pPr>
    </w:p>
    <w:p w:rsidR="00224025" w:rsidRDefault="00224025" w:rsidP="00224025">
      <w:pPr>
        <w:jc w:val="both"/>
        <w:outlineLvl w:val="0"/>
        <w:rPr>
          <w:sz w:val="28"/>
          <w:szCs w:val="28"/>
        </w:rPr>
      </w:pPr>
      <w:r w:rsidRPr="00A7742D">
        <w:rPr>
          <w:sz w:val="28"/>
          <w:szCs w:val="28"/>
        </w:rPr>
        <w:t>1.</w:t>
      </w:r>
      <w:r w:rsidR="00A7742D" w:rsidRPr="00A7742D">
        <w:rPr>
          <w:sz w:val="28"/>
          <w:szCs w:val="28"/>
        </w:rPr>
        <w:t xml:space="preserve"> Об антикоррупционной экспертизе нормативных правовых актов и проектов нормативных правовых актов</w:t>
      </w:r>
    </w:p>
    <w:p w:rsidR="00A7742D" w:rsidRPr="00A7742D" w:rsidRDefault="00A7742D" w:rsidP="0022402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A7742D">
        <w:rPr>
          <w:sz w:val="28"/>
          <w:szCs w:val="28"/>
        </w:rPr>
        <w:t>.</w:t>
      </w:r>
      <w:r w:rsidRPr="00A7742D">
        <w:rPr>
          <w:sz w:val="28"/>
          <w:szCs w:val="28"/>
          <w:lang w:eastAsia="en-US"/>
        </w:rPr>
        <w:t xml:space="preserve"> О признании утратившими силу Уставов городского и сельских поселений, входивших в состав Демянского муниципального района</w:t>
      </w:r>
    </w:p>
    <w:p w:rsidR="00A7742D" w:rsidRPr="00A7742D" w:rsidRDefault="00A7742D" w:rsidP="00A7742D">
      <w:pPr>
        <w:rPr>
          <w:sz w:val="28"/>
          <w:szCs w:val="28"/>
        </w:rPr>
      </w:pPr>
      <w:r w:rsidRPr="00A7742D">
        <w:rPr>
          <w:sz w:val="28"/>
          <w:szCs w:val="28"/>
        </w:rPr>
        <w:t>3. Об утверждении Порядка реализации</w:t>
      </w:r>
      <w:r w:rsidRPr="00A7742D">
        <w:rPr>
          <w:bCs/>
          <w:sz w:val="28"/>
          <w:szCs w:val="28"/>
        </w:rPr>
        <w:t xml:space="preserve"> инициативных проектов </w:t>
      </w:r>
      <w:proofErr w:type="gramStart"/>
      <w:r w:rsidRPr="00A7742D">
        <w:rPr>
          <w:bCs/>
          <w:sz w:val="28"/>
          <w:szCs w:val="28"/>
        </w:rPr>
        <w:t>в</w:t>
      </w:r>
      <w:proofErr w:type="gramEnd"/>
      <w:r w:rsidRPr="00A7742D">
        <w:rPr>
          <w:sz w:val="28"/>
          <w:szCs w:val="28"/>
        </w:rPr>
        <w:t xml:space="preserve"> </w:t>
      </w:r>
      <w:proofErr w:type="gramStart"/>
      <w:r w:rsidRPr="00A7742D">
        <w:rPr>
          <w:sz w:val="28"/>
          <w:szCs w:val="28"/>
        </w:rPr>
        <w:t>Демянском</w:t>
      </w:r>
      <w:proofErr w:type="gramEnd"/>
      <w:r w:rsidRPr="00A7742D">
        <w:rPr>
          <w:sz w:val="28"/>
          <w:szCs w:val="28"/>
        </w:rPr>
        <w:t xml:space="preserve"> муниципальном округе</w:t>
      </w:r>
    </w:p>
    <w:p w:rsidR="00A7742D" w:rsidRPr="00A7742D" w:rsidRDefault="00A7742D" w:rsidP="00A7742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4.</w:t>
      </w:r>
      <w:r w:rsidRPr="00A7742D">
        <w:rPr>
          <w:sz w:val="28"/>
          <w:szCs w:val="28"/>
          <w:lang w:eastAsia="en-US"/>
        </w:rPr>
        <w:t xml:space="preserve">О признании </w:t>
      </w:r>
      <w:proofErr w:type="gramStart"/>
      <w:r w:rsidRPr="00A7742D">
        <w:rPr>
          <w:sz w:val="28"/>
          <w:szCs w:val="28"/>
          <w:lang w:eastAsia="en-US"/>
        </w:rPr>
        <w:t>утратившим</w:t>
      </w:r>
      <w:proofErr w:type="gramEnd"/>
      <w:r w:rsidRPr="00A7742D">
        <w:rPr>
          <w:sz w:val="28"/>
          <w:szCs w:val="28"/>
          <w:lang w:eastAsia="en-US"/>
        </w:rPr>
        <w:t xml:space="preserve"> силу решения Думы Демянского муниципального района от 26.08.2021 № 54</w:t>
      </w:r>
    </w:p>
    <w:p w:rsidR="00A7742D" w:rsidRPr="005E07FE" w:rsidRDefault="00A7742D" w:rsidP="00A7742D">
      <w:pPr>
        <w:jc w:val="both"/>
        <w:outlineLvl w:val="0"/>
        <w:rPr>
          <w:sz w:val="28"/>
        </w:rPr>
      </w:pPr>
      <w:r w:rsidRPr="00A7742D">
        <w:rPr>
          <w:sz w:val="28"/>
          <w:szCs w:val="28"/>
          <w:lang w:eastAsia="en-US"/>
        </w:rPr>
        <w:t>5.</w:t>
      </w:r>
      <w:r w:rsidRPr="005E07FE">
        <w:rPr>
          <w:sz w:val="28"/>
        </w:rPr>
        <w:t>О внесении изменений и дополнений</w:t>
      </w:r>
      <w:r>
        <w:rPr>
          <w:sz w:val="28"/>
        </w:rPr>
        <w:t xml:space="preserve"> </w:t>
      </w:r>
      <w:r w:rsidRPr="005E07FE">
        <w:rPr>
          <w:sz w:val="28"/>
        </w:rPr>
        <w:t>в решение Думы Демянского муниципального</w:t>
      </w:r>
      <w:r>
        <w:rPr>
          <w:sz w:val="28"/>
        </w:rPr>
        <w:t xml:space="preserve"> </w:t>
      </w:r>
      <w:r w:rsidRPr="005E07FE">
        <w:rPr>
          <w:sz w:val="28"/>
        </w:rPr>
        <w:t>округа от 25.12.2023 № 97 «О бюджете Демянского</w:t>
      </w:r>
    </w:p>
    <w:p w:rsidR="00A7742D" w:rsidRDefault="00A7742D" w:rsidP="00A7742D">
      <w:pPr>
        <w:jc w:val="both"/>
        <w:outlineLvl w:val="0"/>
        <w:rPr>
          <w:sz w:val="28"/>
        </w:rPr>
      </w:pPr>
      <w:r w:rsidRPr="005E07FE">
        <w:rPr>
          <w:sz w:val="28"/>
        </w:rPr>
        <w:t>муниципального  округа на 2024 год и на</w:t>
      </w:r>
      <w:r>
        <w:rPr>
          <w:sz w:val="28"/>
        </w:rPr>
        <w:t xml:space="preserve"> </w:t>
      </w:r>
      <w:r w:rsidRPr="005E07FE">
        <w:rPr>
          <w:sz w:val="28"/>
        </w:rPr>
        <w:t>плановый период  2025 и 2026 годов»</w:t>
      </w:r>
    </w:p>
    <w:p w:rsidR="00A7742D" w:rsidRDefault="00A7742D" w:rsidP="00A7742D">
      <w:pPr>
        <w:jc w:val="both"/>
        <w:rPr>
          <w:sz w:val="28"/>
          <w:szCs w:val="28"/>
          <w:lang w:eastAsia="en-US"/>
        </w:rPr>
      </w:pPr>
      <w:r w:rsidRPr="00A7742D">
        <w:rPr>
          <w:sz w:val="28"/>
          <w:szCs w:val="28"/>
          <w:lang w:eastAsia="en-US"/>
        </w:rPr>
        <w:t xml:space="preserve">6.Об утверждении Положения о трёхсторонней комиссии по урегулированию социально-трудовых отношений </w:t>
      </w:r>
      <w:proofErr w:type="gramStart"/>
      <w:r w:rsidRPr="00A7742D">
        <w:rPr>
          <w:sz w:val="28"/>
          <w:szCs w:val="28"/>
          <w:lang w:eastAsia="en-US"/>
        </w:rPr>
        <w:t>в</w:t>
      </w:r>
      <w:proofErr w:type="gramEnd"/>
      <w:r w:rsidRPr="00A7742D">
        <w:rPr>
          <w:sz w:val="28"/>
          <w:szCs w:val="28"/>
          <w:lang w:eastAsia="en-US"/>
        </w:rPr>
        <w:t xml:space="preserve"> </w:t>
      </w:r>
      <w:proofErr w:type="gramStart"/>
      <w:r w:rsidRPr="00A7742D">
        <w:rPr>
          <w:sz w:val="28"/>
          <w:szCs w:val="28"/>
          <w:lang w:eastAsia="en-US"/>
        </w:rPr>
        <w:t>Демянском</w:t>
      </w:r>
      <w:proofErr w:type="gramEnd"/>
      <w:r w:rsidRPr="00A7742D">
        <w:rPr>
          <w:sz w:val="28"/>
          <w:szCs w:val="28"/>
          <w:lang w:eastAsia="en-US"/>
        </w:rPr>
        <w:t xml:space="preserve"> муниципальном округе</w:t>
      </w:r>
    </w:p>
    <w:p w:rsidR="00A7742D" w:rsidRPr="00A7742D" w:rsidRDefault="00A7742D" w:rsidP="00A7742D">
      <w:pPr>
        <w:jc w:val="both"/>
        <w:rPr>
          <w:sz w:val="28"/>
          <w:szCs w:val="28"/>
          <w:lang w:eastAsia="en-US"/>
        </w:rPr>
      </w:pPr>
      <w:r w:rsidRPr="00A7742D">
        <w:rPr>
          <w:sz w:val="28"/>
          <w:szCs w:val="28"/>
          <w:lang w:eastAsia="en-US"/>
        </w:rPr>
        <w:t>7.</w:t>
      </w:r>
      <w:r>
        <w:rPr>
          <w:sz w:val="28"/>
          <w:szCs w:val="28"/>
          <w:lang w:eastAsia="en-US"/>
        </w:rPr>
        <w:t>О внесении изменений в структуру Администрации Демянского муниципального округа</w:t>
      </w:r>
    </w:p>
    <w:p w:rsidR="00A7742D" w:rsidRPr="00676B65" w:rsidRDefault="00A7742D" w:rsidP="00A7742D">
      <w:pPr>
        <w:jc w:val="both"/>
        <w:rPr>
          <w:rFonts w:eastAsia="DengXian"/>
          <w:kern w:val="2"/>
          <w:sz w:val="28"/>
          <w:szCs w:val="28"/>
          <w:lang w:eastAsia="zh-CN"/>
          <w14:ligatures w14:val="standardContextual"/>
        </w:rPr>
      </w:pPr>
      <w:r w:rsidRPr="00A7742D">
        <w:rPr>
          <w:sz w:val="28"/>
          <w:szCs w:val="28"/>
          <w:lang w:eastAsia="en-US"/>
        </w:rPr>
        <w:t xml:space="preserve">8. </w:t>
      </w:r>
      <w:r w:rsidRPr="00676B65"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 внесении изменений в</w:t>
      </w:r>
      <w:r w:rsidRPr="00676B65">
        <w:rPr>
          <w:sz w:val="28"/>
          <w:szCs w:val="28"/>
          <w:lang w:eastAsia="en-US"/>
        </w:rPr>
        <w:t xml:space="preserve"> </w:t>
      </w:r>
      <w:r w:rsidRPr="00676B65">
        <w:rPr>
          <w:rFonts w:eastAsia="DengXian"/>
          <w:kern w:val="2"/>
          <w:sz w:val="28"/>
          <w:szCs w:val="28"/>
          <w:lang w:eastAsia="zh-CN"/>
          <w14:ligatures w14:val="standardContextual"/>
        </w:rPr>
        <w:t>Положени</w:t>
      </w:r>
      <w:r>
        <w:rPr>
          <w:rFonts w:eastAsia="DengXian"/>
          <w:kern w:val="2"/>
          <w:sz w:val="28"/>
          <w:szCs w:val="28"/>
          <w:lang w:eastAsia="zh-CN"/>
          <w14:ligatures w14:val="standardContextual"/>
        </w:rPr>
        <w:t>е</w:t>
      </w:r>
      <w:r w:rsidRPr="00676B65">
        <w:rPr>
          <w:rFonts w:eastAsia="DengXian"/>
          <w:kern w:val="2"/>
          <w:sz w:val="28"/>
          <w:szCs w:val="28"/>
          <w:lang w:eastAsia="zh-CN"/>
          <w14:ligatures w14:val="standardContextual"/>
        </w:rPr>
        <w:t xml:space="preserve"> о пенсии за выслугу лет лицам, замещавшим должности муниципальной службы в органах местного самоуправления Демянского муниципального округа (района) (муниципальные должности муниципальной службы - до 1 июня 2007 года)</w:t>
      </w:r>
    </w:p>
    <w:p w:rsidR="00A7742D" w:rsidRPr="00831EC5" w:rsidRDefault="00831EC5" w:rsidP="00A7742D">
      <w:pPr>
        <w:jc w:val="both"/>
        <w:rPr>
          <w:sz w:val="28"/>
          <w:szCs w:val="28"/>
          <w:lang w:eastAsia="en-US"/>
        </w:rPr>
      </w:pPr>
      <w:r w:rsidRPr="00831EC5">
        <w:rPr>
          <w:sz w:val="28"/>
          <w:szCs w:val="28"/>
          <w:lang w:eastAsia="en-US"/>
        </w:rPr>
        <w:t xml:space="preserve">9. Об утверждении </w:t>
      </w:r>
      <w:r w:rsidRPr="00831EC5">
        <w:rPr>
          <w:rFonts w:eastAsia="DengXian"/>
          <w:kern w:val="2"/>
          <w:sz w:val="28"/>
          <w:szCs w:val="28"/>
          <w:lang w:eastAsia="zh-CN"/>
          <w14:ligatures w14:val="standardContextual"/>
        </w:rPr>
        <w:t>Положения о дополнительном пенсионном обеспечении 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 Демянского муниципального округа (района)</w:t>
      </w:r>
    </w:p>
    <w:p w:rsidR="00456080" w:rsidRDefault="00831EC5" w:rsidP="00456080">
      <w:pPr>
        <w:jc w:val="both"/>
        <w:rPr>
          <w:rFonts w:eastAsia="DengXian"/>
          <w:kern w:val="2"/>
          <w:sz w:val="28"/>
          <w:szCs w:val="28"/>
          <w:lang w:eastAsia="zh-CN"/>
          <w14:ligatures w14:val="standardContextual"/>
        </w:rPr>
      </w:pPr>
      <w:r w:rsidRPr="00831EC5">
        <w:rPr>
          <w:sz w:val="28"/>
          <w:szCs w:val="28"/>
          <w:lang w:eastAsia="en-US"/>
        </w:rPr>
        <w:t>10.</w:t>
      </w:r>
      <w:r w:rsidRPr="00831EC5">
        <w:rPr>
          <w:sz w:val="28"/>
          <w:szCs w:val="28"/>
        </w:rPr>
        <w:t xml:space="preserve"> Об увеличении пенсии за выслугу лет лицам, замещавшим должности муниципальной службы и увеличении дополнительного пенсионного обеспечения </w:t>
      </w:r>
      <w:r w:rsidRPr="00831EC5">
        <w:rPr>
          <w:rFonts w:eastAsia="DengXian"/>
          <w:kern w:val="2"/>
          <w:sz w:val="28"/>
          <w:szCs w:val="28"/>
          <w:lang w:eastAsia="zh-CN"/>
          <w14:ligatures w14:val="standardContextual"/>
        </w:rPr>
        <w:t>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</w:t>
      </w:r>
      <w:r w:rsidR="00456080">
        <w:rPr>
          <w:rFonts w:eastAsia="DengXian"/>
          <w:kern w:val="2"/>
          <w:sz w:val="28"/>
          <w:szCs w:val="28"/>
          <w:lang w:eastAsia="zh-CN"/>
          <w14:ligatures w14:val="standardContextual"/>
        </w:rPr>
        <w:t>.</w:t>
      </w:r>
    </w:p>
    <w:p w:rsidR="00F50B24" w:rsidRPr="00F50B24" w:rsidRDefault="00F50B24" w:rsidP="00456080">
      <w:pPr>
        <w:jc w:val="both"/>
        <w:rPr>
          <w:rFonts w:eastAsia="DengXian"/>
          <w:kern w:val="2"/>
          <w:sz w:val="28"/>
          <w:szCs w:val="28"/>
          <w:lang w:eastAsia="zh-CN"/>
          <w14:ligatures w14:val="standardContextual"/>
        </w:rPr>
      </w:pPr>
      <w:r w:rsidRPr="00F50B24">
        <w:rPr>
          <w:rFonts w:eastAsia="DengXian"/>
          <w:kern w:val="2"/>
          <w:sz w:val="28"/>
          <w:szCs w:val="28"/>
          <w:lang w:eastAsia="zh-CN"/>
          <w14:ligatures w14:val="standardContextual"/>
        </w:rPr>
        <w:t>11. О представлении к награждению Почетной Грамотой Новгородской областной Думы</w:t>
      </w:r>
    </w:p>
    <w:p w:rsidR="00456080" w:rsidRPr="00456080" w:rsidRDefault="00456080" w:rsidP="00456080">
      <w:pPr>
        <w:jc w:val="both"/>
        <w:rPr>
          <w:sz w:val="28"/>
          <w:szCs w:val="28"/>
          <w:lang w:eastAsia="en-US"/>
        </w:rPr>
      </w:pPr>
      <w:r w:rsidRPr="00F50B24">
        <w:rPr>
          <w:rFonts w:eastAsia="DengXian"/>
          <w:kern w:val="2"/>
          <w:sz w:val="28"/>
          <w:szCs w:val="28"/>
          <w:lang w:eastAsia="zh-CN"/>
          <w14:ligatures w14:val="standardContextual"/>
        </w:rPr>
        <w:t>1</w:t>
      </w:r>
      <w:r w:rsidR="00F50B24" w:rsidRPr="00F50B24">
        <w:rPr>
          <w:rFonts w:eastAsia="DengXian"/>
          <w:kern w:val="2"/>
          <w:sz w:val="28"/>
          <w:szCs w:val="28"/>
          <w:lang w:eastAsia="zh-CN"/>
          <w14:ligatures w14:val="standardContextual"/>
        </w:rPr>
        <w:t>2.</w:t>
      </w:r>
      <w:r w:rsidRPr="00F50B24">
        <w:rPr>
          <w:sz w:val="28"/>
          <w:szCs w:val="28"/>
        </w:rPr>
        <w:t>Об</w:t>
      </w:r>
      <w:r w:rsidRPr="00456080">
        <w:rPr>
          <w:sz w:val="28"/>
          <w:szCs w:val="28"/>
        </w:rPr>
        <w:t xml:space="preserve"> учреждении автономной некоммерческой организации</w:t>
      </w:r>
      <w:r>
        <w:rPr>
          <w:sz w:val="28"/>
          <w:szCs w:val="28"/>
        </w:rPr>
        <w:t xml:space="preserve"> </w:t>
      </w:r>
      <w:r w:rsidRPr="00456080">
        <w:rPr>
          <w:sz w:val="28"/>
          <w:szCs w:val="28"/>
        </w:rPr>
        <w:t>«Активное долголетие»</w:t>
      </w:r>
      <w:r>
        <w:rPr>
          <w:sz w:val="28"/>
          <w:szCs w:val="28"/>
        </w:rPr>
        <w:t>.</w:t>
      </w:r>
    </w:p>
    <w:p w:rsidR="00676B65" w:rsidRDefault="00676B65" w:rsidP="00676B65">
      <w:pPr>
        <w:jc w:val="both"/>
        <w:rPr>
          <w:b/>
          <w:sz w:val="28"/>
          <w:szCs w:val="28"/>
        </w:rPr>
      </w:pPr>
    </w:p>
    <w:p w:rsidR="005E07FE" w:rsidRPr="005E07FE" w:rsidRDefault="009A0621" w:rsidP="00B40C7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50B24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.Разное.</w:t>
      </w:r>
    </w:p>
    <w:p w:rsidR="00224025" w:rsidRDefault="00224025" w:rsidP="00B40C73">
      <w:pPr>
        <w:jc w:val="both"/>
        <w:rPr>
          <w:b/>
          <w:sz w:val="28"/>
          <w:szCs w:val="28"/>
        </w:rPr>
      </w:pP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в </w:t>
      </w:r>
      <w:r w:rsidRPr="00AE6B6D">
        <w:rPr>
          <w:b/>
          <w:sz w:val="28"/>
          <w:szCs w:val="28"/>
        </w:rPr>
        <w:t>14</w:t>
      </w:r>
      <w:r w:rsidR="006B12B4" w:rsidRPr="00AE6B6D">
        <w:rPr>
          <w:b/>
          <w:sz w:val="28"/>
          <w:szCs w:val="28"/>
        </w:rPr>
        <w:t xml:space="preserve"> </w:t>
      </w:r>
      <w:r w:rsidRPr="00AE6B6D">
        <w:rPr>
          <w:b/>
          <w:sz w:val="28"/>
          <w:szCs w:val="28"/>
        </w:rPr>
        <w:t>час.</w:t>
      </w:r>
      <w:r w:rsidR="004E71B5" w:rsidRPr="00AE6B6D">
        <w:rPr>
          <w:b/>
          <w:sz w:val="28"/>
          <w:szCs w:val="28"/>
        </w:rPr>
        <w:t xml:space="preserve"> </w:t>
      </w:r>
      <w:r w:rsidR="006B12B4" w:rsidRPr="00AE6B6D">
        <w:rPr>
          <w:b/>
          <w:sz w:val="28"/>
          <w:szCs w:val="28"/>
        </w:rPr>
        <w:t>15</w:t>
      </w:r>
      <w:r w:rsidRPr="00AF327B">
        <w:rPr>
          <w:b/>
          <w:sz w:val="28"/>
          <w:szCs w:val="28"/>
        </w:rPr>
        <w:t xml:space="preserve"> минут</w:t>
      </w:r>
    </w:p>
    <w:p w:rsidR="0039048C" w:rsidRDefault="0039048C" w:rsidP="00B40C73">
      <w:pPr>
        <w:jc w:val="both"/>
        <w:rPr>
          <w:b/>
          <w:sz w:val="28"/>
          <w:szCs w:val="28"/>
        </w:rPr>
      </w:pPr>
    </w:p>
    <w:p w:rsidR="00632474" w:rsidRDefault="00632474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EC2581" w:rsidRPr="00AE6B6D" w:rsidRDefault="00EC2581" w:rsidP="00EC2581">
      <w:pPr>
        <w:jc w:val="right"/>
        <w:rPr>
          <w:b/>
          <w:sz w:val="26"/>
          <w:szCs w:val="26"/>
        </w:rPr>
      </w:pPr>
      <w:r w:rsidRPr="00AE6B6D">
        <w:rPr>
          <w:b/>
          <w:sz w:val="26"/>
          <w:szCs w:val="26"/>
        </w:rPr>
        <w:lastRenderedPageBreak/>
        <w:t>ПРОЕКТ</w:t>
      </w:r>
    </w:p>
    <w:p w:rsidR="00F348EA" w:rsidRPr="00AE6B6D" w:rsidRDefault="00EC2581" w:rsidP="00F348EA">
      <w:pPr>
        <w:jc w:val="center"/>
        <w:rPr>
          <w:b/>
          <w:sz w:val="26"/>
          <w:szCs w:val="26"/>
        </w:rPr>
      </w:pPr>
      <w:r w:rsidRPr="00AE6B6D">
        <w:rPr>
          <w:b/>
          <w:sz w:val="26"/>
          <w:szCs w:val="26"/>
        </w:rPr>
        <w:t>ПОВЕСТКА</w:t>
      </w:r>
      <w:r w:rsidR="0084381F" w:rsidRPr="00AE6B6D">
        <w:rPr>
          <w:b/>
          <w:sz w:val="26"/>
          <w:szCs w:val="26"/>
        </w:rPr>
        <w:t xml:space="preserve"> </w:t>
      </w:r>
    </w:p>
    <w:p w:rsidR="003D7FC9" w:rsidRPr="00AE6B6D" w:rsidRDefault="00766917" w:rsidP="00F348EA">
      <w:pPr>
        <w:jc w:val="center"/>
        <w:rPr>
          <w:b/>
          <w:sz w:val="26"/>
          <w:szCs w:val="26"/>
        </w:rPr>
      </w:pPr>
      <w:r w:rsidRPr="00AE6B6D">
        <w:rPr>
          <w:b/>
          <w:sz w:val="26"/>
          <w:szCs w:val="26"/>
        </w:rPr>
        <w:t xml:space="preserve">очередного </w:t>
      </w:r>
      <w:r w:rsidR="003D7FC9" w:rsidRPr="00AE6B6D">
        <w:rPr>
          <w:b/>
          <w:sz w:val="26"/>
          <w:szCs w:val="26"/>
        </w:rPr>
        <w:t>заседания Думы Демянского муниципального округа</w:t>
      </w:r>
    </w:p>
    <w:p w:rsidR="0088524B" w:rsidRPr="00AE6B6D" w:rsidRDefault="0088524B" w:rsidP="00F348EA">
      <w:pPr>
        <w:jc w:val="center"/>
        <w:rPr>
          <w:b/>
          <w:sz w:val="26"/>
          <w:szCs w:val="26"/>
        </w:rPr>
      </w:pPr>
    </w:p>
    <w:p w:rsidR="00EC2581" w:rsidRPr="00AE6B6D" w:rsidRDefault="00DA19A5" w:rsidP="00DA19A5">
      <w:pPr>
        <w:jc w:val="both"/>
        <w:rPr>
          <w:b/>
          <w:sz w:val="26"/>
          <w:szCs w:val="26"/>
        </w:rPr>
      </w:pPr>
      <w:r w:rsidRPr="00AE6B6D">
        <w:rPr>
          <w:b/>
          <w:sz w:val="26"/>
          <w:szCs w:val="26"/>
        </w:rPr>
        <w:t>28.03.2024</w:t>
      </w:r>
      <w:r w:rsidR="0088524B" w:rsidRPr="00AE6B6D">
        <w:rPr>
          <w:b/>
          <w:sz w:val="26"/>
          <w:szCs w:val="26"/>
        </w:rPr>
        <w:t>года</w:t>
      </w:r>
      <w:r w:rsidR="00EC2581" w:rsidRPr="00AE6B6D">
        <w:rPr>
          <w:b/>
          <w:sz w:val="26"/>
          <w:szCs w:val="26"/>
        </w:rPr>
        <w:t xml:space="preserve">                                                </w:t>
      </w:r>
      <w:r w:rsidR="0088524B" w:rsidRPr="00AE6B6D">
        <w:rPr>
          <w:b/>
          <w:sz w:val="26"/>
          <w:szCs w:val="26"/>
        </w:rPr>
        <w:t xml:space="preserve">    </w:t>
      </w:r>
      <w:r w:rsidR="0039048C" w:rsidRPr="00AE6B6D">
        <w:rPr>
          <w:b/>
          <w:sz w:val="26"/>
          <w:szCs w:val="26"/>
        </w:rPr>
        <w:t xml:space="preserve">        </w:t>
      </w:r>
      <w:r w:rsidR="007949E4" w:rsidRPr="00AE6B6D">
        <w:rPr>
          <w:b/>
          <w:sz w:val="26"/>
          <w:szCs w:val="26"/>
        </w:rPr>
        <w:t>14</w:t>
      </w:r>
      <w:r w:rsidR="00EC2581" w:rsidRPr="00AE6B6D">
        <w:rPr>
          <w:b/>
          <w:sz w:val="26"/>
          <w:szCs w:val="26"/>
        </w:rPr>
        <w:t xml:space="preserve"> часов</w:t>
      </w:r>
      <w:r w:rsidR="009C5CA2" w:rsidRPr="00AE6B6D">
        <w:rPr>
          <w:b/>
          <w:sz w:val="26"/>
          <w:szCs w:val="26"/>
        </w:rPr>
        <w:t xml:space="preserve"> </w:t>
      </w:r>
      <w:r w:rsidR="00831EC5" w:rsidRPr="00AE6B6D">
        <w:rPr>
          <w:b/>
          <w:sz w:val="26"/>
          <w:szCs w:val="26"/>
        </w:rPr>
        <w:t>15</w:t>
      </w:r>
      <w:r w:rsidR="00EC2581" w:rsidRPr="00AE6B6D">
        <w:rPr>
          <w:b/>
          <w:sz w:val="26"/>
          <w:szCs w:val="26"/>
        </w:rPr>
        <w:t xml:space="preserve"> минут</w:t>
      </w:r>
    </w:p>
    <w:p w:rsidR="0088524B" w:rsidRPr="00AE6B6D" w:rsidRDefault="0088524B" w:rsidP="0088524B">
      <w:pPr>
        <w:pStyle w:val="a3"/>
        <w:ind w:left="567"/>
        <w:jc w:val="both"/>
        <w:rPr>
          <w:b/>
          <w:sz w:val="26"/>
          <w:szCs w:val="26"/>
        </w:rPr>
      </w:pPr>
    </w:p>
    <w:p w:rsidR="00A7742D" w:rsidRPr="00AE6B6D" w:rsidRDefault="00A7742D" w:rsidP="008665BE">
      <w:pPr>
        <w:jc w:val="both"/>
        <w:outlineLvl w:val="0"/>
        <w:rPr>
          <w:sz w:val="26"/>
          <w:szCs w:val="26"/>
        </w:rPr>
      </w:pPr>
      <w:r w:rsidRPr="00AE6B6D">
        <w:rPr>
          <w:sz w:val="26"/>
          <w:szCs w:val="26"/>
        </w:rPr>
        <w:t>1. Об антикоррупционной экспертизе нормативных правовых актов и проектов нормативных правовых актов</w:t>
      </w:r>
    </w:p>
    <w:p w:rsidR="00A7742D" w:rsidRPr="00AE6B6D" w:rsidRDefault="00A7742D" w:rsidP="008665BE">
      <w:pPr>
        <w:jc w:val="both"/>
        <w:outlineLvl w:val="0"/>
        <w:rPr>
          <w:sz w:val="26"/>
          <w:szCs w:val="26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С.Ю.Михайлов</w:t>
      </w:r>
      <w:proofErr w:type="spellEnd"/>
      <w:r w:rsidRPr="00AE6B6D">
        <w:rPr>
          <w:sz w:val="26"/>
          <w:szCs w:val="26"/>
        </w:rPr>
        <w:t>, заведующий отделом правового обеспечения</w:t>
      </w:r>
    </w:p>
    <w:p w:rsidR="00A7742D" w:rsidRPr="00AE6B6D" w:rsidRDefault="00A7742D" w:rsidP="008665BE">
      <w:pPr>
        <w:jc w:val="both"/>
        <w:outlineLvl w:val="0"/>
        <w:rPr>
          <w:sz w:val="26"/>
          <w:szCs w:val="26"/>
        </w:rPr>
      </w:pPr>
      <w:r w:rsidRPr="00AE6B6D">
        <w:rPr>
          <w:sz w:val="26"/>
          <w:szCs w:val="26"/>
        </w:rPr>
        <w:t>2.</w:t>
      </w:r>
      <w:r w:rsidRPr="00AE6B6D">
        <w:rPr>
          <w:sz w:val="26"/>
          <w:szCs w:val="26"/>
          <w:lang w:eastAsia="en-US"/>
        </w:rPr>
        <w:t xml:space="preserve"> О признании </w:t>
      </w:r>
      <w:proofErr w:type="gramStart"/>
      <w:r w:rsidRPr="00AE6B6D">
        <w:rPr>
          <w:sz w:val="26"/>
          <w:szCs w:val="26"/>
          <w:lang w:eastAsia="en-US"/>
        </w:rPr>
        <w:t>утратившими</w:t>
      </w:r>
      <w:proofErr w:type="gramEnd"/>
      <w:r w:rsidRPr="00AE6B6D">
        <w:rPr>
          <w:sz w:val="26"/>
          <w:szCs w:val="26"/>
          <w:lang w:eastAsia="en-US"/>
        </w:rPr>
        <w:t xml:space="preserve"> силу Уставов городского и сельских поселений, входивших в состав Демянского муниципального района</w:t>
      </w:r>
    </w:p>
    <w:p w:rsidR="00A7742D" w:rsidRPr="00AE6B6D" w:rsidRDefault="00A7742D" w:rsidP="008665BE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С.Ю.Михайлов</w:t>
      </w:r>
      <w:proofErr w:type="spellEnd"/>
      <w:r w:rsidRPr="00AE6B6D">
        <w:rPr>
          <w:sz w:val="26"/>
          <w:szCs w:val="26"/>
        </w:rPr>
        <w:t>, заведующий отделом правового обеспечения</w:t>
      </w:r>
    </w:p>
    <w:p w:rsidR="00A7742D" w:rsidRPr="00AE6B6D" w:rsidRDefault="00A7742D" w:rsidP="008665BE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t>3. Об утверждении Порядка реализации</w:t>
      </w:r>
      <w:r w:rsidRPr="00AE6B6D">
        <w:rPr>
          <w:bCs/>
          <w:sz w:val="26"/>
          <w:szCs w:val="26"/>
        </w:rPr>
        <w:t xml:space="preserve"> инициативных проектов </w:t>
      </w:r>
      <w:proofErr w:type="gramStart"/>
      <w:r w:rsidRPr="00AE6B6D">
        <w:rPr>
          <w:bCs/>
          <w:sz w:val="26"/>
          <w:szCs w:val="26"/>
        </w:rPr>
        <w:t>в</w:t>
      </w:r>
      <w:proofErr w:type="gramEnd"/>
      <w:r w:rsidRPr="00AE6B6D">
        <w:rPr>
          <w:sz w:val="26"/>
          <w:szCs w:val="26"/>
        </w:rPr>
        <w:t xml:space="preserve"> </w:t>
      </w:r>
      <w:proofErr w:type="gramStart"/>
      <w:r w:rsidRPr="00AE6B6D">
        <w:rPr>
          <w:sz w:val="26"/>
          <w:szCs w:val="26"/>
        </w:rPr>
        <w:t>Демянском</w:t>
      </w:r>
      <w:proofErr w:type="gramEnd"/>
      <w:r w:rsidRPr="00AE6B6D">
        <w:rPr>
          <w:sz w:val="26"/>
          <w:szCs w:val="26"/>
        </w:rPr>
        <w:t xml:space="preserve"> муниципальном округе</w:t>
      </w:r>
    </w:p>
    <w:p w:rsidR="00DA19A5" w:rsidRPr="00AE6B6D" w:rsidRDefault="00DA19A5" w:rsidP="008665BE">
      <w:pPr>
        <w:suppressAutoHyphens/>
        <w:jc w:val="both"/>
        <w:rPr>
          <w:kern w:val="2"/>
          <w:sz w:val="26"/>
          <w:szCs w:val="26"/>
        </w:rPr>
      </w:pPr>
      <w:r w:rsidRPr="00AE6B6D">
        <w:rPr>
          <w:kern w:val="2"/>
          <w:sz w:val="26"/>
          <w:szCs w:val="26"/>
        </w:rPr>
        <w:t xml:space="preserve">Докладчик:  </w:t>
      </w:r>
      <w:proofErr w:type="spellStart"/>
      <w:r w:rsidRPr="00AE6B6D">
        <w:rPr>
          <w:kern w:val="2"/>
          <w:sz w:val="26"/>
          <w:szCs w:val="26"/>
        </w:rPr>
        <w:t>С.Г.Васильева</w:t>
      </w:r>
      <w:proofErr w:type="spellEnd"/>
      <w:r w:rsidRPr="00AE6B6D">
        <w:rPr>
          <w:kern w:val="2"/>
          <w:sz w:val="26"/>
          <w:szCs w:val="26"/>
        </w:rPr>
        <w:t>, начальник управления по организационным и общим вопросам Администрации округа</w:t>
      </w:r>
    </w:p>
    <w:p w:rsidR="00A7742D" w:rsidRPr="00AE6B6D" w:rsidRDefault="00A7742D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</w:rPr>
        <w:t>4.</w:t>
      </w:r>
      <w:r w:rsidRPr="00AE6B6D">
        <w:rPr>
          <w:sz w:val="26"/>
          <w:szCs w:val="26"/>
          <w:lang w:eastAsia="en-US"/>
        </w:rPr>
        <w:t xml:space="preserve">О признании </w:t>
      </w:r>
      <w:proofErr w:type="gramStart"/>
      <w:r w:rsidRPr="00AE6B6D">
        <w:rPr>
          <w:sz w:val="26"/>
          <w:szCs w:val="26"/>
          <w:lang w:eastAsia="en-US"/>
        </w:rPr>
        <w:t>утратившим</w:t>
      </w:r>
      <w:proofErr w:type="gramEnd"/>
      <w:r w:rsidRPr="00AE6B6D">
        <w:rPr>
          <w:sz w:val="26"/>
          <w:szCs w:val="26"/>
          <w:lang w:eastAsia="en-US"/>
        </w:rPr>
        <w:t xml:space="preserve"> силу решения Думы Демянского муниципального района от 26.08.2021 № 54</w:t>
      </w:r>
    </w:p>
    <w:p w:rsidR="00DA19A5" w:rsidRPr="00AE6B6D" w:rsidRDefault="00DA19A5" w:rsidP="008665BE">
      <w:pPr>
        <w:suppressAutoHyphens/>
        <w:jc w:val="both"/>
        <w:rPr>
          <w:kern w:val="2"/>
          <w:sz w:val="26"/>
          <w:szCs w:val="26"/>
        </w:rPr>
      </w:pPr>
      <w:r w:rsidRPr="00AE6B6D">
        <w:rPr>
          <w:kern w:val="2"/>
          <w:sz w:val="26"/>
          <w:szCs w:val="26"/>
        </w:rPr>
        <w:t xml:space="preserve">Докладчик:  </w:t>
      </w:r>
      <w:proofErr w:type="spellStart"/>
      <w:r w:rsidRPr="00AE6B6D">
        <w:rPr>
          <w:kern w:val="2"/>
          <w:sz w:val="26"/>
          <w:szCs w:val="26"/>
        </w:rPr>
        <w:t>С.Г.Васильева</w:t>
      </w:r>
      <w:proofErr w:type="spellEnd"/>
      <w:r w:rsidRPr="00AE6B6D">
        <w:rPr>
          <w:kern w:val="2"/>
          <w:sz w:val="26"/>
          <w:szCs w:val="26"/>
        </w:rPr>
        <w:t>, начальник управления по организационным и   общим вопросам Администрации района</w:t>
      </w:r>
    </w:p>
    <w:p w:rsidR="00A7742D" w:rsidRPr="00AE6B6D" w:rsidRDefault="00A7742D" w:rsidP="008665BE">
      <w:pPr>
        <w:jc w:val="both"/>
        <w:outlineLvl w:val="0"/>
        <w:rPr>
          <w:sz w:val="26"/>
          <w:szCs w:val="26"/>
        </w:rPr>
      </w:pPr>
      <w:r w:rsidRPr="00AE6B6D">
        <w:rPr>
          <w:sz w:val="26"/>
          <w:szCs w:val="26"/>
          <w:lang w:eastAsia="en-US"/>
        </w:rPr>
        <w:t>5.</w:t>
      </w:r>
      <w:r w:rsidRPr="00AE6B6D">
        <w:rPr>
          <w:sz w:val="26"/>
          <w:szCs w:val="26"/>
        </w:rPr>
        <w:t>О внесении изменений и дополнений в решение Думы Демянского муниципального округа от 25.12.2023 № 97 «О бюджете Демянского</w:t>
      </w:r>
      <w:r w:rsidR="00DA19A5" w:rsidRPr="00AE6B6D">
        <w:rPr>
          <w:sz w:val="26"/>
          <w:szCs w:val="26"/>
        </w:rPr>
        <w:t xml:space="preserve"> </w:t>
      </w:r>
      <w:r w:rsidRPr="00AE6B6D">
        <w:rPr>
          <w:sz w:val="26"/>
          <w:szCs w:val="26"/>
        </w:rPr>
        <w:t>муниципального  округа на 2024 год и на плановый период  2025 и 2026 годов»</w:t>
      </w:r>
    </w:p>
    <w:p w:rsidR="00A7742D" w:rsidRPr="00AE6B6D" w:rsidRDefault="00A7742D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Л.В.Власова</w:t>
      </w:r>
      <w:proofErr w:type="spellEnd"/>
      <w:r w:rsidRPr="00AE6B6D">
        <w:rPr>
          <w:sz w:val="26"/>
          <w:szCs w:val="26"/>
        </w:rPr>
        <w:t>, председатель комитета финансов Администрации округа</w:t>
      </w:r>
    </w:p>
    <w:p w:rsidR="00A7742D" w:rsidRPr="00AE6B6D" w:rsidRDefault="00A7742D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  <w:lang w:eastAsia="en-US"/>
        </w:rPr>
        <w:t xml:space="preserve">6.Об утверждении Положения о трёхсторонней комиссии по урегулированию социально-трудовых отношений </w:t>
      </w:r>
      <w:proofErr w:type="gramStart"/>
      <w:r w:rsidRPr="00AE6B6D">
        <w:rPr>
          <w:sz w:val="26"/>
          <w:szCs w:val="26"/>
          <w:lang w:eastAsia="en-US"/>
        </w:rPr>
        <w:t>в</w:t>
      </w:r>
      <w:proofErr w:type="gramEnd"/>
      <w:r w:rsidRPr="00AE6B6D">
        <w:rPr>
          <w:sz w:val="26"/>
          <w:szCs w:val="26"/>
          <w:lang w:eastAsia="en-US"/>
        </w:rPr>
        <w:t xml:space="preserve"> </w:t>
      </w:r>
      <w:proofErr w:type="gramStart"/>
      <w:r w:rsidRPr="00AE6B6D">
        <w:rPr>
          <w:sz w:val="26"/>
          <w:szCs w:val="26"/>
          <w:lang w:eastAsia="en-US"/>
        </w:rPr>
        <w:t>Демянском</w:t>
      </w:r>
      <w:proofErr w:type="gramEnd"/>
      <w:r w:rsidRPr="00AE6B6D">
        <w:rPr>
          <w:sz w:val="26"/>
          <w:szCs w:val="26"/>
          <w:lang w:eastAsia="en-US"/>
        </w:rPr>
        <w:t xml:space="preserve"> муниципальном округе</w:t>
      </w:r>
    </w:p>
    <w:p w:rsidR="00DA19A5" w:rsidRPr="00AE6B6D" w:rsidRDefault="00DA19A5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Т.А.Пундякова</w:t>
      </w:r>
      <w:proofErr w:type="spellEnd"/>
      <w:r w:rsidRPr="00AE6B6D">
        <w:rPr>
          <w:sz w:val="26"/>
          <w:szCs w:val="26"/>
        </w:rPr>
        <w:t>, ведущий специалист отдела по работе с кадрами</w:t>
      </w:r>
    </w:p>
    <w:p w:rsidR="00DA19A5" w:rsidRPr="00AE6B6D" w:rsidRDefault="00DA19A5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</w:rPr>
        <w:t>Администрации округа</w:t>
      </w:r>
    </w:p>
    <w:p w:rsidR="00A7742D" w:rsidRPr="00AE6B6D" w:rsidRDefault="00A7742D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  <w:lang w:eastAsia="en-US"/>
        </w:rPr>
        <w:t>7.О внесении изменений в структуру Администрации Демянского муниципального округа</w:t>
      </w:r>
    </w:p>
    <w:p w:rsidR="00DA19A5" w:rsidRPr="00AE6B6D" w:rsidRDefault="00DA19A5" w:rsidP="008665BE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С.А.Денисова</w:t>
      </w:r>
      <w:proofErr w:type="spellEnd"/>
      <w:r w:rsidRPr="00AE6B6D">
        <w:rPr>
          <w:sz w:val="26"/>
          <w:szCs w:val="26"/>
        </w:rPr>
        <w:t>, заведующий отделом по работе с кадрами Администрации округа</w:t>
      </w:r>
    </w:p>
    <w:p w:rsidR="00A7742D" w:rsidRPr="00AE6B6D" w:rsidRDefault="00A7742D" w:rsidP="008665BE">
      <w:pPr>
        <w:jc w:val="both"/>
        <w:rPr>
          <w:rFonts w:eastAsia="DengXian"/>
          <w:kern w:val="2"/>
          <w:sz w:val="26"/>
          <w:szCs w:val="26"/>
          <w:lang w:eastAsia="zh-CN"/>
          <w14:ligatures w14:val="standardContextual"/>
        </w:rPr>
      </w:pPr>
      <w:r w:rsidRPr="00AE6B6D">
        <w:rPr>
          <w:sz w:val="26"/>
          <w:szCs w:val="26"/>
          <w:lang w:eastAsia="en-US"/>
        </w:rPr>
        <w:t xml:space="preserve">8. О внесении изменений в </w:t>
      </w:r>
      <w:r w:rsidRPr="00AE6B6D">
        <w:rPr>
          <w:rFonts w:eastAsia="DengXian"/>
          <w:kern w:val="2"/>
          <w:sz w:val="26"/>
          <w:szCs w:val="26"/>
          <w:lang w:eastAsia="zh-CN"/>
          <w14:ligatures w14:val="standardContextual"/>
        </w:rPr>
        <w:t>Положение о пенсии за выслугу лет лицам, замещавшим должности муниципальной службы в органах местного самоуправления Демянского муниципального округа (района) (муниципальные должности муниципальной службы - до 1 июня 2007 года)</w:t>
      </w:r>
    </w:p>
    <w:p w:rsidR="00A7742D" w:rsidRPr="00AE6B6D" w:rsidRDefault="00DA19A5" w:rsidP="008665BE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С.А.Денисова</w:t>
      </w:r>
      <w:proofErr w:type="spellEnd"/>
      <w:r w:rsidRPr="00AE6B6D">
        <w:rPr>
          <w:sz w:val="26"/>
          <w:szCs w:val="26"/>
        </w:rPr>
        <w:t>, заведующий отделом по работе с кадрами Администрации округа</w:t>
      </w:r>
    </w:p>
    <w:p w:rsidR="00831EC5" w:rsidRPr="00AE6B6D" w:rsidRDefault="00831EC5" w:rsidP="008665BE">
      <w:pPr>
        <w:jc w:val="both"/>
        <w:rPr>
          <w:rFonts w:eastAsia="DengXian"/>
          <w:kern w:val="2"/>
          <w:sz w:val="26"/>
          <w:szCs w:val="26"/>
          <w:lang w:eastAsia="zh-CN"/>
          <w14:ligatures w14:val="standardContextual"/>
        </w:rPr>
      </w:pPr>
      <w:r w:rsidRPr="00AE6B6D">
        <w:rPr>
          <w:sz w:val="26"/>
          <w:szCs w:val="26"/>
          <w:lang w:eastAsia="en-US"/>
        </w:rPr>
        <w:t xml:space="preserve">9. Об утверждении </w:t>
      </w:r>
      <w:r w:rsidRPr="00AE6B6D">
        <w:rPr>
          <w:rFonts w:eastAsia="DengXian"/>
          <w:kern w:val="2"/>
          <w:sz w:val="26"/>
          <w:szCs w:val="26"/>
          <w:lang w:eastAsia="zh-CN"/>
          <w14:ligatures w14:val="standardContextual"/>
        </w:rPr>
        <w:t>Положения о дополнительном пенсионном обеспечении 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 Демянского муниципального округа (района)</w:t>
      </w:r>
    </w:p>
    <w:p w:rsidR="00831EC5" w:rsidRPr="00AE6B6D" w:rsidRDefault="00831EC5" w:rsidP="008665BE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С.А.Денисова</w:t>
      </w:r>
      <w:proofErr w:type="spellEnd"/>
      <w:r w:rsidRPr="00AE6B6D">
        <w:rPr>
          <w:sz w:val="26"/>
          <w:szCs w:val="26"/>
        </w:rPr>
        <w:t>, заведующий отделом по работе с кадрами Администрации округа</w:t>
      </w:r>
    </w:p>
    <w:p w:rsidR="00831EC5" w:rsidRPr="00AE6B6D" w:rsidRDefault="00831EC5" w:rsidP="008665BE">
      <w:pPr>
        <w:jc w:val="both"/>
        <w:rPr>
          <w:sz w:val="26"/>
          <w:szCs w:val="26"/>
          <w:lang w:eastAsia="en-US"/>
        </w:rPr>
      </w:pPr>
      <w:r w:rsidRPr="00AE6B6D">
        <w:rPr>
          <w:sz w:val="26"/>
          <w:szCs w:val="26"/>
          <w:lang w:eastAsia="en-US"/>
        </w:rPr>
        <w:t>10.</w:t>
      </w:r>
      <w:r w:rsidRPr="00AE6B6D">
        <w:rPr>
          <w:sz w:val="26"/>
          <w:szCs w:val="26"/>
        </w:rPr>
        <w:t xml:space="preserve"> Об увеличении пенсии за выслугу лет лицам, замещавшим должности муниципальной службы и увеличении дополнительного пенсионного обеспечения </w:t>
      </w:r>
      <w:r w:rsidRPr="00AE6B6D">
        <w:rPr>
          <w:rFonts w:eastAsia="DengXian"/>
          <w:kern w:val="2"/>
          <w:sz w:val="26"/>
          <w:szCs w:val="26"/>
          <w:lang w:eastAsia="zh-CN"/>
          <w14:ligatures w14:val="standardContextual"/>
        </w:rPr>
        <w:t>лиц, осуществлявших полномочия выборного должностного лица местного самоуправления, выборного должностного лица местного самоуправления на постоянной основе, лиц замещавших муниципальные должности</w:t>
      </w:r>
    </w:p>
    <w:p w:rsidR="00A7742D" w:rsidRDefault="00831EC5" w:rsidP="008665BE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t xml:space="preserve">Докладчик: </w:t>
      </w:r>
      <w:proofErr w:type="spellStart"/>
      <w:r w:rsidRPr="00AE6B6D">
        <w:rPr>
          <w:sz w:val="26"/>
          <w:szCs w:val="26"/>
        </w:rPr>
        <w:t>С.А.Денисова</w:t>
      </w:r>
      <w:proofErr w:type="spellEnd"/>
      <w:r w:rsidRPr="00AE6B6D">
        <w:rPr>
          <w:sz w:val="26"/>
          <w:szCs w:val="26"/>
        </w:rPr>
        <w:t>, заведующий отделом по работе с кадрами Администрации округа</w:t>
      </w:r>
    </w:p>
    <w:p w:rsidR="00F50B24" w:rsidRPr="00F50B24" w:rsidRDefault="00F50B24" w:rsidP="00F50B24">
      <w:pPr>
        <w:jc w:val="both"/>
        <w:rPr>
          <w:rFonts w:eastAsia="DengXian"/>
          <w:kern w:val="2"/>
          <w:sz w:val="26"/>
          <w:szCs w:val="26"/>
          <w:lang w:eastAsia="zh-CN"/>
          <w14:ligatures w14:val="standardContextual"/>
        </w:rPr>
      </w:pPr>
      <w:r w:rsidRPr="00F50B24">
        <w:rPr>
          <w:rFonts w:eastAsia="DengXian"/>
          <w:kern w:val="2"/>
          <w:sz w:val="26"/>
          <w:szCs w:val="26"/>
          <w:lang w:eastAsia="zh-CN"/>
          <w14:ligatures w14:val="standardContextual"/>
        </w:rPr>
        <w:t>11. О представлении к награждению Почетной Грамотой Новгородской областной Думы</w:t>
      </w:r>
    </w:p>
    <w:p w:rsidR="00F50B24" w:rsidRDefault="00F50B24" w:rsidP="00F50B24">
      <w:pPr>
        <w:jc w:val="both"/>
        <w:rPr>
          <w:sz w:val="26"/>
          <w:szCs w:val="26"/>
        </w:rPr>
      </w:pPr>
      <w:r w:rsidRPr="00AE6B6D">
        <w:rPr>
          <w:sz w:val="26"/>
          <w:szCs w:val="26"/>
        </w:rPr>
        <w:lastRenderedPageBreak/>
        <w:t xml:space="preserve">Докладчик: </w:t>
      </w:r>
      <w:proofErr w:type="spellStart"/>
      <w:r w:rsidRPr="00AE6B6D">
        <w:rPr>
          <w:sz w:val="26"/>
          <w:szCs w:val="26"/>
        </w:rPr>
        <w:t>С.А.Денисова</w:t>
      </w:r>
      <w:proofErr w:type="spellEnd"/>
      <w:r w:rsidRPr="00AE6B6D">
        <w:rPr>
          <w:sz w:val="26"/>
          <w:szCs w:val="26"/>
        </w:rPr>
        <w:t>, заведующий отделом по работе с кадрами Администрации округа</w:t>
      </w:r>
    </w:p>
    <w:p w:rsidR="00456080" w:rsidRPr="00456080" w:rsidRDefault="009A0621" w:rsidP="008665BE">
      <w:pPr>
        <w:jc w:val="both"/>
        <w:rPr>
          <w:sz w:val="26"/>
          <w:szCs w:val="26"/>
          <w:lang w:eastAsia="en-US"/>
        </w:rPr>
      </w:pPr>
      <w:r w:rsidRPr="00456080">
        <w:rPr>
          <w:sz w:val="26"/>
          <w:szCs w:val="26"/>
        </w:rPr>
        <w:t>1</w:t>
      </w:r>
      <w:r w:rsidR="00F50B24">
        <w:rPr>
          <w:sz w:val="26"/>
          <w:szCs w:val="26"/>
        </w:rPr>
        <w:t>2</w:t>
      </w:r>
      <w:r w:rsidRPr="00456080">
        <w:rPr>
          <w:sz w:val="26"/>
          <w:szCs w:val="26"/>
        </w:rPr>
        <w:t>.</w:t>
      </w:r>
      <w:r w:rsidR="00456080" w:rsidRPr="00456080">
        <w:rPr>
          <w:rFonts w:eastAsia="DengXian"/>
          <w:kern w:val="2"/>
          <w:sz w:val="26"/>
          <w:szCs w:val="26"/>
          <w:lang w:eastAsia="zh-CN"/>
          <w14:ligatures w14:val="standardContextual"/>
        </w:rPr>
        <w:t xml:space="preserve"> </w:t>
      </w:r>
      <w:r w:rsidR="00456080" w:rsidRPr="00456080">
        <w:rPr>
          <w:sz w:val="26"/>
          <w:szCs w:val="26"/>
        </w:rPr>
        <w:t>Об учреждении автономной некоммерческой организации «Активное долголетие».</w:t>
      </w:r>
    </w:p>
    <w:p w:rsidR="00456080" w:rsidRPr="00456080" w:rsidRDefault="00456080" w:rsidP="008665BE">
      <w:pPr>
        <w:pStyle w:val="a3"/>
        <w:suppressAutoHyphens/>
        <w:ind w:left="0"/>
        <w:jc w:val="both"/>
        <w:rPr>
          <w:sz w:val="26"/>
          <w:szCs w:val="26"/>
        </w:rPr>
      </w:pPr>
      <w:r w:rsidRPr="00456080">
        <w:rPr>
          <w:sz w:val="26"/>
          <w:szCs w:val="26"/>
        </w:rPr>
        <w:t xml:space="preserve">Докладчик: </w:t>
      </w:r>
      <w:proofErr w:type="spellStart"/>
      <w:r w:rsidRPr="00456080">
        <w:rPr>
          <w:sz w:val="26"/>
          <w:szCs w:val="26"/>
        </w:rPr>
        <w:t>И.В.Лебедева</w:t>
      </w:r>
      <w:proofErr w:type="spellEnd"/>
      <w:r w:rsidRPr="00456080">
        <w:rPr>
          <w:sz w:val="26"/>
          <w:szCs w:val="26"/>
        </w:rPr>
        <w:t xml:space="preserve">, управляющий делами Администрации </w:t>
      </w:r>
      <w:r w:rsidRPr="00456080">
        <w:rPr>
          <w:sz w:val="26"/>
          <w:szCs w:val="26"/>
        </w:rPr>
        <w:t>округа</w:t>
      </w:r>
    </w:p>
    <w:p w:rsidR="00420866" w:rsidRPr="0039048C" w:rsidRDefault="00F50B24" w:rsidP="00AE6B6D">
      <w:pPr>
        <w:pStyle w:val="a3"/>
        <w:ind w:left="0"/>
      </w:pPr>
      <w:r>
        <w:t>13.Разное.</w:t>
      </w:r>
    </w:p>
    <w:sectPr w:rsidR="00420866" w:rsidRPr="0039048C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E4" w:rsidRDefault="00FE76E4" w:rsidP="00F73B49">
      <w:r>
        <w:separator/>
      </w:r>
    </w:p>
  </w:endnote>
  <w:endnote w:type="continuationSeparator" w:id="0">
    <w:p w:rsidR="00FE76E4" w:rsidRDefault="00FE76E4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E4" w:rsidRDefault="00FE76E4" w:rsidP="00F73B49">
      <w:r>
        <w:separator/>
      </w:r>
    </w:p>
  </w:footnote>
  <w:footnote w:type="continuationSeparator" w:id="0">
    <w:p w:rsidR="00FE76E4" w:rsidRDefault="00FE76E4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3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4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10"/>
  </w:num>
  <w:num w:numId="7">
    <w:abstractNumId w:val="12"/>
  </w:num>
  <w:num w:numId="8">
    <w:abstractNumId w:val="5"/>
  </w:num>
  <w:num w:numId="9">
    <w:abstractNumId w:val="0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14"/>
  </w:num>
  <w:num w:numId="15">
    <w:abstractNumId w:val="6"/>
  </w:num>
  <w:num w:numId="16">
    <w:abstractNumId w:val="3"/>
  </w:num>
  <w:num w:numId="17">
    <w:abstractNumId w:val="2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1710"/>
    <w:rsid w:val="000631B8"/>
    <w:rsid w:val="0007779B"/>
    <w:rsid w:val="000B223B"/>
    <w:rsid w:val="000C6C95"/>
    <w:rsid w:val="000E2D6E"/>
    <w:rsid w:val="000E5C01"/>
    <w:rsid w:val="000F1893"/>
    <w:rsid w:val="00132D0E"/>
    <w:rsid w:val="00136181"/>
    <w:rsid w:val="001361DA"/>
    <w:rsid w:val="001613CD"/>
    <w:rsid w:val="00170121"/>
    <w:rsid w:val="00184ECA"/>
    <w:rsid w:val="001A1ACA"/>
    <w:rsid w:val="001A7906"/>
    <w:rsid w:val="001A7F36"/>
    <w:rsid w:val="001C2DA3"/>
    <w:rsid w:val="001C6D2E"/>
    <w:rsid w:val="001F0F80"/>
    <w:rsid w:val="00216385"/>
    <w:rsid w:val="00224025"/>
    <w:rsid w:val="002322D8"/>
    <w:rsid w:val="0023425F"/>
    <w:rsid w:val="00234B97"/>
    <w:rsid w:val="00264EC8"/>
    <w:rsid w:val="00275459"/>
    <w:rsid w:val="00284808"/>
    <w:rsid w:val="002B3DAF"/>
    <w:rsid w:val="002C1C9C"/>
    <w:rsid w:val="002E3B26"/>
    <w:rsid w:val="002E471E"/>
    <w:rsid w:val="0034315F"/>
    <w:rsid w:val="0035629E"/>
    <w:rsid w:val="003847BE"/>
    <w:rsid w:val="00386BC5"/>
    <w:rsid w:val="0039048C"/>
    <w:rsid w:val="003A25CF"/>
    <w:rsid w:val="003B3D23"/>
    <w:rsid w:val="003D4F65"/>
    <w:rsid w:val="003D7FC9"/>
    <w:rsid w:val="003F7643"/>
    <w:rsid w:val="003F7767"/>
    <w:rsid w:val="0041048B"/>
    <w:rsid w:val="004176D8"/>
    <w:rsid w:val="00420866"/>
    <w:rsid w:val="00443423"/>
    <w:rsid w:val="00447630"/>
    <w:rsid w:val="00456080"/>
    <w:rsid w:val="004A6D06"/>
    <w:rsid w:val="004E71B5"/>
    <w:rsid w:val="00504535"/>
    <w:rsid w:val="005827BB"/>
    <w:rsid w:val="00583213"/>
    <w:rsid w:val="005C63AF"/>
    <w:rsid w:val="005E07FE"/>
    <w:rsid w:val="005F4119"/>
    <w:rsid w:val="005F5168"/>
    <w:rsid w:val="00604E61"/>
    <w:rsid w:val="00632474"/>
    <w:rsid w:val="00632C13"/>
    <w:rsid w:val="00644B55"/>
    <w:rsid w:val="006458F3"/>
    <w:rsid w:val="006665DB"/>
    <w:rsid w:val="00676B65"/>
    <w:rsid w:val="00680F5B"/>
    <w:rsid w:val="006B12B4"/>
    <w:rsid w:val="006F5EA6"/>
    <w:rsid w:val="00711434"/>
    <w:rsid w:val="00752B67"/>
    <w:rsid w:val="00766917"/>
    <w:rsid w:val="00767793"/>
    <w:rsid w:val="007949E4"/>
    <w:rsid w:val="007D685F"/>
    <w:rsid w:val="007E1E2D"/>
    <w:rsid w:val="008128AA"/>
    <w:rsid w:val="00831EC5"/>
    <w:rsid w:val="008437DE"/>
    <w:rsid w:val="0084381F"/>
    <w:rsid w:val="00847C07"/>
    <w:rsid w:val="008665BE"/>
    <w:rsid w:val="0088524B"/>
    <w:rsid w:val="0088728C"/>
    <w:rsid w:val="00892938"/>
    <w:rsid w:val="008A7551"/>
    <w:rsid w:val="008C6702"/>
    <w:rsid w:val="008E5973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0621"/>
    <w:rsid w:val="009A0981"/>
    <w:rsid w:val="009A4C82"/>
    <w:rsid w:val="009C1DC3"/>
    <w:rsid w:val="009C5CA2"/>
    <w:rsid w:val="009D519C"/>
    <w:rsid w:val="009E68B4"/>
    <w:rsid w:val="009F1581"/>
    <w:rsid w:val="00A15E06"/>
    <w:rsid w:val="00A234B2"/>
    <w:rsid w:val="00A5011D"/>
    <w:rsid w:val="00A65FB8"/>
    <w:rsid w:val="00A75051"/>
    <w:rsid w:val="00A7742D"/>
    <w:rsid w:val="00A85957"/>
    <w:rsid w:val="00A85D07"/>
    <w:rsid w:val="00AB05BA"/>
    <w:rsid w:val="00AC0EF1"/>
    <w:rsid w:val="00AC3803"/>
    <w:rsid w:val="00AC6C0D"/>
    <w:rsid w:val="00AE6B6D"/>
    <w:rsid w:val="00AF1533"/>
    <w:rsid w:val="00B01A1F"/>
    <w:rsid w:val="00B03154"/>
    <w:rsid w:val="00B40C73"/>
    <w:rsid w:val="00B841CE"/>
    <w:rsid w:val="00B97446"/>
    <w:rsid w:val="00BD515C"/>
    <w:rsid w:val="00BD567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CE0448"/>
    <w:rsid w:val="00CE7DDE"/>
    <w:rsid w:val="00CF2363"/>
    <w:rsid w:val="00D312F3"/>
    <w:rsid w:val="00D40F03"/>
    <w:rsid w:val="00D425F9"/>
    <w:rsid w:val="00D4749E"/>
    <w:rsid w:val="00D6018F"/>
    <w:rsid w:val="00D61968"/>
    <w:rsid w:val="00D95056"/>
    <w:rsid w:val="00DA19A5"/>
    <w:rsid w:val="00DB3984"/>
    <w:rsid w:val="00DC0CC1"/>
    <w:rsid w:val="00DC1A10"/>
    <w:rsid w:val="00DD03CB"/>
    <w:rsid w:val="00E1208B"/>
    <w:rsid w:val="00E2109A"/>
    <w:rsid w:val="00E22E26"/>
    <w:rsid w:val="00E5281C"/>
    <w:rsid w:val="00E54B66"/>
    <w:rsid w:val="00E76A07"/>
    <w:rsid w:val="00EC2581"/>
    <w:rsid w:val="00EC7183"/>
    <w:rsid w:val="00ED5CF8"/>
    <w:rsid w:val="00ED7AFC"/>
    <w:rsid w:val="00EE3B4F"/>
    <w:rsid w:val="00EE6141"/>
    <w:rsid w:val="00F03487"/>
    <w:rsid w:val="00F23330"/>
    <w:rsid w:val="00F3068B"/>
    <w:rsid w:val="00F348EA"/>
    <w:rsid w:val="00F50B24"/>
    <w:rsid w:val="00F56141"/>
    <w:rsid w:val="00F73B49"/>
    <w:rsid w:val="00FA7539"/>
    <w:rsid w:val="00FD0D49"/>
    <w:rsid w:val="00FD6687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0C49-ADB1-46F1-B6B6-AEAFFA11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150</cp:revision>
  <cp:lastPrinted>2024-03-22T12:48:00Z</cp:lastPrinted>
  <dcterms:created xsi:type="dcterms:W3CDTF">2019-07-23T05:05:00Z</dcterms:created>
  <dcterms:modified xsi:type="dcterms:W3CDTF">2024-03-22T12:48:00Z</dcterms:modified>
</cp:coreProperties>
</file>