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F0DEF" w:rsidRPr="009F0DEF" w:rsidTr="00540799">
        <w:trPr>
          <w:cantSplit/>
          <w:trHeight w:val="486"/>
        </w:trPr>
        <w:tc>
          <w:tcPr>
            <w:tcW w:w="9464" w:type="dxa"/>
          </w:tcPr>
          <w:p w:rsidR="009F0DEF" w:rsidRPr="009F0DEF" w:rsidRDefault="00745EC5" w:rsidP="00745EC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t>ПРОЕКТ</w:t>
            </w:r>
          </w:p>
        </w:tc>
      </w:tr>
      <w:tr w:rsidR="009F0DEF" w:rsidRPr="009F0DEF" w:rsidTr="00540799">
        <w:trPr>
          <w:cantSplit/>
          <w:trHeight w:val="950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F0DEF" w:rsidRPr="009F0DEF" w:rsidRDefault="009F0DEF" w:rsidP="009C2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9C29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9F0DEF" w:rsidRPr="009F0DEF" w:rsidTr="00540799">
        <w:trPr>
          <w:cantSplit/>
          <w:trHeight w:val="567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9F0DEF" w:rsidRPr="009F0DEF" w:rsidRDefault="00C54130" w:rsidP="00745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="006A1BF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F0DEF" w:rsidRPr="009F0DEF" w:rsidTr="00540799">
        <w:trPr>
          <w:cantSplit/>
          <w:trHeight w:val="834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9F0DEF" w:rsidTr="00540799">
        <w:trPr>
          <w:cantSplit/>
          <w:trHeight w:val="414"/>
        </w:trPr>
        <w:tc>
          <w:tcPr>
            <w:tcW w:w="9464" w:type="dxa"/>
          </w:tcPr>
          <w:p w:rsidR="009F0DEF" w:rsidRPr="00931FD9" w:rsidRDefault="00931FD9" w:rsidP="009C29E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F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и размеров возмещения расходов, </w:t>
            </w:r>
            <w:r w:rsidR="002E6A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</w:t>
            </w:r>
            <w:r w:rsidRPr="00931FD9">
              <w:rPr>
                <w:rFonts w:ascii="Times New Roman" w:hAnsi="Times New Roman" w:cs="Times New Roman"/>
                <w:b/>
                <w:sz w:val="28"/>
                <w:szCs w:val="28"/>
              </w:rPr>
              <w:t>связанных со служебными командировками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E6A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</w:t>
            </w:r>
            <w:r w:rsidRPr="00931FD9">
              <w:rPr>
                <w:rFonts w:ascii="Times New Roman" w:hAnsi="Times New Roman" w:cs="Times New Roman"/>
                <w:b/>
                <w:sz w:val="28"/>
                <w:szCs w:val="28"/>
              </w:rPr>
              <w:t>Главы Демянско</w:t>
            </w:r>
            <w:r w:rsidR="002E6A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 </w:t>
            </w:r>
            <w:r w:rsidRPr="00931F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 w:rsidR="009C29EE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</w:tc>
      </w:tr>
    </w:tbl>
    <w:p w:rsidR="00454CD3" w:rsidRDefault="00454CD3" w:rsidP="00454CD3">
      <w:pPr>
        <w:spacing w:after="0" w:line="240" w:lineRule="auto"/>
        <w:jc w:val="both"/>
      </w:pPr>
    </w:p>
    <w:p w:rsidR="00730306" w:rsidRDefault="00730306" w:rsidP="00A5063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FD9" w:rsidRDefault="00931FD9" w:rsidP="00931FD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168 Трудового кодекса Российской Федер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Дума Демянского муниципального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1FD9" w:rsidRPr="00931FD9" w:rsidRDefault="00931FD9" w:rsidP="00931FD9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931FD9" w:rsidRPr="00931FD9" w:rsidRDefault="00931FD9" w:rsidP="00931FD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прилагаемые Порядок и размеры возмещения расходов, связанных со служебными командировками Главы Демянского муниципал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7639" w:rsidRDefault="00931FD9" w:rsidP="00931FD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2. Признать утратившим</w:t>
      </w:r>
      <w:r w:rsidR="003B763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решени</w:t>
      </w:r>
      <w:r w:rsidR="003B763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Демянского муниц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пального </w:t>
      </w:r>
      <w:r w:rsidR="003B76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района:</w:t>
      </w:r>
    </w:p>
    <w:p w:rsidR="00931FD9" w:rsidRDefault="00931FD9" w:rsidP="00931FD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28.06.2012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132 «Об утверждении Порядка и размеров возмещ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расходов, связанных со служебными командировками Главы Демянского муниципального </w:t>
      </w:r>
      <w:r w:rsidR="007923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B76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7639" w:rsidRDefault="003B7639" w:rsidP="00931FD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27.07.2023 № 186 «О внесении изменений в решение Думы Демя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района от 28.03.2019 № 280».</w:t>
      </w:r>
    </w:p>
    <w:p w:rsidR="003B7639" w:rsidRPr="00931FD9" w:rsidRDefault="003B7639" w:rsidP="00931FD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923D3">
        <w:rPr>
          <w:rFonts w:ascii="Times New Roman" w:eastAsia="Calibri" w:hAnsi="Times New Roman"/>
          <w:sz w:val="28"/>
        </w:rPr>
        <w:t>Решение</w:t>
      </w:r>
      <w:r w:rsidR="007923D3" w:rsidRPr="005956A3">
        <w:rPr>
          <w:rFonts w:ascii="Times New Roman" w:eastAsia="Calibri" w:hAnsi="Times New Roman"/>
          <w:sz w:val="28"/>
        </w:rPr>
        <w:t xml:space="preserve"> распространяется на правоотношения, возникшие с 01 </w:t>
      </w:r>
      <w:r w:rsidR="007923D3">
        <w:rPr>
          <w:rFonts w:ascii="Times New Roman" w:eastAsia="Calibri" w:hAnsi="Times New Roman"/>
          <w:sz w:val="28"/>
        </w:rPr>
        <w:t>ма</w:t>
      </w:r>
      <w:r w:rsidR="007923D3">
        <w:rPr>
          <w:rFonts w:ascii="Times New Roman" w:eastAsia="Calibri" w:hAnsi="Times New Roman"/>
          <w:sz w:val="28"/>
        </w:rPr>
        <w:t>р</w:t>
      </w:r>
      <w:r w:rsidR="007923D3">
        <w:rPr>
          <w:rFonts w:ascii="Times New Roman" w:eastAsia="Calibri" w:hAnsi="Times New Roman"/>
          <w:sz w:val="28"/>
        </w:rPr>
        <w:t>та</w:t>
      </w:r>
      <w:r w:rsidR="007923D3" w:rsidRPr="005956A3">
        <w:rPr>
          <w:rFonts w:ascii="Times New Roman" w:eastAsia="Calibri" w:hAnsi="Times New Roman"/>
          <w:sz w:val="28"/>
        </w:rPr>
        <w:t xml:space="preserve"> 2025 года.</w:t>
      </w:r>
    </w:p>
    <w:p w:rsidR="00931FD9" w:rsidRPr="00931FD9" w:rsidRDefault="003B7639" w:rsidP="00931FD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31FD9"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решение в Информационном Бюллетене Демянского муниципального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931FD9"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Демянского муниципального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931FD9"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0630" w:rsidRDefault="00A50630" w:rsidP="00A50630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45EC5" w:rsidRDefault="00745EC5" w:rsidP="00A50630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45EC5" w:rsidRDefault="00745EC5" w:rsidP="00A50630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7C8F" w:rsidRDefault="00EB7C8F" w:rsidP="00161933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Заведующая отделом </w:t>
      </w:r>
      <w:bookmarkStart w:id="0" w:name="_GoBack"/>
      <w:bookmarkEnd w:id="0"/>
    </w:p>
    <w:p w:rsidR="00B81821" w:rsidRDefault="00EB7C8F" w:rsidP="00161933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работе с кадрами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С.А.Денисова</w:t>
      </w:r>
      <w:proofErr w:type="spellEnd"/>
    </w:p>
    <w:p w:rsidR="00B81821" w:rsidRDefault="00B81821" w:rsidP="00161933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730306" w:rsidRDefault="00730306" w:rsidP="00730306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44D2" w:rsidRPr="005544D2" w:rsidRDefault="005544D2" w:rsidP="005544D2">
      <w:pPr>
        <w:spacing w:after="0" w:line="360" w:lineRule="atLeast"/>
        <w:rPr>
          <w:rFonts w:ascii="Times New Roman" w:hAnsi="Times New Roman" w:cs="Times New Roman"/>
          <w:sz w:val="28"/>
          <w:szCs w:val="28"/>
        </w:rPr>
      </w:pPr>
      <w:r w:rsidRPr="00554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544D2">
        <w:rPr>
          <w:rFonts w:ascii="Times New Roman" w:hAnsi="Times New Roman" w:cs="Times New Roman"/>
          <w:sz w:val="28"/>
          <w:szCs w:val="28"/>
        </w:rPr>
        <w:t>В данном проекте коррупционных факторов и факторов, способствующих проявлению коррупции, не выявлено</w:t>
      </w:r>
    </w:p>
    <w:p w:rsidR="005544D2" w:rsidRDefault="005544D2" w:rsidP="00730306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C29EE" w:rsidRDefault="009C29EE" w:rsidP="00730306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931FD9" w:rsidTr="001E13F6">
        <w:tc>
          <w:tcPr>
            <w:tcW w:w="5778" w:type="dxa"/>
          </w:tcPr>
          <w:p w:rsidR="00931FD9" w:rsidRDefault="00931FD9" w:rsidP="001E13F6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931FD9" w:rsidRDefault="00931FD9" w:rsidP="001E13F6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  <w:p w:rsidR="00931FD9" w:rsidRDefault="00931FD9" w:rsidP="001E13F6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Думы Демянского</w:t>
            </w:r>
          </w:p>
          <w:p w:rsidR="00931FD9" w:rsidRPr="00A5667E" w:rsidRDefault="00931FD9" w:rsidP="001E13F6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9C2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931FD9" w:rsidRDefault="00931FD9" w:rsidP="00775CD1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5C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775C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931FD9" w:rsidRDefault="00931FD9" w:rsidP="00730306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31FD9" w:rsidRPr="00931FD9" w:rsidRDefault="00931FD9" w:rsidP="00931FD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РАЗМЕРЫ ВОЗ</w:t>
      </w:r>
      <w:r w:rsidR="002E6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93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ЕЩЕНИЯ РАСХОДОВ, СВЯЗАННЫХ </w:t>
      </w:r>
      <w:r w:rsidR="002E6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 СЛУЖЕБНЫМИ КОМАНДИРОВКАМИ </w:t>
      </w:r>
      <w:r w:rsidR="002E6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</w:t>
      </w:r>
      <w:r w:rsidRPr="0093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ГЛАВЫ ДЕ</w:t>
      </w:r>
      <w:r w:rsidR="002E6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93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ЯНСКОГО</w:t>
      </w:r>
      <w:r w:rsidR="002E6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</w:t>
      </w:r>
      <w:r w:rsidR="009C29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Глава Демянского муниципального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Глава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) убывает в служебную командировку в связи с исполнением им своих полн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мочий (далее - командировка) в соответствии с распоряжением Администр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принятия распоряжения об убытии Главы </w:t>
      </w:r>
      <w:r w:rsidR="00DA6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мандировку являются документы приглашающей стороны: письма, пригл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шения, вызовы и другие документы, сообщающие о необходимости приб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тия, содержащие информацию о дате, времени, теме мероприятия.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могут быть получены по почте, факсимильной связью, с использованием информационно-телекоммуникационной сети «Интернет».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2. Срок командировки определяется с учетом объема, сложности, иных особенностей исполнения полномочий в месте командирования.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3. Днем выезда в командировку считается дата отправления поезда, с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молета, автобуса или другого транспортного средства из п. Демянск, а днем приезда из командировки - дата прибытия указанного транспортного сре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в п. Демянск. При отправлении транспортного средства до 24 часов включительно днем отъезда в командировку считаются текущие сутки, а с 00 часов и позднее - последующие сутки.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станция, пристань или аэропорт находятся за чертой населенного пункта, учитывается время, необходимое для проезда до ста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пристани или аэропорта.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ично определяется день приезда 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п. Демянск.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Убытие Главы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командировку оформляется первичными учетными документами в соответствии с установленными унифицированн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ми формами первичной учетной документации по учету труда и его оплаты.</w:t>
      </w:r>
      <w:bookmarkStart w:id="1" w:name="P53"/>
      <w:bookmarkEnd w:id="1"/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Фактический срок пребывания Главы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командировке опр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деляется по проездным документам, представляемым по возвращении из к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мандировки.</w:t>
      </w:r>
    </w:p>
    <w:p w:rsid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проезда Главы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месту командирования и (или) обра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к месту работы на служебном транспорте, на транспорте, находящемся в собственности работника или в собственности третьих лиц (по доверенн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сти), фактический срок пребывания в месте командирования определяется в соответств</w:t>
      </w:r>
      <w:r w:rsidR="009D6C6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с документами, подтверждающими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указанного 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транспорта для проезда к месту командирования и обратно (путевой лист, 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маршрутный лист, счета, квитанции, кассовые чеки и иные документы, по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тверждающие маршрут следования транспорта).</w:t>
      </w:r>
    </w:p>
    <w:p w:rsidR="00775CD1" w:rsidRPr="00775CD1" w:rsidRDefault="00775CD1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CD1">
        <w:rPr>
          <w:rFonts w:ascii="Times New Roman" w:hAnsi="Times New Roman" w:cs="Times New Roman"/>
          <w:color w:val="000000"/>
          <w:sz w:val="28"/>
          <w:szCs w:val="28"/>
        </w:rPr>
        <w:t>В случае отсутствия проездных документов фактический срок преб</w:t>
      </w:r>
      <w:r w:rsidRPr="00775CD1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775CD1">
        <w:rPr>
          <w:rFonts w:ascii="Times New Roman" w:hAnsi="Times New Roman" w:cs="Times New Roman"/>
          <w:color w:val="000000"/>
          <w:sz w:val="28"/>
          <w:szCs w:val="28"/>
        </w:rPr>
        <w:t>вания в командировке подтверждает документами по найму жилого помещ</w:t>
      </w:r>
      <w:r w:rsidRPr="00775CD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75CD1">
        <w:rPr>
          <w:rFonts w:ascii="Times New Roman" w:hAnsi="Times New Roman" w:cs="Times New Roman"/>
          <w:color w:val="000000"/>
          <w:sz w:val="28"/>
          <w:szCs w:val="28"/>
        </w:rPr>
        <w:t xml:space="preserve">ния в месте командирования. </w:t>
      </w:r>
      <w:proofErr w:type="gramStart"/>
      <w:r w:rsidRPr="00775CD1">
        <w:rPr>
          <w:rFonts w:ascii="Times New Roman" w:hAnsi="Times New Roman" w:cs="Times New Roman"/>
          <w:color w:val="000000"/>
          <w:sz w:val="28"/>
          <w:szCs w:val="28"/>
        </w:rPr>
        <w:t>При проживании в гостинице указанный срок пребывания подтверждается договором, кассовым чеком или документом, оформленным на бланке строгой отчетности, подтверждающим предоставл</w:t>
      </w:r>
      <w:r w:rsidRPr="00775CD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75CD1">
        <w:rPr>
          <w:rFonts w:ascii="Times New Roman" w:hAnsi="Times New Roman" w:cs="Times New Roman"/>
          <w:color w:val="000000"/>
          <w:sz w:val="28"/>
          <w:szCs w:val="28"/>
        </w:rPr>
        <w:t xml:space="preserve">ние гостиничных услуг по месту командирования и содержащим сведения, предусмотренные </w:t>
      </w:r>
      <w:hyperlink r:id="rId7" w:tooltip="consultantplus://offline/ref=29013BF3652A9E53BEAFE36DA233F54EC1A06A2C359FB61C6367FA9C56DC69F8BEEC0EABE2A2307EA2E308B27EC9486C839D14CB4DCF714829CBJ" w:history="1">
        <w:r w:rsidRPr="00775CD1">
          <w:rPr>
            <w:rFonts w:ascii="Times New Roman" w:hAnsi="Times New Roman" w:cs="Times New Roman"/>
            <w:color w:val="000000"/>
            <w:sz w:val="28"/>
            <w:szCs w:val="28"/>
          </w:rPr>
          <w:t>Правилами</w:t>
        </w:r>
      </w:hyperlink>
      <w:r w:rsidRPr="00775CD1">
        <w:rPr>
          <w:rFonts w:ascii="Times New Roman" w:hAnsi="Times New Roman" w:cs="Times New Roman"/>
          <w:color w:val="000000"/>
          <w:sz w:val="28"/>
          <w:szCs w:val="28"/>
        </w:rPr>
        <w:t> предоставления гостиничных услуг в Росси</w:t>
      </w:r>
      <w:r w:rsidRPr="00775CD1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775CD1">
        <w:rPr>
          <w:rFonts w:ascii="Times New Roman" w:hAnsi="Times New Roman" w:cs="Times New Roman"/>
          <w:color w:val="000000"/>
          <w:sz w:val="28"/>
          <w:szCs w:val="28"/>
        </w:rPr>
        <w:t>ской Федерации, утвержденными постановлением Правительства Российской Федерации от 18 ноября 2020 года № 1853 «Об утверждении Правил пред</w:t>
      </w:r>
      <w:r w:rsidRPr="00775CD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75CD1">
        <w:rPr>
          <w:rFonts w:ascii="Times New Roman" w:hAnsi="Times New Roman" w:cs="Times New Roman"/>
          <w:color w:val="000000"/>
          <w:sz w:val="28"/>
          <w:szCs w:val="28"/>
        </w:rPr>
        <w:t>ставления гостиничных услуг в Российской Федерации».</w:t>
      </w:r>
      <w:proofErr w:type="gramEnd"/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При убытии в командировку Главе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возмещаются: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>расходы по проезду;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>расходы по найму жилого помещения;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>дополнительные расходы, связанные с проживанием вне места пост</w:t>
      </w:r>
      <w:r w:rsidRPr="00931FD9">
        <w:rPr>
          <w:rFonts w:ascii="Times New Roman" w:eastAsia="Calibri" w:hAnsi="Times New Roman" w:cs="Times New Roman"/>
          <w:sz w:val="28"/>
          <w:szCs w:val="28"/>
        </w:rPr>
        <w:t>о</w:t>
      </w:r>
      <w:r w:rsidRPr="00931FD9">
        <w:rPr>
          <w:rFonts w:ascii="Times New Roman" w:eastAsia="Calibri" w:hAnsi="Times New Roman" w:cs="Times New Roman"/>
          <w:sz w:val="28"/>
          <w:szCs w:val="28"/>
        </w:rPr>
        <w:t>янного жительства (суточные);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 xml:space="preserve"> иные расходы, предусмотренные настоящим Порядком.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 xml:space="preserve">7. При убытии Главы </w:t>
      </w:r>
      <w:r w:rsidR="009C29EE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931FD9">
        <w:rPr>
          <w:rFonts w:ascii="Times New Roman" w:eastAsia="Calibri" w:hAnsi="Times New Roman" w:cs="Times New Roman"/>
          <w:sz w:val="28"/>
          <w:szCs w:val="28"/>
        </w:rPr>
        <w:t xml:space="preserve"> в командировку на территорию иностра</w:t>
      </w:r>
      <w:r w:rsidRPr="00931FD9">
        <w:rPr>
          <w:rFonts w:ascii="Times New Roman" w:eastAsia="Calibri" w:hAnsi="Times New Roman" w:cs="Times New Roman"/>
          <w:sz w:val="28"/>
          <w:szCs w:val="28"/>
        </w:rPr>
        <w:t>н</w:t>
      </w:r>
      <w:r w:rsidRPr="00931FD9">
        <w:rPr>
          <w:rFonts w:ascii="Times New Roman" w:eastAsia="Calibri" w:hAnsi="Times New Roman" w:cs="Times New Roman"/>
          <w:sz w:val="28"/>
          <w:szCs w:val="28"/>
        </w:rPr>
        <w:t>ного государства ему дополнительно возмещаются: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>а) расходы на оформление заграничного паспорта, визы и других в</w:t>
      </w:r>
      <w:r w:rsidRPr="00931FD9">
        <w:rPr>
          <w:rFonts w:ascii="Times New Roman" w:eastAsia="Calibri" w:hAnsi="Times New Roman" w:cs="Times New Roman"/>
          <w:sz w:val="28"/>
          <w:szCs w:val="28"/>
        </w:rPr>
        <w:t>ы</w:t>
      </w:r>
      <w:r w:rsidRPr="00931FD9">
        <w:rPr>
          <w:rFonts w:ascii="Times New Roman" w:eastAsia="Calibri" w:hAnsi="Times New Roman" w:cs="Times New Roman"/>
          <w:sz w:val="28"/>
          <w:szCs w:val="28"/>
        </w:rPr>
        <w:t>ездных документов;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>б) обязательные консульские и аэродромные сборы;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>в) сборы за право въезда или транзита автомобильного транспорта;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>г) расходы на оформление обязательной медицинской страховки;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>д) иные обязательные платежи и сборы.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 xml:space="preserve">8. Расходы по бронированию и найму жилого помещения возмещаются Главе </w:t>
      </w:r>
      <w:r w:rsidR="009C29EE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931FD9">
        <w:rPr>
          <w:rFonts w:ascii="Times New Roman" w:eastAsia="Calibri" w:hAnsi="Times New Roman" w:cs="Times New Roman"/>
          <w:sz w:val="28"/>
          <w:szCs w:val="28"/>
        </w:rPr>
        <w:t xml:space="preserve"> (кроме случаев, когда ему предоставляется бесплатное жилое помещение) по фактическим затратам, подтвержденным соответствующими документами, по норме - не более стоимости двухкомнатного номера.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 xml:space="preserve">При отсутствии подтверждающих документов (в случае </w:t>
      </w:r>
      <w:proofErr w:type="spellStart"/>
      <w:r w:rsidRPr="00931FD9">
        <w:rPr>
          <w:rFonts w:ascii="Times New Roman" w:eastAsia="Calibri" w:hAnsi="Times New Roman" w:cs="Times New Roman"/>
          <w:sz w:val="28"/>
          <w:szCs w:val="28"/>
        </w:rPr>
        <w:t>непредоста</w:t>
      </w:r>
      <w:r w:rsidRPr="00931FD9">
        <w:rPr>
          <w:rFonts w:ascii="Times New Roman" w:eastAsia="Calibri" w:hAnsi="Times New Roman" w:cs="Times New Roman"/>
          <w:sz w:val="28"/>
          <w:szCs w:val="28"/>
        </w:rPr>
        <w:t>в</w:t>
      </w:r>
      <w:r w:rsidRPr="00931FD9">
        <w:rPr>
          <w:rFonts w:ascii="Times New Roman" w:eastAsia="Calibri" w:hAnsi="Times New Roman" w:cs="Times New Roman"/>
          <w:sz w:val="28"/>
          <w:szCs w:val="28"/>
        </w:rPr>
        <w:t>ления</w:t>
      </w:r>
      <w:proofErr w:type="spellEnd"/>
      <w:r w:rsidRPr="00931FD9">
        <w:rPr>
          <w:rFonts w:ascii="Times New Roman" w:eastAsia="Calibri" w:hAnsi="Times New Roman" w:cs="Times New Roman"/>
          <w:sz w:val="28"/>
          <w:szCs w:val="28"/>
        </w:rPr>
        <w:t xml:space="preserve"> места в гостинице) расходы по найму жилого помещения возмещаются в размере 30 процентов от установленной нормы суточных за каждый день нахождения в командировке.</w:t>
      </w:r>
    </w:p>
    <w:p w:rsidR="00745EC5" w:rsidRDefault="00931FD9" w:rsidP="00775CD1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 xml:space="preserve">9. Расходы по проезду Главы </w:t>
      </w:r>
      <w:r w:rsidR="009C29EE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931FD9">
        <w:rPr>
          <w:rFonts w:ascii="Times New Roman" w:eastAsia="Calibri" w:hAnsi="Times New Roman" w:cs="Times New Roman"/>
          <w:sz w:val="28"/>
          <w:szCs w:val="28"/>
        </w:rPr>
        <w:t xml:space="preserve"> к месту командирования и обратно (включая страховой взнос на обязательное личное страхование пассажиров на транспорте, оплату услуг по оформлению проездных документов, пред</w:t>
      </w:r>
      <w:r w:rsidRPr="00931FD9">
        <w:rPr>
          <w:rFonts w:ascii="Times New Roman" w:eastAsia="Calibri" w:hAnsi="Times New Roman" w:cs="Times New Roman"/>
          <w:sz w:val="28"/>
          <w:szCs w:val="28"/>
        </w:rPr>
        <w:t>о</w:t>
      </w:r>
      <w:r w:rsidRPr="00931FD9">
        <w:rPr>
          <w:rFonts w:ascii="Times New Roman" w:eastAsia="Calibri" w:hAnsi="Times New Roman" w:cs="Times New Roman"/>
          <w:sz w:val="28"/>
          <w:szCs w:val="28"/>
        </w:rPr>
        <w:t xml:space="preserve">ставлению в поездах постельных принадлежностей), а также по проезду </w:t>
      </w:r>
      <w:proofErr w:type="gramStart"/>
      <w:r w:rsidRPr="00931FD9">
        <w:rPr>
          <w:rFonts w:ascii="Times New Roman" w:eastAsia="Calibri" w:hAnsi="Times New Roman" w:cs="Times New Roman"/>
          <w:sz w:val="28"/>
          <w:szCs w:val="28"/>
        </w:rPr>
        <w:t>из</w:t>
      </w:r>
      <w:proofErr w:type="gramEnd"/>
      <w:r w:rsidRPr="00931FD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31FD9" w:rsidRPr="00931FD9" w:rsidRDefault="00931FD9" w:rsidP="00745EC5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 xml:space="preserve">одного населенного пункта в другой, если Глава </w:t>
      </w:r>
      <w:r w:rsidR="009C29EE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931FD9">
        <w:rPr>
          <w:rFonts w:ascii="Times New Roman" w:eastAsia="Calibri" w:hAnsi="Times New Roman" w:cs="Times New Roman"/>
          <w:sz w:val="28"/>
          <w:szCs w:val="28"/>
        </w:rPr>
        <w:t xml:space="preserve"> командирован в н</w:t>
      </w:r>
      <w:r w:rsidRPr="00931FD9">
        <w:rPr>
          <w:rFonts w:ascii="Times New Roman" w:eastAsia="Calibri" w:hAnsi="Times New Roman" w:cs="Times New Roman"/>
          <w:sz w:val="28"/>
          <w:szCs w:val="28"/>
        </w:rPr>
        <w:t>е</w:t>
      </w:r>
      <w:r w:rsidRPr="00931FD9">
        <w:rPr>
          <w:rFonts w:ascii="Times New Roman" w:eastAsia="Calibri" w:hAnsi="Times New Roman" w:cs="Times New Roman"/>
          <w:sz w:val="28"/>
          <w:szCs w:val="28"/>
        </w:rPr>
        <w:t>сколько организаций (органов власти, иных органов), расположенных в ра</w:t>
      </w:r>
      <w:r w:rsidRPr="00931FD9">
        <w:rPr>
          <w:rFonts w:ascii="Times New Roman" w:eastAsia="Calibri" w:hAnsi="Times New Roman" w:cs="Times New Roman"/>
          <w:sz w:val="28"/>
          <w:szCs w:val="28"/>
        </w:rPr>
        <w:t>з</w:t>
      </w:r>
      <w:r w:rsidRPr="00931FD9">
        <w:rPr>
          <w:rFonts w:ascii="Times New Roman" w:eastAsia="Calibri" w:hAnsi="Times New Roman" w:cs="Times New Roman"/>
          <w:sz w:val="28"/>
          <w:szCs w:val="28"/>
        </w:rPr>
        <w:t>ных населенных пунктах, воздушным, железнодорожным, водным и автом</w:t>
      </w:r>
      <w:r w:rsidRPr="00931FD9">
        <w:rPr>
          <w:rFonts w:ascii="Times New Roman" w:eastAsia="Calibri" w:hAnsi="Times New Roman" w:cs="Times New Roman"/>
          <w:sz w:val="28"/>
          <w:szCs w:val="28"/>
        </w:rPr>
        <w:t>о</w:t>
      </w:r>
      <w:r w:rsidRPr="00931FD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бильным транспортом возмещаются по фактическим затратам, </w:t>
      </w:r>
      <w:proofErr w:type="spellStart"/>
      <w:proofErr w:type="gramStart"/>
      <w:r w:rsidRPr="00931FD9">
        <w:rPr>
          <w:rFonts w:ascii="Times New Roman" w:eastAsia="Calibri" w:hAnsi="Times New Roman" w:cs="Times New Roman"/>
          <w:sz w:val="28"/>
          <w:szCs w:val="28"/>
        </w:rPr>
        <w:t>подтвер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31FD9">
        <w:rPr>
          <w:rFonts w:ascii="Times New Roman" w:eastAsia="Calibri" w:hAnsi="Times New Roman" w:cs="Times New Roman"/>
          <w:sz w:val="28"/>
          <w:szCs w:val="28"/>
        </w:rPr>
        <w:t>жденным</w:t>
      </w:r>
      <w:proofErr w:type="spellEnd"/>
      <w:proofErr w:type="gramEnd"/>
      <w:r w:rsidRPr="00931FD9">
        <w:rPr>
          <w:rFonts w:ascii="Times New Roman" w:eastAsia="Calibri" w:hAnsi="Times New Roman" w:cs="Times New Roman"/>
          <w:sz w:val="28"/>
          <w:szCs w:val="28"/>
        </w:rPr>
        <w:t xml:space="preserve"> проездными документами, по следующим нормам: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>а) воздушным транспортом - по тарифу экономического класса;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>б) морским и речным транспортом - по тарифам, устанавливаемым п</w:t>
      </w:r>
      <w:r w:rsidRPr="00931FD9">
        <w:rPr>
          <w:rFonts w:ascii="Times New Roman" w:eastAsia="Calibri" w:hAnsi="Times New Roman" w:cs="Times New Roman"/>
          <w:sz w:val="28"/>
          <w:szCs w:val="28"/>
        </w:rPr>
        <w:t>е</w:t>
      </w:r>
      <w:r w:rsidRPr="00931FD9">
        <w:rPr>
          <w:rFonts w:ascii="Times New Roman" w:eastAsia="Calibri" w:hAnsi="Times New Roman" w:cs="Times New Roman"/>
          <w:sz w:val="28"/>
          <w:szCs w:val="28"/>
        </w:rPr>
        <w:t>ревозчиком, но не выше стоимости проезда в четырехместной каюте с ко</w:t>
      </w:r>
      <w:r w:rsidRPr="00931FD9">
        <w:rPr>
          <w:rFonts w:ascii="Times New Roman" w:eastAsia="Calibri" w:hAnsi="Times New Roman" w:cs="Times New Roman"/>
          <w:sz w:val="28"/>
          <w:szCs w:val="28"/>
        </w:rPr>
        <w:t>м</w:t>
      </w:r>
      <w:r w:rsidRPr="00931FD9">
        <w:rPr>
          <w:rFonts w:ascii="Times New Roman" w:eastAsia="Calibri" w:hAnsi="Times New Roman" w:cs="Times New Roman"/>
          <w:sz w:val="28"/>
          <w:szCs w:val="28"/>
        </w:rPr>
        <w:t>плексным обслуживанием пассажиров;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>в) железнодорожным транспортом - в вагоне повышенной комфортн</w:t>
      </w:r>
      <w:r w:rsidRPr="00931FD9">
        <w:rPr>
          <w:rFonts w:ascii="Times New Roman" w:eastAsia="Calibri" w:hAnsi="Times New Roman" w:cs="Times New Roman"/>
          <w:sz w:val="28"/>
          <w:szCs w:val="28"/>
        </w:rPr>
        <w:t>о</w:t>
      </w:r>
      <w:r w:rsidRPr="00931FD9">
        <w:rPr>
          <w:rFonts w:ascii="Times New Roman" w:eastAsia="Calibri" w:hAnsi="Times New Roman" w:cs="Times New Roman"/>
          <w:sz w:val="28"/>
          <w:szCs w:val="28"/>
        </w:rPr>
        <w:t>сти, отнесенном к вагону экономического класса, с четырехместными купе категории «К» или в вагоне категории «С» с местами для сидения.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>г) автомобильным транспортом общего пользования (кроме легкового такси) - по существующей в данной местности стоимости проезда.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>При отсутствии проездных документов (билетов) или документов, в</w:t>
      </w:r>
      <w:r w:rsidRPr="00931FD9">
        <w:rPr>
          <w:rFonts w:ascii="Times New Roman" w:eastAsia="Calibri" w:hAnsi="Times New Roman" w:cs="Times New Roman"/>
          <w:sz w:val="28"/>
          <w:szCs w:val="28"/>
        </w:rPr>
        <w:t>ы</w:t>
      </w:r>
      <w:r w:rsidRPr="00931FD9">
        <w:rPr>
          <w:rFonts w:ascii="Times New Roman" w:eastAsia="Calibri" w:hAnsi="Times New Roman" w:cs="Times New Roman"/>
          <w:sz w:val="28"/>
          <w:szCs w:val="28"/>
        </w:rPr>
        <w:t>данных транспортными организациями и подтверждающих информацию, с</w:t>
      </w:r>
      <w:r w:rsidRPr="00931FD9">
        <w:rPr>
          <w:rFonts w:ascii="Times New Roman" w:eastAsia="Calibri" w:hAnsi="Times New Roman" w:cs="Times New Roman"/>
          <w:sz w:val="28"/>
          <w:szCs w:val="28"/>
        </w:rPr>
        <w:t>о</w:t>
      </w:r>
      <w:r w:rsidRPr="00931FD9">
        <w:rPr>
          <w:rFonts w:ascii="Times New Roman" w:eastAsia="Calibri" w:hAnsi="Times New Roman" w:cs="Times New Roman"/>
          <w:sz w:val="28"/>
          <w:szCs w:val="28"/>
        </w:rPr>
        <w:t>держащуюся в проездных документах (билетах), оплата проезда не произв</w:t>
      </w:r>
      <w:r w:rsidRPr="00931FD9">
        <w:rPr>
          <w:rFonts w:ascii="Times New Roman" w:eastAsia="Calibri" w:hAnsi="Times New Roman" w:cs="Times New Roman"/>
          <w:sz w:val="28"/>
          <w:szCs w:val="28"/>
        </w:rPr>
        <w:t>о</w:t>
      </w:r>
      <w:r w:rsidRPr="00931FD9">
        <w:rPr>
          <w:rFonts w:ascii="Times New Roman" w:eastAsia="Calibri" w:hAnsi="Times New Roman" w:cs="Times New Roman"/>
          <w:sz w:val="28"/>
          <w:szCs w:val="28"/>
        </w:rPr>
        <w:t>дится.</w:t>
      </w:r>
    </w:p>
    <w:p w:rsidR="00931FD9" w:rsidRPr="00931FD9" w:rsidRDefault="00931FD9" w:rsidP="00931FD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931FD9">
        <w:rPr>
          <w:rFonts w:ascii="Times New Roman" w:eastAsia="Calibri" w:hAnsi="Times New Roman" w:cs="Times New Roman"/>
          <w:sz w:val="28"/>
          <w:szCs w:val="28"/>
        </w:rPr>
        <w:t xml:space="preserve">10. Главе </w:t>
      </w:r>
      <w:r w:rsidR="009C29EE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931FD9">
        <w:rPr>
          <w:rFonts w:ascii="Times New Roman" w:eastAsia="Calibri" w:hAnsi="Times New Roman" w:cs="Times New Roman"/>
          <w:sz w:val="28"/>
          <w:szCs w:val="28"/>
        </w:rPr>
        <w:t xml:space="preserve"> оплачиваются услуги залов официальных лиц и дел</w:t>
      </w:r>
      <w:r w:rsidRPr="00931FD9">
        <w:rPr>
          <w:rFonts w:ascii="Times New Roman" w:eastAsia="Calibri" w:hAnsi="Times New Roman" w:cs="Times New Roman"/>
          <w:sz w:val="28"/>
          <w:szCs w:val="28"/>
        </w:rPr>
        <w:t>е</w:t>
      </w:r>
      <w:r w:rsidRPr="00931FD9">
        <w:rPr>
          <w:rFonts w:ascii="Times New Roman" w:eastAsia="Calibri" w:hAnsi="Times New Roman" w:cs="Times New Roman"/>
          <w:sz w:val="28"/>
          <w:szCs w:val="28"/>
        </w:rPr>
        <w:t>гаций, организуемых в составе железнодорожных и автомобильных вокзалов (станций), морских и речных портов, аэропортов (аэродромов), открытых для международных сообщений (международных полетов).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11. </w:t>
      </w:r>
      <w:proofErr w:type="gramStart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убытии Главы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командировку за пределы территории Российской Федерации суточные выплачиваются в иностранной валюте в размерах, установленных постановлением Правительства Российской Фед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от 26.12.2005 № 812 «О размере и порядке выплаты суточных в ин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странной валюте и надбавок к суточным в иностранной валюте при служе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командировках на территории иностранных государств работников, з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ключивших трудовой договор о работе в федеральных государственных 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ганах, работников</w:t>
      </w:r>
      <w:proofErr w:type="gramEnd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внебюджетных фондов Российской Ф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федеральных государственных учреждений».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За время нахождения Главы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направляемого в командировку за пределы территории Российской Федерации, в пути суточные выплачив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ются:</w:t>
      </w:r>
    </w:p>
    <w:p w:rsid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при проезде по </w:t>
      </w:r>
      <w:r w:rsidR="00745E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Российской Федерации:</w:t>
      </w:r>
    </w:p>
    <w:p w:rsidR="00745EC5" w:rsidRPr="00745EC5" w:rsidRDefault="00745EC5" w:rsidP="0074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EC5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городах Москва, Санкт-Петербург и населённых пунктах за предел</w:t>
      </w:r>
      <w:r w:rsidRPr="00745EC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5EC5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Новгородской области – в размере 700 рублей;</w:t>
      </w:r>
    </w:p>
    <w:p w:rsidR="00745EC5" w:rsidRPr="00745EC5" w:rsidRDefault="00745EC5" w:rsidP="00745E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EC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населенных пунктах Новгородской области – в размере 350 рублей;</w:t>
      </w:r>
    </w:p>
    <w:p w:rsidR="00931FD9" w:rsidRPr="00931FD9" w:rsidRDefault="00931FD9" w:rsidP="00745EC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при проезде по территории иностранного государства - в порядке и размерах, установленных постановлением Правительства Российской Фед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от 26.12.2005 № 812 «О размере и порядке выплаты суточных в ин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странной валюте и надбавок к суточным в иностранной валюте при </w:t>
      </w:r>
      <w:proofErr w:type="spellStart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</w:t>
      </w:r>
      <w:r w:rsidR="00745EC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proofErr w:type="spellEnd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командировках на территории иностранных государств работников, з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ключивших трудовой договор о работе в федеральных государственных 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ганах, работников государственных внебюджетных фондов Российской Ф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дерации, федеральных государственных</w:t>
      </w:r>
      <w:proofErr w:type="gramEnd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учреждений».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При следовании Главы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территории Российской Федерации день пересечения государственной границы Российской Федерации включ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в дни, за которые суточные выплачиваются в иностранной валюте, а при следовании на территорию Российской Федерации день пересечения гос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границы Российской Федерации включается в дни, за которые суточные выплачиваются в рублях.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убытии Главы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командировку на территории двух и более иностранных государств суточные за день пересечения границы между гос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дарствами выплачиваются в иностранной валюте по нормам, установленным для государства, в которое направляется Глава</w:t>
      </w:r>
      <w:r w:rsidR="00C95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proofErr w:type="gramStart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убытии Главы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командировку на территории гос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 - участников Содружества Независимых Государств, в служебную командировку на территории государств - участников Содружества Незав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симых Государств, с которыми заключены межправительственные соглаш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на основании которых в документах для въезда и выезда пограничными органами не делаются отметки о пересечении государственной границы, дата пересечения государственной границы Российской Федерации определяется по проездным документам (билетам).</w:t>
      </w:r>
      <w:proofErr w:type="gramEnd"/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случае вынужденной задержки в пути суточные за время задержки выплачиваются Главе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представлении документов, подтвержда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факт вынужденной задержки.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proofErr w:type="gramStart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выезда в командировку на территорию ин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странного государства и возвращения на территорию Российской Федерации в тот же день суточные в иностранной валюте выплачиваются в размере 50 процентов от нормы расходов на выплату суточных, устанавливаемой пост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новлением Правительства Российской Федерации от 26.12.2005 № 812 «О размере и порядке выплаты суточных в иностранной валюте и надбавок к с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точным в иностранной валюте</w:t>
      </w:r>
      <w:proofErr w:type="gramEnd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служебных командировках на территории иностранных государств работников, заключивших трудовой договор о раб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в федеральных государственных органах, работников государственных внебюджетных фондов Российской Федерации, федеральных государстве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учреждений».</w:t>
      </w:r>
    </w:p>
    <w:p w:rsidR="00931FD9" w:rsidRPr="00931FD9" w:rsidRDefault="00931FD9" w:rsidP="00C953B6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 если  Глава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, убывший в командировку на территорию иностранного государства, в период командировки обеспечивается ин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странной валютой на личные расходы за счет принимающей стороны, направляющая сторона выплату суточных в иностранной валюте не произв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дит.</w:t>
      </w:r>
      <w:proofErr w:type="gramEnd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принимающая сторона не выплачивает Главе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иностранную 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валюту на личные расходы, но предоставляет за свой счет питание, напра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ляющая сторона выплачивает ему суточные в иностранной валюте в размере 30 процентов от указанной нормы.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proofErr w:type="gramStart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найму жилого помещения при направлении Главы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служебные командировки на территории иностранных государств возмещаются по фактическим затратам, подтвержденным соответствующими документами, но не превышающим предельные </w:t>
      </w:r>
      <w:hyperlink r:id="rId8" w:history="1">
        <w:r w:rsidRPr="00931F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нормы</w:t>
        </w:r>
      </w:hyperlink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возмещения расходов по найму жилого помещения при краткосрочных служебных командировках на территории иностранных государств, установленные приказом Минфина России от 02.08.2004 № 64н «Об установлении предельных норм возмещения расходов по найму жилого помещения в</w:t>
      </w:r>
      <w:proofErr w:type="gramEnd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иностранной валюте при служебных командировках на территории иностранных государств работников, закл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чивших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учреждений».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Расходы по проезду при убытии Главы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командировку на территории иностранных государств возмещаются ему в том же порядке, как и при направлении в командировку в пределах территории Российской Фед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рации.</w:t>
      </w:r>
    </w:p>
    <w:p w:rsid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 Расходы, размеры которых превышают размеры, установленные настоящим Порядком, возмещаются за счет средств, предусмотренных в бюджете Демянского муниципального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содержание.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19. </w:t>
      </w:r>
      <w:proofErr w:type="gramStart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его временной нетрудоспособности, удост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веренной в установленном порядке, возмещаются расходы по найму жилого помещения (кроме случаев, когда он находится на стационарном лечении) и выплачиваются суточные в течение всего времени, пока он не имеет возмо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по состоянию здоровья приступить к выполнению возложенных на н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служебных обязанностей или вернуться к месту постоянного жительства.</w:t>
      </w:r>
      <w:proofErr w:type="gramEnd"/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временной нетрудоспособности Главе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выплачивается пособие по временной нетрудоспособности в соответствии с законодател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Российской Федерации.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При убытии Главы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командировку ему выдается денежный аванс на оплату расходов по проезду, найму жилого помещения и дополн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расходов, связанных с проживанием вне места постоянного жител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(суточные).</w:t>
      </w:r>
    </w:p>
    <w:p w:rsidR="006C43E8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По возвращении из командировки Глава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</w:t>
      </w:r>
      <w:proofErr w:type="gramEnd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</w:p>
    <w:p w:rsidR="00931FD9" w:rsidRPr="00931FD9" w:rsidRDefault="00931FD9" w:rsidP="005544D2">
      <w:pPr>
        <w:widowControl w:val="0"/>
        <w:autoSpaceDE w:val="0"/>
        <w:autoSpaceDN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трех рабочих дней представить в </w:t>
      </w:r>
      <w:r w:rsidR="005544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бухгалтерскому учету и отчетн</w:t>
      </w:r>
      <w:r w:rsidR="005544D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544D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авансовый отчет об израсходованных в связи с командировкой су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 по установленной форме и произвести окончательный расчет по выда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ему перед отъездом в командировку денежному авансу на командир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вочные расходы. К авансовому отчету прилагаются: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документы о найме жилого помещения;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документы о фактических расходах по проезду (включая страховой взнос на обязательное личное страхование пассажиров на транспорте, оплату услуг по оформлению проездных документов, предоставлению в поездах п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стельных принадлежностей);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документы об иных связанных с командировкой расходах.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командирования Главы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прохождения професси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нальной переподготовки, повышения квалификации или стажировки по во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вращении из командировки он обязан представить в </w:t>
      </w:r>
      <w:r w:rsidR="005544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работе с кадр</w:t>
      </w:r>
      <w:r w:rsidR="005544D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44D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Администрации 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подтверждающие его участие в соо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ветствующих мероприятиях (счет, договор об оказании образовательных услуг, документ о получении дополнительного профессионального образов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иные док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менты).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22. Излишне полученный аванс подлежит возврату в течение трех р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бочих дней по возвращении из командировки.</w:t>
      </w:r>
    </w:p>
    <w:p w:rsidR="00931FD9" w:rsidRPr="00931FD9" w:rsidRDefault="006C43E8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</w:t>
      </w:r>
      <w:r w:rsidR="00931FD9"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931FD9"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весь период нахождения в командировке сохраняе</w:t>
      </w:r>
      <w:r w:rsidR="00931FD9"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31FD9"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денежное содержание за все рабочие дни.</w:t>
      </w:r>
    </w:p>
    <w:p w:rsidR="00931FD9" w:rsidRPr="00931FD9" w:rsidRDefault="00931FD9" w:rsidP="00931FD9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Глава </w:t>
      </w:r>
      <w:r w:rsidR="009C2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 командирован для работы в выходные или праздничные дни, компенсация за работу в эти дни произв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1FD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дится в соответствии с законодательством Российской Федерации.</w:t>
      </w:r>
    </w:p>
    <w:p w:rsidR="00D0369C" w:rsidRDefault="00D0369C" w:rsidP="00730306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D0369C" w:rsidSect="00745EC5">
      <w:pgSz w:w="11906" w:h="16838"/>
      <w:pgMar w:top="709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F4"/>
    <w:rsid w:val="00012DDA"/>
    <w:rsid w:val="00044CF8"/>
    <w:rsid w:val="000C31EC"/>
    <w:rsid w:val="00110C2D"/>
    <w:rsid w:val="0011747F"/>
    <w:rsid w:val="00135454"/>
    <w:rsid w:val="00161247"/>
    <w:rsid w:val="00161933"/>
    <w:rsid w:val="0016582F"/>
    <w:rsid w:val="00190391"/>
    <w:rsid w:val="00197561"/>
    <w:rsid w:val="001F673D"/>
    <w:rsid w:val="00215995"/>
    <w:rsid w:val="00282573"/>
    <w:rsid w:val="00286BD8"/>
    <w:rsid w:val="002D4AF0"/>
    <w:rsid w:val="002E6A60"/>
    <w:rsid w:val="00325AEC"/>
    <w:rsid w:val="0032774C"/>
    <w:rsid w:val="003331B9"/>
    <w:rsid w:val="0033451B"/>
    <w:rsid w:val="00337A56"/>
    <w:rsid w:val="003441BB"/>
    <w:rsid w:val="003533EC"/>
    <w:rsid w:val="0036311C"/>
    <w:rsid w:val="003938A0"/>
    <w:rsid w:val="003B6C6C"/>
    <w:rsid w:val="003B7639"/>
    <w:rsid w:val="003C7172"/>
    <w:rsid w:val="003D5A98"/>
    <w:rsid w:val="003F5465"/>
    <w:rsid w:val="003F780E"/>
    <w:rsid w:val="00454CD3"/>
    <w:rsid w:val="0047368A"/>
    <w:rsid w:val="0049356D"/>
    <w:rsid w:val="004D3E17"/>
    <w:rsid w:val="00513128"/>
    <w:rsid w:val="005251B9"/>
    <w:rsid w:val="00540351"/>
    <w:rsid w:val="00540799"/>
    <w:rsid w:val="005544D2"/>
    <w:rsid w:val="00580422"/>
    <w:rsid w:val="00582F71"/>
    <w:rsid w:val="00592218"/>
    <w:rsid w:val="0059307E"/>
    <w:rsid w:val="005973D9"/>
    <w:rsid w:val="005A49AC"/>
    <w:rsid w:val="006231B4"/>
    <w:rsid w:val="0064674C"/>
    <w:rsid w:val="006547E8"/>
    <w:rsid w:val="00671034"/>
    <w:rsid w:val="0068784D"/>
    <w:rsid w:val="00694399"/>
    <w:rsid w:val="006A1BFE"/>
    <w:rsid w:val="006C43E8"/>
    <w:rsid w:val="006E1EF6"/>
    <w:rsid w:val="007253EB"/>
    <w:rsid w:val="00730306"/>
    <w:rsid w:val="007340E5"/>
    <w:rsid w:val="00745EC5"/>
    <w:rsid w:val="00775CD1"/>
    <w:rsid w:val="00777FA1"/>
    <w:rsid w:val="00791A90"/>
    <w:rsid w:val="007923D3"/>
    <w:rsid w:val="007C7D74"/>
    <w:rsid w:val="007D3D56"/>
    <w:rsid w:val="007F4B31"/>
    <w:rsid w:val="00805E41"/>
    <w:rsid w:val="00814B3F"/>
    <w:rsid w:val="00833608"/>
    <w:rsid w:val="008567F2"/>
    <w:rsid w:val="008B79D1"/>
    <w:rsid w:val="00904FB9"/>
    <w:rsid w:val="00906011"/>
    <w:rsid w:val="00906D68"/>
    <w:rsid w:val="0092144F"/>
    <w:rsid w:val="00931FD9"/>
    <w:rsid w:val="00932C4E"/>
    <w:rsid w:val="00946232"/>
    <w:rsid w:val="00974A8C"/>
    <w:rsid w:val="00985160"/>
    <w:rsid w:val="00995099"/>
    <w:rsid w:val="009A43D9"/>
    <w:rsid w:val="009A6E17"/>
    <w:rsid w:val="009C29EE"/>
    <w:rsid w:val="009D6C62"/>
    <w:rsid w:val="009F0DEF"/>
    <w:rsid w:val="00A12AD6"/>
    <w:rsid w:val="00A30EE9"/>
    <w:rsid w:val="00A50630"/>
    <w:rsid w:val="00A54251"/>
    <w:rsid w:val="00A62C74"/>
    <w:rsid w:val="00A635B0"/>
    <w:rsid w:val="00AF28CE"/>
    <w:rsid w:val="00B81821"/>
    <w:rsid w:val="00BA506D"/>
    <w:rsid w:val="00BA5A2C"/>
    <w:rsid w:val="00BC70F4"/>
    <w:rsid w:val="00BE384A"/>
    <w:rsid w:val="00C21977"/>
    <w:rsid w:val="00C32E5A"/>
    <w:rsid w:val="00C54130"/>
    <w:rsid w:val="00C6224E"/>
    <w:rsid w:val="00C94A0F"/>
    <w:rsid w:val="00C94FB5"/>
    <w:rsid w:val="00C953B6"/>
    <w:rsid w:val="00CA02F9"/>
    <w:rsid w:val="00CD3360"/>
    <w:rsid w:val="00D0369C"/>
    <w:rsid w:val="00D06529"/>
    <w:rsid w:val="00D275BC"/>
    <w:rsid w:val="00D62B03"/>
    <w:rsid w:val="00D66CFB"/>
    <w:rsid w:val="00DA6415"/>
    <w:rsid w:val="00DC0410"/>
    <w:rsid w:val="00DF1EFF"/>
    <w:rsid w:val="00E03FB9"/>
    <w:rsid w:val="00E05D3A"/>
    <w:rsid w:val="00E0768A"/>
    <w:rsid w:val="00E10F4D"/>
    <w:rsid w:val="00E12AD6"/>
    <w:rsid w:val="00E24DAF"/>
    <w:rsid w:val="00E342F6"/>
    <w:rsid w:val="00E64300"/>
    <w:rsid w:val="00EA5F61"/>
    <w:rsid w:val="00EB7C8F"/>
    <w:rsid w:val="00EC798A"/>
    <w:rsid w:val="00ED399D"/>
    <w:rsid w:val="00F14A34"/>
    <w:rsid w:val="00F14FFE"/>
    <w:rsid w:val="00F22B4D"/>
    <w:rsid w:val="00F41836"/>
    <w:rsid w:val="00F75ECB"/>
    <w:rsid w:val="00FD1E9C"/>
    <w:rsid w:val="00FE0E12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semiHidden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D0369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9C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2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semiHidden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D0369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9C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2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8B73B8BE6CF750AAF52977CE9CB2F1E8EAA1BD5E3B6684D0CCEA12A4A6545481AB474670605B87FF38A5FE6449FA47223632168FDEED33l2DA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9013BF3652A9E53BEAFE36DA233F54EC1A06A2C359FB61C6367FA9C56DC69F8BEEC0EABE2A2307EA2E308B27EC9486C839D14CB4DCF714829CB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3C109-86A0-493E-90CD-B6132E0ED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7</Pages>
  <Words>2328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Васильева Светлана Геннадьевна</cp:lastModifiedBy>
  <cp:revision>98</cp:revision>
  <cp:lastPrinted>2025-03-13T09:40:00Z</cp:lastPrinted>
  <dcterms:created xsi:type="dcterms:W3CDTF">2018-07-27T07:24:00Z</dcterms:created>
  <dcterms:modified xsi:type="dcterms:W3CDTF">2025-03-13T09:40:00Z</dcterms:modified>
</cp:coreProperties>
</file>