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bottomFromText="200" w:vertAnchor="text" w:horzAnchor="margin" w:tblpY="-27"/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B0DA8" w:rsidRPr="009B0DA8" w14:paraId="79853794" w14:textId="77777777" w:rsidTr="009B0DA8">
        <w:trPr>
          <w:cantSplit/>
          <w:trHeight w:val="426"/>
        </w:trPr>
        <w:tc>
          <w:tcPr>
            <w:tcW w:w="9464" w:type="dxa"/>
            <w:hideMark/>
          </w:tcPr>
          <w:p w14:paraId="0B3B35A2" w14:textId="77777777" w:rsidR="009B0DA8" w:rsidRPr="009B0DA8" w:rsidRDefault="009B0DA8" w:rsidP="009B0DA8">
            <w:pPr>
              <w:spacing w:after="0" w:line="276" w:lineRule="auto"/>
              <w:jc w:val="center"/>
              <w:rPr>
                <w:rFonts w:eastAsia="Times New Roman" w:cs="Times New Roman"/>
                <w:szCs w:val="20"/>
              </w:rPr>
            </w:pPr>
            <w:bookmarkStart w:id="0" w:name="_GoBack"/>
            <w:bookmarkEnd w:id="0"/>
            <w:r w:rsidRPr="009B0DA8">
              <w:rPr>
                <w:rFonts w:eastAsia="Times New Roman" w:cs="Times New Roman"/>
                <w:szCs w:val="20"/>
              </w:rPr>
              <w:t xml:space="preserve">                                                                        ПРОЕКТ</w:t>
            </w:r>
          </w:p>
        </w:tc>
      </w:tr>
      <w:tr w:rsidR="009B0DA8" w:rsidRPr="009B0DA8" w14:paraId="386A4044" w14:textId="77777777" w:rsidTr="009B0DA8">
        <w:trPr>
          <w:cantSplit/>
          <w:trHeight w:val="950"/>
        </w:trPr>
        <w:tc>
          <w:tcPr>
            <w:tcW w:w="9464" w:type="dxa"/>
            <w:hideMark/>
          </w:tcPr>
          <w:p w14:paraId="06B21DA8" w14:textId="77777777" w:rsidR="009B0DA8" w:rsidRPr="009B0DA8" w:rsidRDefault="009B0DA8" w:rsidP="009B0DA8">
            <w:pPr>
              <w:spacing w:after="0" w:line="720" w:lineRule="exact"/>
              <w:jc w:val="center"/>
              <w:rPr>
                <w:rFonts w:eastAsia="Times New Roman" w:cs="Times New Roman"/>
                <w:b/>
                <w:szCs w:val="20"/>
              </w:rPr>
            </w:pPr>
            <w:r w:rsidRPr="009B0DA8">
              <w:rPr>
                <w:rFonts w:eastAsia="Times New Roman" w:cs="Times New Roman"/>
                <w:b/>
                <w:szCs w:val="20"/>
              </w:rPr>
              <w:t>Российская Федерация</w:t>
            </w:r>
          </w:p>
          <w:p w14:paraId="7A28774A" w14:textId="77777777" w:rsidR="009B0DA8" w:rsidRPr="009B0DA8" w:rsidRDefault="009B0DA8" w:rsidP="009B0DA8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0"/>
              </w:rPr>
            </w:pPr>
            <w:r w:rsidRPr="009B0DA8">
              <w:rPr>
                <w:rFonts w:eastAsia="Times New Roman" w:cs="Times New Roman"/>
                <w:b/>
                <w:szCs w:val="20"/>
              </w:rPr>
              <w:t>Новгородская область</w:t>
            </w:r>
          </w:p>
          <w:p w14:paraId="7D755A19" w14:textId="77777777" w:rsidR="009B0DA8" w:rsidRPr="009B0DA8" w:rsidRDefault="009B0DA8" w:rsidP="009B0DA8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0"/>
              </w:rPr>
            </w:pPr>
            <w:r w:rsidRPr="009B0DA8">
              <w:rPr>
                <w:rFonts w:eastAsia="Times New Roman" w:cs="Times New Roman"/>
                <w:b/>
                <w:szCs w:val="20"/>
              </w:rPr>
              <w:t>Демянский округ</w:t>
            </w:r>
          </w:p>
          <w:p w14:paraId="1A0E79FB" w14:textId="77777777" w:rsidR="009B0DA8" w:rsidRPr="009B0DA8" w:rsidRDefault="009B0DA8" w:rsidP="009B0DA8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u w:val="single"/>
              </w:rPr>
            </w:pPr>
            <w:r w:rsidRPr="009B0DA8">
              <w:rPr>
                <w:rFonts w:eastAsia="Times New Roman" w:cs="Times New Roman"/>
                <w:b/>
                <w:bCs/>
                <w:sz w:val="24"/>
                <w:szCs w:val="24"/>
              </w:rPr>
              <w:t>ДУМА ДЕМЯНСКОГО МУНИЦИПАЛЬНОГО ОКРУГА</w:t>
            </w:r>
          </w:p>
        </w:tc>
      </w:tr>
      <w:tr w:rsidR="009B0DA8" w:rsidRPr="009B0DA8" w14:paraId="75819A1A" w14:textId="77777777" w:rsidTr="009B0DA8">
        <w:trPr>
          <w:cantSplit/>
          <w:trHeight w:val="567"/>
        </w:trPr>
        <w:tc>
          <w:tcPr>
            <w:tcW w:w="9464" w:type="dxa"/>
          </w:tcPr>
          <w:p w14:paraId="5F303F60" w14:textId="77777777" w:rsidR="009B0DA8" w:rsidRPr="009B0DA8" w:rsidRDefault="009B0DA8" w:rsidP="009B0DA8">
            <w:pPr>
              <w:spacing w:after="0" w:line="480" w:lineRule="exact"/>
              <w:jc w:val="center"/>
              <w:rPr>
                <w:rFonts w:eastAsia="Times New Roman" w:cs="Times New Roman"/>
                <w:spacing w:val="60"/>
                <w:sz w:val="32"/>
                <w:szCs w:val="32"/>
              </w:rPr>
            </w:pPr>
            <w:r w:rsidRPr="009B0DA8">
              <w:rPr>
                <w:rFonts w:eastAsia="Times New Roman" w:cs="Times New Roman"/>
                <w:spacing w:val="60"/>
                <w:sz w:val="32"/>
                <w:szCs w:val="32"/>
              </w:rPr>
              <w:t>РЕШЕНИЕ</w:t>
            </w:r>
          </w:p>
          <w:p w14:paraId="58FC3B70" w14:textId="77777777" w:rsidR="009B0DA8" w:rsidRPr="009B0DA8" w:rsidRDefault="009B0DA8" w:rsidP="009B0DA8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9B0DA8">
              <w:rPr>
                <w:rFonts w:eastAsia="Times New Roman" w:cs="Times New Roman"/>
                <w:szCs w:val="28"/>
              </w:rPr>
              <w:t>______2024 № _____</w:t>
            </w:r>
          </w:p>
          <w:p w14:paraId="5F81114D" w14:textId="77777777" w:rsidR="009B0DA8" w:rsidRPr="009B0DA8" w:rsidRDefault="009B0DA8" w:rsidP="009B0DA8">
            <w:pPr>
              <w:spacing w:after="0" w:line="276" w:lineRule="auto"/>
              <w:jc w:val="center"/>
              <w:rPr>
                <w:rFonts w:eastAsia="Times New Roman" w:cs="Times New Roman"/>
                <w:spacing w:val="60"/>
                <w:szCs w:val="28"/>
              </w:rPr>
            </w:pPr>
          </w:p>
        </w:tc>
      </w:tr>
      <w:tr w:rsidR="009B0DA8" w:rsidRPr="009B0DA8" w14:paraId="45C41AC7" w14:textId="77777777" w:rsidTr="009B0DA8">
        <w:trPr>
          <w:cantSplit/>
          <w:trHeight w:val="685"/>
        </w:trPr>
        <w:tc>
          <w:tcPr>
            <w:tcW w:w="9464" w:type="dxa"/>
            <w:hideMark/>
          </w:tcPr>
          <w:p w14:paraId="0801BD34" w14:textId="77777777" w:rsidR="009B0DA8" w:rsidRPr="009B0DA8" w:rsidRDefault="009B0DA8" w:rsidP="009B0DA8">
            <w:pPr>
              <w:spacing w:after="0" w:line="276" w:lineRule="auto"/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r w:rsidRPr="009B0DA8">
              <w:rPr>
                <w:rFonts w:eastAsia="Times New Roman" w:cs="Times New Roman"/>
                <w:szCs w:val="20"/>
              </w:rPr>
              <w:t>р.п</w:t>
            </w:r>
            <w:proofErr w:type="spellEnd"/>
            <w:r w:rsidRPr="009B0DA8">
              <w:rPr>
                <w:rFonts w:eastAsia="Times New Roman" w:cs="Times New Roman"/>
                <w:szCs w:val="20"/>
              </w:rPr>
              <w:t>. Демянск</w:t>
            </w:r>
          </w:p>
        </w:tc>
      </w:tr>
    </w:tbl>
    <w:p w14:paraId="0F44288D" w14:textId="77777777" w:rsidR="009B0DA8" w:rsidRPr="009B0DA8" w:rsidRDefault="009B0DA8" w:rsidP="009B0DA8">
      <w:pPr>
        <w:spacing w:after="0"/>
        <w:jc w:val="center"/>
        <w:rPr>
          <w:rFonts w:eastAsia="Times New Roman" w:cs="Times New Roman"/>
          <w:b/>
          <w:szCs w:val="20"/>
          <w:lang w:eastAsia="ru-RU"/>
        </w:rPr>
      </w:pPr>
      <w:r w:rsidRPr="009B0DA8">
        <w:rPr>
          <w:rFonts w:eastAsia="Times New Roman" w:cs="Times New Roman"/>
          <w:b/>
          <w:szCs w:val="20"/>
          <w:lang w:eastAsia="ru-RU"/>
        </w:rPr>
        <w:t>«О внесении изменений в Правила благоустройства Демянского городского поселения»</w:t>
      </w:r>
    </w:p>
    <w:p w14:paraId="44D45E0C" w14:textId="77777777" w:rsidR="009B0DA8" w:rsidRPr="009B0DA8" w:rsidRDefault="009B0DA8" w:rsidP="009B0DA8">
      <w:pPr>
        <w:spacing w:after="0"/>
        <w:jc w:val="center"/>
        <w:rPr>
          <w:rFonts w:eastAsia="Times New Roman" w:cs="Times New Roman"/>
          <w:b/>
          <w:szCs w:val="20"/>
          <w:lang w:eastAsia="ru-RU"/>
        </w:rPr>
      </w:pPr>
    </w:p>
    <w:p w14:paraId="2228CE60" w14:textId="77777777" w:rsidR="009B0DA8" w:rsidRPr="009B0DA8" w:rsidRDefault="009B0DA8" w:rsidP="009B0DA8">
      <w:pPr>
        <w:spacing w:after="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9B0DA8">
        <w:rPr>
          <w:rFonts w:eastAsia="Times New Roman" w:cs="Times New Roman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Демянского муниципального округа, Дума Демянского муниципального округа  </w:t>
      </w:r>
    </w:p>
    <w:p w14:paraId="1281EE74" w14:textId="77777777" w:rsidR="009B0DA8" w:rsidRPr="009B0DA8" w:rsidRDefault="009B0DA8" w:rsidP="009B0DA8">
      <w:pPr>
        <w:spacing w:after="0"/>
        <w:ind w:firstLine="567"/>
        <w:jc w:val="both"/>
        <w:rPr>
          <w:rFonts w:eastAsia="Times New Roman" w:cs="Times New Roman"/>
          <w:b/>
          <w:szCs w:val="24"/>
          <w:lang w:eastAsia="ru-RU"/>
        </w:rPr>
      </w:pPr>
      <w:r w:rsidRPr="009B0DA8">
        <w:rPr>
          <w:rFonts w:eastAsia="Times New Roman" w:cs="Times New Roman"/>
          <w:b/>
          <w:szCs w:val="24"/>
          <w:lang w:eastAsia="ru-RU"/>
        </w:rPr>
        <w:t>РЕШИЛА:</w:t>
      </w:r>
    </w:p>
    <w:p w14:paraId="1DA586C0" w14:textId="77777777" w:rsidR="009B0DA8" w:rsidRPr="009B0DA8" w:rsidRDefault="009B0DA8" w:rsidP="009B0DA8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Times New Roman" w:cs="Times New Roman"/>
          <w:szCs w:val="20"/>
          <w:lang w:eastAsia="ru-RU"/>
        </w:rPr>
      </w:pPr>
      <w:r w:rsidRPr="009B0DA8">
        <w:rPr>
          <w:rFonts w:eastAsia="Times New Roman" w:cs="Times New Roman"/>
          <w:szCs w:val="24"/>
          <w:lang w:eastAsia="ru-RU"/>
        </w:rPr>
        <w:t>Внести изменения в Правила благоустройства Демянского городского поселения, утвержденные решение Совета депутатов Демянского городского поселения от 14.12.2017 № 105 «Об утверждении Правил благоустройства Демянского городского поселения» (в ред. решений от 22.01.2019 № 163, от 23.05.2019 № 178, от 16.02.2021 № 26, от 12.05.2022 № 95)</w:t>
      </w:r>
      <w:r w:rsidRPr="009B0DA8">
        <w:rPr>
          <w:rFonts w:eastAsia="Times New Roman" w:cs="Times New Roman"/>
          <w:szCs w:val="20"/>
          <w:lang w:eastAsia="ru-RU"/>
        </w:rPr>
        <w:t xml:space="preserve"> </w:t>
      </w:r>
      <w:r w:rsidRPr="009B0DA8">
        <w:rPr>
          <w:rFonts w:eastAsia="Times New Roman" w:cs="Times New Roman"/>
          <w:szCs w:val="24"/>
          <w:lang w:eastAsia="ru-RU"/>
        </w:rPr>
        <w:t>(далее Правила):</w:t>
      </w:r>
    </w:p>
    <w:p w14:paraId="722F2679" w14:textId="77777777" w:rsidR="009B0DA8" w:rsidRPr="009B0DA8" w:rsidRDefault="009B0DA8" w:rsidP="009B0DA8">
      <w:pPr>
        <w:spacing w:after="0"/>
        <w:ind w:firstLine="567"/>
        <w:jc w:val="both"/>
        <w:rPr>
          <w:rFonts w:eastAsia="Times New Roman" w:cs="Times New Roman"/>
          <w:szCs w:val="20"/>
          <w:lang w:eastAsia="ru-RU"/>
        </w:rPr>
      </w:pPr>
      <w:r w:rsidRPr="009B0DA8">
        <w:rPr>
          <w:rFonts w:eastAsia="Times New Roman" w:cs="Times New Roman"/>
          <w:szCs w:val="20"/>
          <w:lang w:eastAsia="ru-RU"/>
        </w:rPr>
        <w:t>1.1. Дополнить пункт 10.5 раздела 10 Правил следующим абзацем: «Собственники земельных участков и лица, не являющиеся собственниками, обязаны в случае обнаружения пожара на земельном участке, используемом для сельскохозяйственного производства, немедленно уведомить пожарную охрану и оказать ей содействие при тушении пожара на данном земельном участке»</w:t>
      </w:r>
    </w:p>
    <w:p w14:paraId="15E3EF0A" w14:textId="77777777" w:rsidR="009B0DA8" w:rsidRPr="009B0DA8" w:rsidRDefault="009B0DA8" w:rsidP="009B0DA8">
      <w:pPr>
        <w:spacing w:after="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9B0DA8">
        <w:rPr>
          <w:rFonts w:eastAsia="Times New Roman" w:cs="Times New Roman"/>
          <w:szCs w:val="24"/>
          <w:lang w:eastAsia="ru-RU"/>
        </w:rPr>
        <w:t>2. Опубликовать решение в Информационном бюллетене Демянского муниципального округа разместить на официальном сайте Администрации Демянского муниципального округа.</w:t>
      </w:r>
    </w:p>
    <w:p w14:paraId="64560881" w14:textId="77777777" w:rsidR="009B0DA8" w:rsidRPr="009B0DA8" w:rsidRDefault="009B0DA8" w:rsidP="009B0DA8">
      <w:pPr>
        <w:spacing w:after="0"/>
        <w:ind w:firstLine="567"/>
        <w:jc w:val="both"/>
        <w:rPr>
          <w:rFonts w:eastAsia="Calibri" w:cs="Times New Roman"/>
          <w:szCs w:val="20"/>
          <w:lang w:eastAsia="ru-RU"/>
        </w:rPr>
      </w:pPr>
    </w:p>
    <w:p w14:paraId="53912DB4" w14:textId="77777777" w:rsidR="009B0DA8" w:rsidRPr="009B0DA8" w:rsidRDefault="009B0DA8" w:rsidP="009B0DA8">
      <w:pPr>
        <w:spacing w:after="0"/>
        <w:jc w:val="both"/>
        <w:rPr>
          <w:rFonts w:eastAsia="Calibri" w:cs="Times New Roman"/>
          <w:szCs w:val="20"/>
          <w:lang w:eastAsia="ru-RU"/>
        </w:rPr>
      </w:pPr>
    </w:p>
    <w:p w14:paraId="0393415D" w14:textId="77777777" w:rsidR="009B0DA8" w:rsidRPr="009B0DA8" w:rsidRDefault="009B0DA8" w:rsidP="009B0DA8">
      <w:pPr>
        <w:spacing w:after="0"/>
        <w:jc w:val="both"/>
        <w:rPr>
          <w:rFonts w:eastAsia="Calibri" w:cs="Times New Roman"/>
          <w:szCs w:val="20"/>
          <w:lang w:eastAsia="ru-RU"/>
        </w:rPr>
      </w:pPr>
      <w:r w:rsidRPr="009B0DA8">
        <w:rPr>
          <w:rFonts w:eastAsia="Calibri" w:cs="Times New Roman"/>
          <w:szCs w:val="20"/>
          <w:lang w:eastAsia="ru-RU"/>
        </w:rPr>
        <w:t>Проект подготовил                                                        О.К. Миронова</w:t>
      </w:r>
    </w:p>
    <w:p w14:paraId="433F40A3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6C9F7B5D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lang w:eastAsia="ru-RU"/>
        </w:rPr>
      </w:pPr>
    </w:p>
    <w:p w14:paraId="3D4C89EF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lang w:eastAsia="ru-RU"/>
        </w:rPr>
      </w:pPr>
    </w:p>
    <w:p w14:paraId="3C546613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lang w:eastAsia="ru-RU"/>
        </w:rPr>
      </w:pPr>
    </w:p>
    <w:p w14:paraId="0CDCAEFD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lang w:eastAsia="ru-RU"/>
        </w:rPr>
      </w:pPr>
    </w:p>
    <w:p w14:paraId="0931C959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lang w:eastAsia="ru-RU"/>
        </w:rPr>
      </w:pPr>
    </w:p>
    <w:p w14:paraId="56061FF7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lang w:eastAsia="ru-RU"/>
        </w:rPr>
      </w:pPr>
    </w:p>
    <w:p w14:paraId="44052F41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lang w:eastAsia="ru-RU"/>
        </w:rPr>
      </w:pPr>
    </w:p>
    <w:p w14:paraId="15F2B95E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lang w:eastAsia="ru-RU"/>
        </w:rPr>
      </w:pPr>
      <w:r w:rsidRPr="009B0DA8">
        <w:rPr>
          <w:rFonts w:eastAsia="Times New Roman" w:cs="Times New Roman"/>
          <w:szCs w:val="24"/>
          <w:lang w:eastAsia="ru-RU"/>
        </w:rPr>
        <w:t>ПОЯСНИТЕЛЬНАЯ ЗАПИСКА</w:t>
      </w:r>
    </w:p>
    <w:p w14:paraId="1BBDFC14" w14:textId="77777777" w:rsidR="009B0DA8" w:rsidRPr="009B0DA8" w:rsidRDefault="009B0DA8" w:rsidP="009B0DA8">
      <w:pPr>
        <w:spacing w:after="0" w:line="240" w:lineRule="exact"/>
        <w:jc w:val="center"/>
        <w:rPr>
          <w:rFonts w:eastAsia="Times New Roman" w:cs="Times New Roman"/>
          <w:szCs w:val="24"/>
          <w:lang w:eastAsia="ru-RU"/>
        </w:rPr>
      </w:pPr>
      <w:r w:rsidRPr="009B0DA8">
        <w:rPr>
          <w:rFonts w:eastAsia="Times New Roman" w:cs="Times New Roman"/>
          <w:szCs w:val="24"/>
          <w:lang w:eastAsia="ru-RU"/>
        </w:rPr>
        <w:t>К проекту решения</w:t>
      </w:r>
      <w:r w:rsidRPr="009B0DA8">
        <w:rPr>
          <w:rFonts w:eastAsia="Times New Roman" w:cs="Times New Roman"/>
          <w:b/>
          <w:szCs w:val="28"/>
          <w:lang w:eastAsia="ru-RU"/>
        </w:rPr>
        <w:t xml:space="preserve"> «О внесении изменений в Правила благоустройства Демянского городского поселения»</w:t>
      </w:r>
    </w:p>
    <w:p w14:paraId="627C5631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lang w:eastAsia="ru-RU"/>
        </w:rPr>
      </w:pPr>
    </w:p>
    <w:p w14:paraId="57038837" w14:textId="77777777" w:rsidR="009B0DA8" w:rsidRPr="009B0DA8" w:rsidRDefault="009B0DA8" w:rsidP="009B0DA8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9B0DA8">
        <w:rPr>
          <w:rFonts w:eastAsia="Times New Roman" w:cs="Times New Roman"/>
          <w:szCs w:val="24"/>
          <w:lang w:eastAsia="ru-RU"/>
        </w:rPr>
        <w:t>Федеральным законом от 05.12.2022 года № 509-ФЗ внесены изменения в Земельный кодекс Российской Федерации и статью 3.5 Федерального закона «О введении в действие Земельного кодекса Российской Федерации».</w:t>
      </w:r>
    </w:p>
    <w:p w14:paraId="3D8D8DD5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9B0DA8">
        <w:rPr>
          <w:rFonts w:eastAsia="Times New Roman" w:cs="Times New Roman"/>
          <w:szCs w:val="24"/>
          <w:lang w:eastAsia="ru-RU"/>
        </w:rPr>
        <w:tab/>
        <w:t xml:space="preserve">Так, ст. 42 Земельного кодекса РФ дополнена абзацем 10, согласно которому на собственников </w:t>
      </w:r>
      <w:r w:rsidRPr="009B0DA8">
        <w:rPr>
          <w:rFonts w:eastAsia="Times New Roman" w:cs="Times New Roman"/>
          <w:szCs w:val="28"/>
          <w:lang w:eastAsia="ru-RU"/>
        </w:rPr>
        <w:t>земельных участков и лиц, не являющиеся собственниками возложена обязанность в случае обнаружения пожара на земельном участке, используемом для сельскохозяйственного производства, немедленно уведомить пожарную охрану и оказать ей содействие при тушении пожара на данном земельном участке.</w:t>
      </w:r>
    </w:p>
    <w:p w14:paraId="7A86F4C6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9B0DA8">
        <w:rPr>
          <w:rFonts w:eastAsia="Times New Roman" w:cs="Times New Roman"/>
          <w:szCs w:val="24"/>
          <w:lang w:eastAsia="ru-RU"/>
        </w:rPr>
        <w:tab/>
        <w:t>Федеральный закон от 05.12.2022 года № 509-ФЗ вступил в силу с 1 марта 2023 года.</w:t>
      </w:r>
    </w:p>
    <w:p w14:paraId="26694C50" w14:textId="77777777" w:rsidR="009B0DA8" w:rsidRPr="009B0DA8" w:rsidRDefault="009B0DA8" w:rsidP="009B0DA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9B0DA8">
        <w:rPr>
          <w:rFonts w:eastAsia="Times New Roman" w:cs="Times New Roman"/>
          <w:szCs w:val="24"/>
          <w:lang w:eastAsia="ru-RU"/>
        </w:rPr>
        <w:tab/>
        <w:t>На основании этого требуется приведение в соответствие с действующим законодательством Правил благоустройства.</w:t>
      </w:r>
    </w:p>
    <w:p w14:paraId="30A1609F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3A047925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58A861EC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4EC180A3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7070C840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31BF33B1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0F2ECB45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1138D1DD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4BD7BCD0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2E7353E0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196589D3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67652822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2EC1A14E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5555F7F7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5E169545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23697067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1F09EE52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5B087D87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6FC497A8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63FAEC49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2C4787DC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4F33C682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10533CED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6454FF73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2BD8D730" w14:textId="77777777" w:rsidR="009B0DA8" w:rsidRPr="009B0DA8" w:rsidRDefault="009B0DA8" w:rsidP="009B0DA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14:paraId="0525AEB3" w14:textId="77777777" w:rsidR="009B0DA8" w:rsidRPr="009B0DA8" w:rsidRDefault="009B0DA8" w:rsidP="009B0DA8">
      <w:pPr>
        <w:spacing w:after="200" w:line="276" w:lineRule="auto"/>
        <w:jc w:val="center"/>
        <w:rPr>
          <w:rFonts w:eastAsia="Times New Roman" w:cs="Times New Roman"/>
          <w:b/>
          <w:caps/>
          <w:szCs w:val="28"/>
          <w:lang w:eastAsia="ru-RU"/>
        </w:rPr>
      </w:pPr>
      <w:r w:rsidRPr="009B0DA8">
        <w:rPr>
          <w:rFonts w:eastAsia="Times New Roman" w:cs="Times New Roman"/>
          <w:b/>
          <w:caps/>
          <w:szCs w:val="28"/>
          <w:lang w:eastAsia="ru-RU"/>
        </w:rPr>
        <w:lastRenderedPageBreak/>
        <w:t>лист согласования</w:t>
      </w:r>
    </w:p>
    <w:p w14:paraId="11ABACFF" w14:textId="77777777" w:rsidR="009B0DA8" w:rsidRPr="009B0DA8" w:rsidRDefault="009B0DA8" w:rsidP="009B0DA8">
      <w:pPr>
        <w:spacing w:after="20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9B0DA8">
        <w:rPr>
          <w:rFonts w:eastAsia="Times New Roman" w:cs="Times New Roman"/>
          <w:szCs w:val="28"/>
          <w:lang w:eastAsia="ru-RU"/>
        </w:rPr>
        <w:t>Решение от__________________ № ___________</w:t>
      </w:r>
    </w:p>
    <w:p w14:paraId="02186D4F" w14:textId="41A31464" w:rsidR="009B0DA8" w:rsidRPr="009B0DA8" w:rsidRDefault="009B0DA8" w:rsidP="009B0DA8">
      <w:pPr>
        <w:spacing w:after="200" w:line="276" w:lineRule="auto"/>
        <w:jc w:val="center"/>
        <w:rPr>
          <w:rFonts w:ascii="Calibri" w:eastAsia="Times New Roman" w:hAnsi="Calibri" w:cs="Times New Roman"/>
          <w:sz w:val="22"/>
          <w:szCs w:val="28"/>
          <w:lang w:eastAsia="ru-RU"/>
        </w:rPr>
      </w:pPr>
      <w:r w:rsidRPr="009B0DA8">
        <w:rPr>
          <w:rFonts w:eastAsia="Times New Roman" w:cs="Times New Roman"/>
          <w:b/>
          <w:szCs w:val="28"/>
          <w:lang w:eastAsia="ru-RU"/>
        </w:rPr>
        <w:t>«О внесении изменений в Правила благоустройства Демянского городского поселения</w:t>
      </w:r>
      <w:r>
        <w:rPr>
          <w:rFonts w:eastAsia="Times New Roman" w:cs="Times New Roman"/>
          <w:b/>
          <w:szCs w:val="28"/>
          <w:lang w:eastAsia="ru-RU"/>
        </w:rPr>
        <w:t xml:space="preserve"> от 14.12.2017 №105</w:t>
      </w:r>
      <w:r w:rsidRPr="009B0DA8">
        <w:rPr>
          <w:rFonts w:eastAsia="Times New Roman" w:cs="Times New Roman"/>
          <w:b/>
          <w:szCs w:val="28"/>
          <w:lang w:eastAsia="ru-RU"/>
        </w:rPr>
        <w:t>»</w:t>
      </w:r>
    </w:p>
    <w:p w14:paraId="7E262BCA" w14:textId="77777777" w:rsidR="009B0DA8" w:rsidRPr="009B0DA8" w:rsidRDefault="009B0DA8" w:rsidP="009B0DA8">
      <w:pPr>
        <w:spacing w:after="200" w:line="276" w:lineRule="auto"/>
        <w:rPr>
          <w:rFonts w:ascii="Calibri" w:eastAsia="Times New Roman" w:hAnsi="Calibri" w:cs="Times New Roman"/>
          <w:sz w:val="22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4819"/>
        <w:gridCol w:w="2432"/>
      </w:tblGrid>
      <w:tr w:rsidR="009B0DA8" w:rsidRPr="009B0DA8" w14:paraId="626FDD4D" w14:textId="77777777" w:rsidTr="007428F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D827" w14:textId="77777777" w:rsidR="009B0DA8" w:rsidRPr="009B0DA8" w:rsidRDefault="009B0DA8" w:rsidP="009B0DA8">
            <w:pPr>
              <w:spacing w:after="200" w:line="240" w:lineRule="exact"/>
              <w:jc w:val="center"/>
              <w:rPr>
                <w:rFonts w:eastAsia="Times New Roman" w:cs="Times New Roman"/>
                <w:szCs w:val="28"/>
              </w:rPr>
            </w:pPr>
            <w:r w:rsidRPr="009B0DA8">
              <w:rPr>
                <w:rFonts w:eastAsia="Times New Roman" w:cs="Times New Roman"/>
                <w:szCs w:val="28"/>
              </w:rPr>
              <w:t>Дата поступления на согласование, подпись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30CA3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9B0DA8">
              <w:rPr>
                <w:rFonts w:eastAsia="Times New Roman" w:cs="Times New Roman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9318" w14:textId="77777777" w:rsidR="009B0DA8" w:rsidRPr="009B0DA8" w:rsidRDefault="009B0DA8" w:rsidP="009B0DA8">
            <w:pPr>
              <w:spacing w:after="200" w:line="240" w:lineRule="exact"/>
              <w:jc w:val="center"/>
              <w:rPr>
                <w:rFonts w:eastAsia="Times New Roman" w:cs="Times New Roman"/>
                <w:szCs w:val="28"/>
              </w:rPr>
            </w:pPr>
            <w:r w:rsidRPr="009B0DA8">
              <w:rPr>
                <w:rFonts w:eastAsia="Times New Roman" w:cs="Times New Roman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9B0DA8" w:rsidRPr="009B0DA8" w14:paraId="631EDD9A" w14:textId="77777777" w:rsidTr="007428F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CE27" w14:textId="77777777" w:rsidR="009B0DA8" w:rsidRPr="009B0DA8" w:rsidRDefault="009B0DA8" w:rsidP="009B0DA8">
            <w:pPr>
              <w:spacing w:after="200" w:line="240" w:lineRule="exact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69FAF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9B0DA8">
              <w:rPr>
                <w:rFonts w:eastAsia="Times New Roman" w:cs="Times New Roman"/>
                <w:szCs w:val="28"/>
              </w:rPr>
              <w:t>заместитель Главы администрации А. А. Шацкий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DD9B" w14:textId="77777777" w:rsidR="009B0DA8" w:rsidRPr="009B0DA8" w:rsidRDefault="009B0DA8" w:rsidP="009B0DA8">
            <w:pPr>
              <w:spacing w:after="200" w:line="240" w:lineRule="exact"/>
              <w:jc w:val="center"/>
              <w:rPr>
                <w:rFonts w:eastAsia="Times New Roman" w:cs="Times New Roman"/>
                <w:szCs w:val="28"/>
              </w:rPr>
            </w:pPr>
          </w:p>
          <w:p w14:paraId="2AFA65C4" w14:textId="77777777" w:rsidR="009B0DA8" w:rsidRPr="009B0DA8" w:rsidRDefault="009B0DA8" w:rsidP="009B0DA8">
            <w:pPr>
              <w:spacing w:after="200" w:line="240" w:lineRule="exact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9B0DA8" w:rsidRPr="009B0DA8" w14:paraId="7F50276C" w14:textId="77777777" w:rsidTr="007428F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4F23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C4A9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bCs/>
                <w:spacing w:val="1"/>
                <w:szCs w:val="28"/>
              </w:rPr>
            </w:pPr>
            <w:r w:rsidRPr="009B0DA8">
              <w:rPr>
                <w:rFonts w:eastAsia="Times New Roman" w:cs="Times New Roman"/>
                <w:spacing w:val="-3"/>
                <w:szCs w:val="28"/>
              </w:rPr>
              <w:t xml:space="preserve">Начальник отдела правового обеспечения </w:t>
            </w:r>
            <w:r w:rsidRPr="009B0DA8">
              <w:rPr>
                <w:rFonts w:eastAsia="Times New Roman" w:cs="Times New Roman"/>
                <w:spacing w:val="-4"/>
                <w:szCs w:val="28"/>
              </w:rPr>
              <w:t>Администрации</w:t>
            </w:r>
            <w:r w:rsidRPr="009B0DA8">
              <w:rPr>
                <w:rFonts w:eastAsia="Times New Roman" w:cs="Times New Roman"/>
                <w:bCs/>
                <w:spacing w:val="1"/>
                <w:szCs w:val="28"/>
              </w:rPr>
              <w:t xml:space="preserve"> округа Михайлов С.Ю.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6428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</w:tr>
      <w:tr w:rsidR="009B0DA8" w:rsidRPr="009B0DA8" w14:paraId="408B3AE7" w14:textId="77777777" w:rsidTr="007428F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52B8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39AF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9B0DA8">
              <w:rPr>
                <w:rFonts w:eastAsia="Times New Roman" w:cs="Times New Roman"/>
                <w:spacing w:val="-3"/>
                <w:szCs w:val="28"/>
              </w:rPr>
              <w:t>Начальника управления по организационным и общим вопросам С.Г. Васильева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A413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</w:tr>
      <w:tr w:rsidR="009B0DA8" w:rsidRPr="009B0DA8" w14:paraId="6E7BBA0C" w14:textId="77777777" w:rsidTr="007428F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582C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8001" w14:textId="1EF4318C" w:rsidR="007428F2" w:rsidRPr="009B0DA8" w:rsidRDefault="009B0DA8" w:rsidP="007428F2">
            <w:pPr>
              <w:spacing w:after="200" w:line="276" w:lineRule="auto"/>
              <w:jc w:val="both"/>
              <w:rPr>
                <w:rFonts w:eastAsia="Times New Roman" w:cs="Times New Roman"/>
                <w:spacing w:val="-3"/>
                <w:szCs w:val="28"/>
              </w:rPr>
            </w:pPr>
            <w:r>
              <w:rPr>
                <w:rFonts w:eastAsia="Times New Roman" w:cs="Times New Roman"/>
                <w:spacing w:val="-3"/>
                <w:szCs w:val="28"/>
              </w:rPr>
              <w:t xml:space="preserve">Управляющий делами Администрации </w:t>
            </w:r>
            <w:r w:rsidR="007428F2">
              <w:rPr>
                <w:rFonts w:eastAsia="Times New Roman" w:cs="Times New Roman"/>
                <w:spacing w:val="-3"/>
                <w:szCs w:val="28"/>
              </w:rPr>
              <w:t>Демянского муниципального округа И.В. Лебедева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6F1F" w14:textId="77777777" w:rsidR="009B0DA8" w:rsidRPr="009B0DA8" w:rsidRDefault="009B0DA8" w:rsidP="009B0DA8">
            <w:pPr>
              <w:spacing w:after="20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</w:tr>
    </w:tbl>
    <w:p w14:paraId="385F8D21" w14:textId="77777777" w:rsidR="009B0DA8" w:rsidRPr="009B0DA8" w:rsidRDefault="009B0DA8" w:rsidP="009B0DA8">
      <w:pPr>
        <w:spacing w:after="200" w:line="276" w:lineRule="auto"/>
        <w:rPr>
          <w:rFonts w:ascii="Calibri" w:eastAsia="Times New Roman" w:hAnsi="Calibri" w:cs="Times New Roman"/>
          <w:sz w:val="22"/>
          <w:szCs w:val="28"/>
          <w:lang w:eastAsia="ru-RU"/>
        </w:rPr>
      </w:pPr>
    </w:p>
    <w:p w14:paraId="44B60354" w14:textId="77777777" w:rsidR="009B0DA8" w:rsidRPr="009B0DA8" w:rsidRDefault="009B0DA8" w:rsidP="009B0DA8">
      <w:pPr>
        <w:spacing w:after="200" w:line="276" w:lineRule="auto"/>
        <w:rPr>
          <w:rFonts w:ascii="Calibri" w:eastAsia="Times New Roman" w:hAnsi="Calibri" w:cs="Times New Roman"/>
          <w:sz w:val="22"/>
          <w:szCs w:val="28"/>
          <w:lang w:eastAsia="ru-RU"/>
        </w:rPr>
      </w:pPr>
    </w:p>
    <w:p w14:paraId="15AA8D47" w14:textId="77777777" w:rsidR="009B0DA8" w:rsidRPr="009B0DA8" w:rsidRDefault="009B0DA8" w:rsidP="009B0DA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4AFA9583" w14:textId="77777777" w:rsidR="009B0DA8" w:rsidRPr="009B0DA8" w:rsidRDefault="009B0DA8" w:rsidP="009B0DA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0A46AFB0" w14:textId="77777777" w:rsidR="009B0DA8" w:rsidRPr="009B0DA8" w:rsidRDefault="009B0DA8" w:rsidP="009B0DA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54CEB865" w14:textId="77777777" w:rsidR="009B0DA8" w:rsidRPr="009B0DA8" w:rsidRDefault="009B0DA8" w:rsidP="009B0DA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1984E325" w14:textId="77777777" w:rsidR="009B0DA8" w:rsidRPr="009B0DA8" w:rsidRDefault="009B0DA8" w:rsidP="009B0DA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1A0ABDDD" w14:textId="77777777" w:rsidR="009B0DA8" w:rsidRPr="009B0DA8" w:rsidRDefault="009B0DA8" w:rsidP="009B0DA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29227C56" w14:textId="77777777" w:rsidR="009B0DA8" w:rsidRPr="009B0DA8" w:rsidRDefault="009B0DA8" w:rsidP="009B0DA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2B08B9CC" w14:textId="77777777" w:rsidR="009B0DA8" w:rsidRPr="009B0DA8" w:rsidRDefault="009B0DA8" w:rsidP="009B0DA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08CC96B0" w14:textId="77777777" w:rsidR="009B0DA8" w:rsidRPr="009B0DA8" w:rsidRDefault="009B0DA8" w:rsidP="009B0DA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45763BBA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F5456"/>
    <w:multiLevelType w:val="hybridMultilevel"/>
    <w:tmpl w:val="E07CA776"/>
    <w:lvl w:ilvl="0" w:tplc="2D5C689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9188316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D2A"/>
    <w:rsid w:val="006C0B77"/>
    <w:rsid w:val="007428F2"/>
    <w:rsid w:val="008242FF"/>
    <w:rsid w:val="00870751"/>
    <w:rsid w:val="00922C48"/>
    <w:rsid w:val="009453CD"/>
    <w:rsid w:val="009B0DA8"/>
    <w:rsid w:val="00B915B7"/>
    <w:rsid w:val="00C35874"/>
    <w:rsid w:val="00DD5D2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61A85"/>
  <w15:chartTrackingRefBased/>
  <w15:docId w15:val="{25D90323-BF6F-49AC-AFC7-676A991C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2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Лудникова Наталья Александровна</dc:creator>
  <cp:keywords/>
  <dc:description/>
  <cp:lastModifiedBy>Лудникова Наталья Александровна</cp:lastModifiedBy>
  <cp:revision>3</cp:revision>
  <cp:lastPrinted>2024-11-02T11:10:00Z</cp:lastPrinted>
  <dcterms:created xsi:type="dcterms:W3CDTF">2024-11-02T10:27:00Z</dcterms:created>
  <dcterms:modified xsi:type="dcterms:W3CDTF">2024-11-02T11:11:00Z</dcterms:modified>
</cp:coreProperties>
</file>