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35D" w:rsidRPr="003B035D" w:rsidRDefault="003B035D" w:rsidP="003B035D">
      <w:pPr>
        <w:spacing w:after="0" w:line="240" w:lineRule="auto"/>
        <w:jc w:val="right"/>
        <w:rPr>
          <w:rFonts w:ascii="Times New Roman" w:eastAsia="Times New Roman" w:hAnsi="Times New Roman" w:cs="Times New Roman"/>
          <w:sz w:val="28"/>
          <w:szCs w:val="28"/>
          <w:lang w:eastAsia="ru-RU"/>
        </w:rPr>
      </w:pPr>
      <w:r w:rsidRPr="003B035D">
        <w:rPr>
          <w:rFonts w:ascii="Times New Roman" w:eastAsia="Times New Roman" w:hAnsi="Times New Roman" w:cs="Times New Roman"/>
          <w:sz w:val="28"/>
          <w:szCs w:val="28"/>
          <w:lang w:eastAsia="ru-RU"/>
        </w:rPr>
        <w:t>Проект</w:t>
      </w:r>
    </w:p>
    <w:tbl>
      <w:tblPr>
        <w:tblW w:w="0" w:type="auto"/>
        <w:tblLayout w:type="fixed"/>
        <w:tblLook w:val="04A0" w:firstRow="1" w:lastRow="0" w:firstColumn="1" w:lastColumn="0" w:noHBand="0" w:noVBand="1"/>
      </w:tblPr>
      <w:tblGrid>
        <w:gridCol w:w="9465"/>
      </w:tblGrid>
      <w:tr w:rsidR="003B035D" w:rsidRPr="003B035D" w:rsidTr="004C3AEE">
        <w:trPr>
          <w:cantSplit/>
          <w:trHeight w:val="1068"/>
        </w:trPr>
        <w:tc>
          <w:tcPr>
            <w:tcW w:w="9464" w:type="dxa"/>
            <w:hideMark/>
          </w:tcPr>
          <w:p w:rsidR="003B035D" w:rsidRPr="003B035D" w:rsidRDefault="003B035D" w:rsidP="003B035D">
            <w:pPr>
              <w:tabs>
                <w:tab w:val="left" w:pos="1843"/>
              </w:tabs>
              <w:spacing w:before="120" w:after="0" w:line="360" w:lineRule="atLeast"/>
              <w:jc w:val="center"/>
              <w:rPr>
                <w:rFonts w:ascii="Times New Roman CYR" w:eastAsia="Times New Roman" w:hAnsi="Times New Roman CYR" w:cs="Times New Roman"/>
                <w:b/>
                <w:sz w:val="26"/>
                <w:szCs w:val="20"/>
                <w:lang w:eastAsia="ru-RU"/>
              </w:rPr>
            </w:pPr>
            <w:r w:rsidRPr="003B035D">
              <w:rPr>
                <w:rFonts w:ascii="Times New Roman" w:eastAsia="Times New Roman" w:hAnsi="Times New Roman" w:cs="Times New Roman"/>
                <w:noProof/>
                <w:sz w:val="20"/>
                <w:szCs w:val="20"/>
                <w:lang w:eastAsia="ru-RU"/>
              </w:rPr>
              <w:drawing>
                <wp:inline distT="0" distB="0" distL="0" distR="0">
                  <wp:extent cx="523875" cy="790575"/>
                  <wp:effectExtent l="0" t="0" r="9525" b="9525"/>
                  <wp:docPr id="1" name="Рисунок 1" descr="demyansk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myansk B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790575"/>
                          </a:xfrm>
                          <a:prstGeom prst="rect">
                            <a:avLst/>
                          </a:prstGeom>
                          <a:noFill/>
                          <a:ln>
                            <a:noFill/>
                          </a:ln>
                        </pic:spPr>
                      </pic:pic>
                    </a:graphicData>
                  </a:graphic>
                </wp:inline>
              </w:drawing>
            </w:r>
          </w:p>
          <w:p w:rsidR="003B035D" w:rsidRPr="003B035D" w:rsidRDefault="003B035D" w:rsidP="003B035D">
            <w:pPr>
              <w:spacing w:after="0" w:line="240" w:lineRule="auto"/>
              <w:jc w:val="center"/>
              <w:rPr>
                <w:rFonts w:ascii="Times New Roman" w:eastAsia="Times New Roman" w:hAnsi="Times New Roman" w:cs="Times New Roman"/>
                <w:b/>
                <w:i/>
                <w:sz w:val="28"/>
                <w:szCs w:val="28"/>
                <w:lang w:eastAsia="ru-RU"/>
              </w:rPr>
            </w:pPr>
            <w:r w:rsidRPr="003B035D">
              <w:rPr>
                <w:rFonts w:ascii="Times New Roman" w:eastAsia="Times New Roman" w:hAnsi="Times New Roman" w:cs="Times New Roman"/>
                <w:b/>
                <w:i/>
                <w:noProof/>
                <w:sz w:val="28"/>
                <w:szCs w:val="28"/>
                <w:lang w:eastAsia="ru-RU"/>
              </w:rPr>
              <w:t xml:space="preserve">                                                                                                           </w:t>
            </w:r>
          </w:p>
        </w:tc>
      </w:tr>
      <w:tr w:rsidR="003B035D" w:rsidRPr="003B035D" w:rsidTr="004C3AEE">
        <w:trPr>
          <w:cantSplit/>
          <w:trHeight w:val="950"/>
        </w:trPr>
        <w:tc>
          <w:tcPr>
            <w:tcW w:w="9464" w:type="dxa"/>
            <w:hideMark/>
          </w:tcPr>
          <w:p w:rsidR="003B035D" w:rsidRPr="003B035D" w:rsidRDefault="003B035D" w:rsidP="003B035D">
            <w:pPr>
              <w:spacing w:after="0" w:line="720" w:lineRule="exact"/>
              <w:jc w:val="center"/>
              <w:rPr>
                <w:rFonts w:ascii="Times New Roman" w:eastAsia="Times New Roman" w:hAnsi="Times New Roman" w:cs="Times New Roman"/>
                <w:b/>
                <w:sz w:val="28"/>
                <w:szCs w:val="28"/>
                <w:lang w:eastAsia="ru-RU"/>
              </w:rPr>
            </w:pPr>
            <w:r w:rsidRPr="003B035D">
              <w:rPr>
                <w:rFonts w:ascii="Times New Roman" w:eastAsia="Times New Roman" w:hAnsi="Times New Roman" w:cs="Times New Roman"/>
                <w:b/>
                <w:sz w:val="28"/>
                <w:szCs w:val="28"/>
                <w:lang w:eastAsia="ru-RU"/>
              </w:rPr>
              <w:t>Российская Федерация</w:t>
            </w:r>
          </w:p>
          <w:p w:rsidR="003B035D" w:rsidRPr="003B035D" w:rsidRDefault="003B035D" w:rsidP="003B035D">
            <w:pPr>
              <w:spacing w:after="0" w:line="240" w:lineRule="auto"/>
              <w:jc w:val="center"/>
              <w:rPr>
                <w:rFonts w:ascii="Times New Roman" w:eastAsia="Times New Roman" w:hAnsi="Times New Roman" w:cs="Times New Roman"/>
                <w:b/>
                <w:sz w:val="28"/>
                <w:szCs w:val="28"/>
                <w:lang w:eastAsia="ru-RU"/>
              </w:rPr>
            </w:pPr>
            <w:r w:rsidRPr="003B035D">
              <w:rPr>
                <w:rFonts w:ascii="Times New Roman" w:eastAsia="Times New Roman" w:hAnsi="Times New Roman" w:cs="Times New Roman"/>
                <w:b/>
                <w:sz w:val="28"/>
                <w:szCs w:val="28"/>
                <w:lang w:eastAsia="ru-RU"/>
              </w:rPr>
              <w:t>Новгородская область</w:t>
            </w:r>
          </w:p>
          <w:p w:rsidR="003B035D" w:rsidRPr="003B035D" w:rsidRDefault="003B035D" w:rsidP="009F4D79">
            <w:pPr>
              <w:spacing w:after="0" w:line="240" w:lineRule="auto"/>
              <w:jc w:val="center"/>
              <w:rPr>
                <w:rFonts w:ascii="Times New Roman" w:eastAsia="Times New Roman" w:hAnsi="Times New Roman" w:cs="Times New Roman"/>
                <w:b/>
                <w:bCs/>
                <w:sz w:val="28"/>
                <w:szCs w:val="28"/>
                <w:lang w:eastAsia="ru-RU"/>
              </w:rPr>
            </w:pPr>
            <w:r w:rsidRPr="003B035D">
              <w:rPr>
                <w:rFonts w:ascii="Times New Roman" w:eastAsia="Times New Roman" w:hAnsi="Times New Roman" w:cs="Times New Roman"/>
                <w:b/>
                <w:bCs/>
                <w:sz w:val="28"/>
                <w:szCs w:val="28"/>
                <w:lang w:eastAsia="ru-RU"/>
              </w:rPr>
              <w:t xml:space="preserve">ДУМА </w:t>
            </w:r>
            <w:r w:rsidR="009F4D79">
              <w:rPr>
                <w:rFonts w:ascii="Times New Roman" w:eastAsia="Times New Roman" w:hAnsi="Times New Roman" w:cs="Times New Roman"/>
                <w:b/>
                <w:bCs/>
                <w:sz w:val="28"/>
                <w:szCs w:val="28"/>
                <w:lang w:eastAsia="ru-RU"/>
              </w:rPr>
              <w:t>ДЕМЯНСКОГО МУНИЦИПАЛЬНОГО ОКРУГА</w:t>
            </w:r>
          </w:p>
        </w:tc>
      </w:tr>
      <w:tr w:rsidR="003B035D" w:rsidRPr="003B035D" w:rsidTr="004C3AEE">
        <w:trPr>
          <w:cantSplit/>
          <w:trHeight w:val="567"/>
        </w:trPr>
        <w:tc>
          <w:tcPr>
            <w:tcW w:w="9464" w:type="dxa"/>
          </w:tcPr>
          <w:p w:rsidR="003B035D" w:rsidRPr="003B035D" w:rsidRDefault="003B035D" w:rsidP="003B035D">
            <w:pPr>
              <w:spacing w:after="0" w:line="480" w:lineRule="exact"/>
              <w:rPr>
                <w:rFonts w:ascii="Times New Roman" w:eastAsia="Times New Roman" w:hAnsi="Times New Roman" w:cs="Times New Roman"/>
                <w:b/>
                <w:spacing w:val="60"/>
                <w:sz w:val="28"/>
                <w:szCs w:val="28"/>
                <w:lang w:eastAsia="ru-RU"/>
              </w:rPr>
            </w:pPr>
            <w:r w:rsidRPr="003B035D">
              <w:rPr>
                <w:rFonts w:ascii="Times New Roman" w:eastAsia="Times New Roman" w:hAnsi="Times New Roman" w:cs="Times New Roman"/>
                <w:spacing w:val="60"/>
                <w:sz w:val="28"/>
                <w:szCs w:val="28"/>
                <w:lang w:eastAsia="ru-RU"/>
              </w:rPr>
              <w:t xml:space="preserve">                            </w:t>
            </w:r>
            <w:r w:rsidRPr="003B035D">
              <w:rPr>
                <w:rFonts w:ascii="Times New Roman" w:eastAsia="Times New Roman" w:hAnsi="Times New Roman" w:cs="Times New Roman"/>
                <w:b/>
                <w:spacing w:val="60"/>
                <w:sz w:val="28"/>
                <w:szCs w:val="28"/>
                <w:lang w:eastAsia="ru-RU"/>
              </w:rPr>
              <w:t>РЕШЕНИЕ</w:t>
            </w:r>
          </w:p>
          <w:p w:rsidR="003B035D" w:rsidRPr="003B035D" w:rsidRDefault="003B035D" w:rsidP="003B035D">
            <w:pPr>
              <w:spacing w:after="0" w:line="240" w:lineRule="auto"/>
              <w:jc w:val="center"/>
              <w:rPr>
                <w:rFonts w:ascii="Times New Roman" w:eastAsia="Times New Roman" w:hAnsi="Times New Roman" w:cs="Times New Roman"/>
                <w:spacing w:val="60"/>
                <w:sz w:val="28"/>
                <w:szCs w:val="28"/>
                <w:lang w:eastAsia="ru-RU"/>
              </w:rPr>
            </w:pPr>
          </w:p>
          <w:p w:rsidR="003B035D" w:rsidRPr="003B035D" w:rsidRDefault="009F4D79" w:rsidP="003B035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 2024</w:t>
            </w:r>
            <w:r w:rsidR="003B035D" w:rsidRPr="003B035D">
              <w:rPr>
                <w:rFonts w:ascii="Times New Roman" w:eastAsia="Times New Roman" w:hAnsi="Times New Roman" w:cs="Times New Roman"/>
                <w:sz w:val="28"/>
                <w:szCs w:val="28"/>
                <w:lang w:eastAsia="ru-RU"/>
              </w:rPr>
              <w:t xml:space="preserve"> № _______ </w:t>
            </w:r>
          </w:p>
          <w:p w:rsidR="003B035D" w:rsidRPr="003B035D" w:rsidRDefault="003B035D" w:rsidP="003B035D">
            <w:pPr>
              <w:spacing w:after="0" w:line="240" w:lineRule="auto"/>
              <w:jc w:val="center"/>
              <w:rPr>
                <w:rFonts w:ascii="Times New Roman" w:eastAsia="Times New Roman" w:hAnsi="Times New Roman" w:cs="Times New Roman"/>
                <w:spacing w:val="60"/>
                <w:sz w:val="28"/>
                <w:szCs w:val="28"/>
                <w:lang w:eastAsia="ru-RU"/>
              </w:rPr>
            </w:pPr>
          </w:p>
        </w:tc>
      </w:tr>
      <w:tr w:rsidR="003B035D" w:rsidRPr="003B035D" w:rsidTr="004C3AEE">
        <w:trPr>
          <w:cantSplit/>
          <w:trHeight w:val="685"/>
        </w:trPr>
        <w:tc>
          <w:tcPr>
            <w:tcW w:w="9464" w:type="dxa"/>
          </w:tcPr>
          <w:p w:rsidR="003B035D" w:rsidRPr="003B035D" w:rsidRDefault="003B035D" w:rsidP="003B035D">
            <w:pPr>
              <w:spacing w:after="0" w:line="240" w:lineRule="auto"/>
              <w:jc w:val="center"/>
              <w:rPr>
                <w:rFonts w:ascii="Times New Roman" w:eastAsia="Times New Roman" w:hAnsi="Times New Roman" w:cs="Times New Roman"/>
                <w:sz w:val="28"/>
                <w:szCs w:val="28"/>
                <w:lang w:eastAsia="ru-RU"/>
              </w:rPr>
            </w:pPr>
            <w:proofErr w:type="spellStart"/>
            <w:r w:rsidRPr="003B035D">
              <w:rPr>
                <w:rFonts w:ascii="Times New Roman" w:eastAsia="Times New Roman" w:hAnsi="Times New Roman" w:cs="Times New Roman"/>
                <w:sz w:val="28"/>
                <w:szCs w:val="28"/>
                <w:lang w:eastAsia="ru-RU"/>
              </w:rPr>
              <w:t>р.п</w:t>
            </w:r>
            <w:proofErr w:type="spellEnd"/>
            <w:r w:rsidRPr="003B035D">
              <w:rPr>
                <w:rFonts w:ascii="Times New Roman" w:eastAsia="Times New Roman" w:hAnsi="Times New Roman" w:cs="Times New Roman"/>
                <w:sz w:val="28"/>
                <w:szCs w:val="28"/>
                <w:lang w:eastAsia="ru-RU"/>
              </w:rPr>
              <w:t>. Демянск</w:t>
            </w:r>
          </w:p>
          <w:p w:rsidR="003B035D" w:rsidRPr="003B035D" w:rsidRDefault="003B035D" w:rsidP="003B035D">
            <w:pPr>
              <w:spacing w:after="0" w:line="240" w:lineRule="auto"/>
              <w:jc w:val="center"/>
              <w:rPr>
                <w:rFonts w:ascii="Times New Roman" w:eastAsia="Times New Roman" w:hAnsi="Times New Roman" w:cs="Times New Roman"/>
                <w:sz w:val="28"/>
                <w:szCs w:val="28"/>
                <w:lang w:eastAsia="ru-RU"/>
              </w:rPr>
            </w:pPr>
          </w:p>
        </w:tc>
      </w:tr>
      <w:tr w:rsidR="003B035D" w:rsidRPr="003B035D" w:rsidTr="004C3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85"/>
        </w:trPr>
        <w:tc>
          <w:tcPr>
            <w:tcW w:w="9465" w:type="dxa"/>
            <w:tcBorders>
              <w:top w:val="nil"/>
              <w:left w:val="nil"/>
              <w:bottom w:val="nil"/>
              <w:right w:val="nil"/>
            </w:tcBorders>
            <w:hideMark/>
          </w:tcPr>
          <w:p w:rsidR="003B035D" w:rsidRPr="003B035D" w:rsidRDefault="009F4D79" w:rsidP="009F4D79">
            <w:pPr>
              <w:spacing w:after="0" w:line="256" w:lineRule="auto"/>
              <w:jc w:val="center"/>
              <w:rPr>
                <w:rFonts w:ascii="Times New Roman" w:eastAsia="Times New Roman" w:hAnsi="Times New Roman" w:cs="Times New Roman"/>
                <w:sz w:val="20"/>
                <w:szCs w:val="20"/>
                <w:lang w:eastAsia="ru-RU"/>
              </w:rPr>
            </w:pPr>
            <w:r w:rsidRPr="009F4D79">
              <w:rPr>
                <w:rFonts w:ascii="Times New Roman" w:eastAsia="Times New Roman" w:hAnsi="Times New Roman" w:cs="Times New Roman"/>
                <w:b/>
                <w:sz w:val="28"/>
                <w:szCs w:val="28"/>
                <w:lang w:eastAsia="ru-RU"/>
              </w:rPr>
              <w:t>О внесении изменений и дополнений в Устав Д</w:t>
            </w:r>
            <w:r>
              <w:rPr>
                <w:rFonts w:ascii="Times New Roman" w:eastAsia="Times New Roman" w:hAnsi="Times New Roman" w:cs="Times New Roman"/>
                <w:b/>
                <w:sz w:val="28"/>
                <w:szCs w:val="28"/>
                <w:lang w:eastAsia="ru-RU"/>
              </w:rPr>
              <w:t xml:space="preserve">емянского муниципального округа </w:t>
            </w:r>
          </w:p>
        </w:tc>
      </w:tr>
    </w:tbl>
    <w:p w:rsidR="003B035D" w:rsidRPr="003B035D" w:rsidRDefault="003B035D" w:rsidP="003B035D">
      <w:pPr>
        <w:spacing w:after="0" w:line="240" w:lineRule="auto"/>
        <w:jc w:val="both"/>
        <w:rPr>
          <w:rFonts w:ascii="Times New Roman" w:eastAsia="Times New Roman" w:hAnsi="Times New Roman" w:cs="Times New Roman"/>
          <w:sz w:val="28"/>
          <w:szCs w:val="28"/>
          <w:lang w:eastAsia="ru-RU"/>
        </w:rPr>
      </w:pPr>
    </w:p>
    <w:p w:rsidR="003B035D" w:rsidRPr="003B035D" w:rsidRDefault="003B035D" w:rsidP="003B035D">
      <w:pPr>
        <w:autoSpaceDE w:val="0"/>
        <w:autoSpaceDN w:val="0"/>
        <w:adjustRightInd w:val="0"/>
        <w:spacing w:after="0" w:line="240" w:lineRule="auto"/>
        <w:ind w:left="540" w:firstLine="168"/>
        <w:jc w:val="both"/>
        <w:rPr>
          <w:rFonts w:ascii="Times New Roman" w:eastAsia="Times New Roman" w:hAnsi="Times New Roman" w:cs="Times New Roman"/>
          <w:sz w:val="28"/>
          <w:szCs w:val="28"/>
          <w:lang w:eastAsia="ru-RU"/>
        </w:rPr>
      </w:pPr>
      <w:r w:rsidRPr="003B035D">
        <w:rPr>
          <w:rFonts w:ascii="Times New Roman" w:eastAsia="Times New Roman" w:hAnsi="Times New Roman" w:cs="Times New Roman"/>
          <w:sz w:val="28"/>
          <w:szCs w:val="28"/>
          <w:lang w:eastAsia="ru-RU"/>
        </w:rPr>
        <w:t>В соответствии с Федеральным законом от 6 октября 2003 года № 131-</w:t>
      </w:r>
    </w:p>
    <w:p w:rsidR="003B035D" w:rsidRPr="003B035D" w:rsidRDefault="003B035D" w:rsidP="003B035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B035D">
        <w:rPr>
          <w:rFonts w:ascii="Times New Roman" w:eastAsia="Times New Roman" w:hAnsi="Times New Roman" w:cs="Times New Roman"/>
          <w:sz w:val="28"/>
          <w:szCs w:val="28"/>
          <w:lang w:eastAsia="ru-RU"/>
        </w:rPr>
        <w:t xml:space="preserve">ФЗ «Об общих принципах организации местного самоуправления в Российской Федерации», Дума Демянского муниципального </w:t>
      </w:r>
      <w:r w:rsidR="009F4D79">
        <w:rPr>
          <w:rFonts w:ascii="Times New Roman" w:eastAsia="Times New Roman" w:hAnsi="Times New Roman" w:cs="Times New Roman"/>
          <w:sz w:val="28"/>
          <w:szCs w:val="28"/>
          <w:lang w:eastAsia="ru-RU"/>
        </w:rPr>
        <w:t>округа</w:t>
      </w:r>
    </w:p>
    <w:p w:rsidR="003B035D" w:rsidRDefault="003B035D" w:rsidP="003B035D">
      <w:pPr>
        <w:spacing w:after="0" w:line="360" w:lineRule="atLeast"/>
        <w:jc w:val="both"/>
        <w:rPr>
          <w:rFonts w:ascii="Times New Roman" w:eastAsia="Times New Roman" w:hAnsi="Times New Roman" w:cs="Times New Roman"/>
          <w:b/>
          <w:sz w:val="28"/>
          <w:szCs w:val="28"/>
          <w:lang w:eastAsia="ru-RU"/>
        </w:rPr>
      </w:pPr>
      <w:r w:rsidRPr="003B035D">
        <w:rPr>
          <w:rFonts w:ascii="Times New Roman" w:eastAsia="Times New Roman" w:hAnsi="Times New Roman" w:cs="Times New Roman"/>
          <w:b/>
          <w:sz w:val="28"/>
          <w:szCs w:val="28"/>
          <w:lang w:eastAsia="ru-RU"/>
        </w:rPr>
        <w:t>РЕШИЛА:</w:t>
      </w:r>
    </w:p>
    <w:p w:rsidR="003B035D" w:rsidRPr="003B035D" w:rsidRDefault="003B035D" w:rsidP="003B035D">
      <w:pPr>
        <w:numPr>
          <w:ilvl w:val="0"/>
          <w:numId w:val="2"/>
        </w:numPr>
        <w:spacing w:after="0" w:line="360" w:lineRule="atLeast"/>
        <w:ind w:left="0" w:firstLine="708"/>
        <w:jc w:val="both"/>
        <w:rPr>
          <w:rFonts w:ascii="Times New Roman" w:eastAsia="Times New Roman" w:hAnsi="Times New Roman" w:cs="Times New Roman"/>
          <w:sz w:val="28"/>
          <w:szCs w:val="28"/>
          <w:lang w:eastAsia="ru-RU"/>
        </w:rPr>
      </w:pPr>
      <w:r w:rsidRPr="003B035D">
        <w:rPr>
          <w:rFonts w:ascii="Times New Roman" w:eastAsia="Times New Roman" w:hAnsi="Times New Roman" w:cs="Times New Roman"/>
          <w:sz w:val="28"/>
          <w:szCs w:val="28"/>
          <w:lang w:eastAsia="ru-RU"/>
        </w:rPr>
        <w:t xml:space="preserve">Принять прилагаемые изменения </w:t>
      </w:r>
      <w:r w:rsidR="009F4D79">
        <w:rPr>
          <w:rFonts w:ascii="Times New Roman" w:eastAsia="Times New Roman" w:hAnsi="Times New Roman" w:cs="Times New Roman"/>
          <w:sz w:val="28"/>
          <w:szCs w:val="28"/>
          <w:lang w:eastAsia="ru-RU"/>
        </w:rPr>
        <w:t xml:space="preserve">и дополнения </w:t>
      </w:r>
      <w:r w:rsidRPr="003B035D">
        <w:rPr>
          <w:rFonts w:ascii="Times New Roman" w:eastAsia="Times New Roman" w:hAnsi="Times New Roman" w:cs="Times New Roman"/>
          <w:sz w:val="28"/>
          <w:szCs w:val="28"/>
          <w:lang w:eastAsia="ru-RU"/>
        </w:rPr>
        <w:t xml:space="preserve">в </w:t>
      </w:r>
      <w:hyperlink r:id="rId7" w:anchor="Par57" w:history="1">
        <w:r w:rsidRPr="003B035D">
          <w:rPr>
            <w:rFonts w:ascii="Times New Roman" w:eastAsia="Times New Roman" w:hAnsi="Times New Roman" w:cs="Times New Roman"/>
            <w:sz w:val="28"/>
            <w:szCs w:val="28"/>
            <w:lang w:eastAsia="ru-RU"/>
          </w:rPr>
          <w:t>Устав</w:t>
        </w:r>
      </w:hyperlink>
      <w:r w:rsidRPr="003B035D">
        <w:rPr>
          <w:rFonts w:ascii="Times New Roman" w:eastAsia="Times New Roman" w:hAnsi="Times New Roman" w:cs="Times New Roman"/>
          <w:sz w:val="28"/>
          <w:szCs w:val="28"/>
          <w:lang w:eastAsia="ru-RU"/>
        </w:rPr>
        <w:t xml:space="preserve"> Демянского муниципального </w:t>
      </w:r>
      <w:r w:rsidR="009F4D79">
        <w:rPr>
          <w:rFonts w:ascii="Times New Roman" w:eastAsia="Times New Roman" w:hAnsi="Times New Roman" w:cs="Times New Roman"/>
          <w:sz w:val="28"/>
          <w:szCs w:val="28"/>
          <w:lang w:eastAsia="ru-RU"/>
        </w:rPr>
        <w:t>округа</w:t>
      </w:r>
      <w:r w:rsidRPr="003B035D">
        <w:rPr>
          <w:rFonts w:ascii="Times New Roman" w:eastAsia="Times New Roman" w:hAnsi="Times New Roman" w:cs="Times New Roman"/>
          <w:sz w:val="28"/>
          <w:szCs w:val="28"/>
          <w:lang w:eastAsia="ru-RU"/>
        </w:rPr>
        <w:t xml:space="preserve">, принятый решением Думы Демянского муниципального </w:t>
      </w:r>
      <w:r w:rsidR="009F4D79">
        <w:rPr>
          <w:rFonts w:ascii="Times New Roman" w:eastAsia="Times New Roman" w:hAnsi="Times New Roman" w:cs="Times New Roman"/>
          <w:sz w:val="28"/>
          <w:szCs w:val="28"/>
          <w:lang w:eastAsia="ru-RU"/>
        </w:rPr>
        <w:t xml:space="preserve">округа </w:t>
      </w:r>
      <w:r w:rsidRPr="003B035D">
        <w:rPr>
          <w:rFonts w:ascii="Times New Roman" w:eastAsia="Times New Roman" w:hAnsi="Times New Roman" w:cs="Times New Roman"/>
          <w:sz w:val="28"/>
          <w:szCs w:val="28"/>
          <w:lang w:eastAsia="ru-RU"/>
        </w:rPr>
        <w:t xml:space="preserve">района от </w:t>
      </w:r>
      <w:r w:rsidR="009F4D79">
        <w:rPr>
          <w:rFonts w:ascii="Times New Roman" w:eastAsia="Times New Roman" w:hAnsi="Times New Roman" w:cs="Times New Roman"/>
          <w:sz w:val="28"/>
          <w:szCs w:val="28"/>
          <w:lang w:eastAsia="ru-RU"/>
        </w:rPr>
        <w:t>28.11.2023</w:t>
      </w:r>
      <w:r w:rsidRPr="003B035D">
        <w:rPr>
          <w:rFonts w:ascii="Times New Roman" w:eastAsia="Times New Roman" w:hAnsi="Times New Roman" w:cs="Times New Roman"/>
          <w:sz w:val="28"/>
          <w:szCs w:val="28"/>
          <w:lang w:eastAsia="ru-RU"/>
        </w:rPr>
        <w:t xml:space="preserve"> № 6</w:t>
      </w:r>
      <w:r w:rsidR="009F4D79">
        <w:rPr>
          <w:rFonts w:ascii="Times New Roman" w:eastAsia="Times New Roman" w:hAnsi="Times New Roman" w:cs="Times New Roman"/>
          <w:sz w:val="28"/>
          <w:szCs w:val="28"/>
          <w:lang w:eastAsia="ru-RU"/>
        </w:rPr>
        <w:t>4</w:t>
      </w:r>
      <w:r w:rsidRPr="003B035D">
        <w:rPr>
          <w:rFonts w:ascii="Times New Roman" w:eastAsia="Times New Roman" w:hAnsi="Times New Roman" w:cs="Times New Roman"/>
          <w:sz w:val="28"/>
          <w:szCs w:val="28"/>
          <w:lang w:eastAsia="ru-RU"/>
        </w:rPr>
        <w:t>.</w:t>
      </w:r>
      <w:r w:rsidRPr="003B035D">
        <w:rPr>
          <w:rFonts w:ascii="Times New Roman" w:eastAsia="Times New Roman" w:hAnsi="Times New Roman" w:cs="Times New Roman"/>
          <w:sz w:val="20"/>
          <w:szCs w:val="20"/>
          <w:lang w:eastAsia="ru-RU"/>
        </w:rPr>
        <w:t xml:space="preserve"> </w:t>
      </w:r>
    </w:p>
    <w:p w:rsidR="003B035D" w:rsidRPr="003B035D" w:rsidRDefault="003B035D" w:rsidP="009F4D79">
      <w:pPr>
        <w:spacing w:after="0" w:line="360" w:lineRule="atLeast"/>
        <w:ind w:firstLine="709"/>
        <w:jc w:val="both"/>
        <w:rPr>
          <w:rFonts w:ascii="Times New Roman" w:eastAsia="Times New Roman" w:hAnsi="Times New Roman" w:cs="Times New Roman"/>
          <w:sz w:val="28"/>
          <w:szCs w:val="28"/>
          <w:lang w:eastAsia="ru-RU"/>
        </w:rPr>
      </w:pPr>
      <w:r w:rsidRPr="003B035D">
        <w:rPr>
          <w:rFonts w:ascii="Times New Roman" w:eastAsia="Times New Roman" w:hAnsi="Times New Roman" w:cs="Times New Roman"/>
          <w:sz w:val="28"/>
          <w:szCs w:val="28"/>
          <w:lang w:eastAsia="ru-RU"/>
        </w:rPr>
        <w:t>2.</w:t>
      </w:r>
      <w:r w:rsidRPr="003B035D">
        <w:rPr>
          <w:rFonts w:ascii="Times New Roman" w:eastAsia="Times New Roman" w:hAnsi="Times New Roman" w:cs="Times New Roman"/>
          <w:sz w:val="28"/>
          <w:szCs w:val="28"/>
          <w:lang w:eastAsia="ru-RU"/>
        </w:rPr>
        <w:tab/>
        <w:t xml:space="preserve">Главе Демянского муниципального </w:t>
      </w:r>
      <w:r w:rsidR="009F4D79">
        <w:rPr>
          <w:rFonts w:ascii="Times New Roman" w:eastAsia="Times New Roman" w:hAnsi="Times New Roman" w:cs="Times New Roman"/>
          <w:sz w:val="28"/>
          <w:szCs w:val="28"/>
          <w:lang w:eastAsia="ru-RU"/>
        </w:rPr>
        <w:t>округа</w:t>
      </w:r>
      <w:r w:rsidRPr="003B035D">
        <w:rPr>
          <w:rFonts w:ascii="Times New Roman" w:eastAsia="Times New Roman" w:hAnsi="Times New Roman" w:cs="Times New Roman"/>
          <w:sz w:val="28"/>
          <w:szCs w:val="28"/>
          <w:lang w:eastAsia="ru-RU"/>
        </w:rPr>
        <w:t xml:space="preserve"> направить изменения </w:t>
      </w:r>
      <w:r w:rsidR="009F4D79">
        <w:rPr>
          <w:rFonts w:ascii="Times New Roman" w:eastAsia="Times New Roman" w:hAnsi="Times New Roman" w:cs="Times New Roman"/>
          <w:sz w:val="28"/>
          <w:szCs w:val="28"/>
          <w:lang w:eastAsia="ru-RU"/>
        </w:rPr>
        <w:t xml:space="preserve">и дополнения </w:t>
      </w:r>
      <w:r w:rsidRPr="003B035D">
        <w:rPr>
          <w:rFonts w:ascii="Times New Roman" w:eastAsia="Times New Roman" w:hAnsi="Times New Roman" w:cs="Times New Roman"/>
          <w:sz w:val="28"/>
          <w:szCs w:val="28"/>
          <w:lang w:eastAsia="ru-RU"/>
        </w:rPr>
        <w:t xml:space="preserve">в Устав Демянского муниципального </w:t>
      </w:r>
      <w:r w:rsidR="009F4D79">
        <w:rPr>
          <w:rFonts w:ascii="Times New Roman" w:eastAsia="Times New Roman" w:hAnsi="Times New Roman" w:cs="Times New Roman"/>
          <w:sz w:val="28"/>
          <w:szCs w:val="28"/>
          <w:lang w:eastAsia="ru-RU"/>
        </w:rPr>
        <w:t>округа</w:t>
      </w:r>
      <w:r w:rsidRPr="003B035D">
        <w:rPr>
          <w:rFonts w:ascii="Times New Roman" w:eastAsia="Times New Roman" w:hAnsi="Times New Roman" w:cs="Times New Roman"/>
          <w:sz w:val="28"/>
          <w:szCs w:val="28"/>
          <w:lang w:eastAsia="ru-RU"/>
        </w:rPr>
        <w:t xml:space="preserve"> на государственную регистрацию в Управление Министерства юстиции Российской Федерации по Новгородской области.</w:t>
      </w:r>
    </w:p>
    <w:p w:rsidR="003B035D" w:rsidRPr="003B035D" w:rsidRDefault="009F4D79" w:rsidP="003B035D">
      <w:pPr>
        <w:spacing w:after="0" w:line="360" w:lineRule="atLeast"/>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3B035D" w:rsidRPr="003B035D">
        <w:rPr>
          <w:rFonts w:ascii="Times New Roman" w:eastAsia="Times New Roman" w:hAnsi="Times New Roman" w:cs="Times New Roman"/>
          <w:sz w:val="28"/>
          <w:szCs w:val="28"/>
          <w:lang w:eastAsia="ru-RU"/>
        </w:rPr>
        <w:t>. Настоящее решение вступает в силу после его государственной регистрации и официального опубликования в Информационном Бюллетене Демянского муниципального</w:t>
      </w:r>
      <w:r>
        <w:rPr>
          <w:rFonts w:ascii="Times New Roman" w:eastAsia="Times New Roman" w:hAnsi="Times New Roman" w:cs="Times New Roman"/>
          <w:sz w:val="28"/>
          <w:szCs w:val="28"/>
          <w:lang w:eastAsia="ru-RU"/>
        </w:rPr>
        <w:t xml:space="preserve"> округа</w:t>
      </w:r>
      <w:r w:rsidR="003B035D" w:rsidRPr="003B035D">
        <w:rPr>
          <w:rFonts w:ascii="Times New Roman" w:eastAsia="Times New Roman" w:hAnsi="Times New Roman" w:cs="Times New Roman"/>
          <w:sz w:val="28"/>
          <w:szCs w:val="28"/>
          <w:lang w:eastAsia="ru-RU"/>
        </w:rPr>
        <w:t>.</w:t>
      </w:r>
    </w:p>
    <w:p w:rsidR="003B035D" w:rsidRPr="003B035D" w:rsidRDefault="003B035D" w:rsidP="003B035D">
      <w:pPr>
        <w:spacing w:after="0" w:line="360" w:lineRule="atLeast"/>
        <w:jc w:val="both"/>
        <w:rPr>
          <w:rFonts w:ascii="Times New Roman" w:eastAsia="Times New Roman" w:hAnsi="Times New Roman" w:cs="Times New Roman"/>
          <w:sz w:val="28"/>
          <w:szCs w:val="28"/>
          <w:lang w:eastAsia="ru-RU"/>
        </w:rPr>
      </w:pPr>
      <w:r w:rsidRPr="003B035D">
        <w:rPr>
          <w:rFonts w:ascii="Times New Roman" w:eastAsia="Times New Roman" w:hAnsi="Times New Roman" w:cs="Times New Roman"/>
          <w:sz w:val="28"/>
          <w:szCs w:val="28"/>
          <w:lang w:eastAsia="ru-RU"/>
        </w:rPr>
        <w:tab/>
      </w:r>
      <w:r w:rsidR="009F4D79">
        <w:rPr>
          <w:rFonts w:ascii="Times New Roman" w:eastAsia="Times New Roman" w:hAnsi="Times New Roman" w:cs="Times New Roman"/>
          <w:sz w:val="28"/>
          <w:szCs w:val="28"/>
          <w:lang w:eastAsia="ru-RU"/>
        </w:rPr>
        <w:t>4</w:t>
      </w:r>
      <w:r w:rsidRPr="003B035D">
        <w:rPr>
          <w:rFonts w:ascii="Times New Roman" w:eastAsia="Times New Roman" w:hAnsi="Times New Roman" w:cs="Times New Roman"/>
          <w:sz w:val="28"/>
          <w:szCs w:val="28"/>
          <w:lang w:eastAsia="ru-RU"/>
        </w:rPr>
        <w:t xml:space="preserve">. Опубликовать настоящее решение в Информационном Бюллетене Демянского муниципального </w:t>
      </w:r>
      <w:r w:rsidR="009F4D79">
        <w:rPr>
          <w:rFonts w:ascii="Times New Roman" w:eastAsia="Times New Roman" w:hAnsi="Times New Roman" w:cs="Times New Roman"/>
          <w:sz w:val="28"/>
          <w:szCs w:val="28"/>
          <w:lang w:eastAsia="ru-RU"/>
        </w:rPr>
        <w:t>округа</w:t>
      </w:r>
      <w:r w:rsidRPr="003B035D">
        <w:rPr>
          <w:rFonts w:ascii="Times New Roman" w:eastAsia="Times New Roman" w:hAnsi="Times New Roman" w:cs="Times New Roman"/>
          <w:sz w:val="28"/>
          <w:szCs w:val="28"/>
          <w:lang w:eastAsia="ru-RU"/>
        </w:rPr>
        <w:t xml:space="preserve"> после его государственной регистрации Управлением Министерства юстиции Российской Федерации по Новгородской области и разместить на официальном сайте Администрации Демянского муниципального</w:t>
      </w:r>
      <w:r w:rsidR="009F4D79">
        <w:rPr>
          <w:rFonts w:ascii="Times New Roman" w:eastAsia="Times New Roman" w:hAnsi="Times New Roman" w:cs="Times New Roman"/>
          <w:sz w:val="28"/>
          <w:szCs w:val="28"/>
          <w:lang w:eastAsia="ru-RU"/>
        </w:rPr>
        <w:t xml:space="preserve"> округа</w:t>
      </w:r>
      <w:r w:rsidRPr="003B035D">
        <w:rPr>
          <w:rFonts w:ascii="Times New Roman" w:eastAsia="Times New Roman" w:hAnsi="Times New Roman" w:cs="Times New Roman"/>
          <w:sz w:val="28"/>
          <w:szCs w:val="28"/>
          <w:lang w:eastAsia="ru-RU"/>
        </w:rPr>
        <w:t>.</w:t>
      </w:r>
    </w:p>
    <w:p w:rsidR="003B035D" w:rsidRDefault="003B035D" w:rsidP="003B035D">
      <w:pPr>
        <w:widowControl w:val="0"/>
        <w:spacing w:after="0" w:line="360" w:lineRule="atLeast"/>
        <w:jc w:val="both"/>
        <w:rPr>
          <w:rFonts w:ascii="Times New Roman" w:eastAsia="Times New Roman" w:hAnsi="Times New Roman" w:cs="Times New Roman"/>
          <w:b/>
          <w:sz w:val="28"/>
          <w:szCs w:val="28"/>
          <w:lang w:eastAsia="ru-RU"/>
        </w:rPr>
      </w:pPr>
    </w:p>
    <w:p w:rsidR="003B035D" w:rsidRDefault="003B035D" w:rsidP="003B035D">
      <w:pPr>
        <w:widowControl w:val="0"/>
        <w:spacing w:after="0" w:line="360" w:lineRule="atLeast"/>
        <w:jc w:val="both"/>
        <w:rPr>
          <w:rFonts w:ascii="Times New Roman" w:eastAsia="Times New Roman" w:hAnsi="Times New Roman" w:cs="Times New Roman"/>
          <w:b/>
          <w:sz w:val="28"/>
          <w:szCs w:val="28"/>
          <w:lang w:eastAsia="ru-RU"/>
        </w:rPr>
      </w:pPr>
    </w:p>
    <w:p w:rsidR="003B035D" w:rsidRPr="003B035D" w:rsidRDefault="003B035D" w:rsidP="003B035D">
      <w:pPr>
        <w:widowControl w:val="0"/>
        <w:spacing w:after="0" w:line="360" w:lineRule="atLeast"/>
        <w:jc w:val="both"/>
        <w:rPr>
          <w:rFonts w:ascii="Times New Roman" w:eastAsia="Times New Roman" w:hAnsi="Times New Roman" w:cs="Times New Roman"/>
          <w:b/>
          <w:sz w:val="28"/>
          <w:szCs w:val="28"/>
          <w:lang w:eastAsia="ru-RU"/>
        </w:rPr>
      </w:pPr>
      <w:r w:rsidRPr="003B035D">
        <w:rPr>
          <w:rFonts w:ascii="Times New Roman" w:eastAsia="Times New Roman" w:hAnsi="Times New Roman" w:cs="Times New Roman"/>
          <w:b/>
          <w:sz w:val="28"/>
          <w:szCs w:val="28"/>
          <w:lang w:eastAsia="ru-RU"/>
        </w:rPr>
        <w:lastRenderedPageBreak/>
        <w:t>Проект подготовил</w:t>
      </w:r>
    </w:p>
    <w:p w:rsidR="003B035D" w:rsidRPr="003B035D" w:rsidRDefault="003B035D" w:rsidP="003B035D">
      <w:pPr>
        <w:widowControl w:val="0"/>
        <w:spacing w:after="0" w:line="360" w:lineRule="atLeast"/>
        <w:jc w:val="both"/>
        <w:rPr>
          <w:rFonts w:ascii="Times New Roman" w:eastAsia="Times New Roman" w:hAnsi="Times New Roman" w:cs="Times New Roman"/>
          <w:b/>
          <w:sz w:val="28"/>
          <w:szCs w:val="28"/>
          <w:lang w:eastAsia="ru-RU"/>
        </w:rPr>
      </w:pPr>
      <w:r w:rsidRPr="003B035D">
        <w:rPr>
          <w:rFonts w:ascii="Times New Roman" w:eastAsia="Times New Roman" w:hAnsi="Times New Roman" w:cs="Times New Roman"/>
          <w:b/>
          <w:sz w:val="28"/>
          <w:szCs w:val="28"/>
          <w:lang w:eastAsia="ru-RU"/>
        </w:rPr>
        <w:t>Заведующий отделом правового обеспечения</w:t>
      </w:r>
    </w:p>
    <w:p w:rsidR="003B035D" w:rsidRPr="003B035D" w:rsidRDefault="003B035D" w:rsidP="003B035D">
      <w:pPr>
        <w:widowControl w:val="0"/>
        <w:spacing w:after="0" w:line="360" w:lineRule="atLeast"/>
        <w:jc w:val="both"/>
        <w:rPr>
          <w:rFonts w:ascii="Times New Roman" w:eastAsia="Times New Roman" w:hAnsi="Times New Roman" w:cs="Times New Roman"/>
          <w:b/>
          <w:sz w:val="28"/>
          <w:szCs w:val="28"/>
          <w:lang w:eastAsia="ru-RU"/>
        </w:rPr>
      </w:pPr>
      <w:r w:rsidRPr="003B035D">
        <w:rPr>
          <w:rFonts w:ascii="Times New Roman" w:eastAsia="Times New Roman" w:hAnsi="Times New Roman" w:cs="Times New Roman"/>
          <w:b/>
          <w:sz w:val="28"/>
          <w:szCs w:val="28"/>
          <w:lang w:eastAsia="ru-RU"/>
        </w:rPr>
        <w:t xml:space="preserve">Администрации </w:t>
      </w:r>
      <w:r w:rsidR="009F4D79">
        <w:rPr>
          <w:rFonts w:ascii="Times New Roman" w:eastAsia="Times New Roman" w:hAnsi="Times New Roman" w:cs="Times New Roman"/>
          <w:b/>
          <w:sz w:val="28"/>
          <w:szCs w:val="28"/>
          <w:lang w:eastAsia="ru-RU"/>
        </w:rPr>
        <w:t>округа</w:t>
      </w:r>
      <w:r w:rsidRPr="003B035D">
        <w:rPr>
          <w:rFonts w:ascii="Times New Roman" w:eastAsia="Times New Roman" w:hAnsi="Times New Roman" w:cs="Times New Roman"/>
          <w:b/>
          <w:sz w:val="28"/>
          <w:szCs w:val="28"/>
          <w:lang w:eastAsia="ru-RU"/>
        </w:rPr>
        <w:t xml:space="preserve">                                                      С.Ю. Михайлов</w:t>
      </w:r>
    </w:p>
    <w:p w:rsidR="003B035D" w:rsidRPr="003B035D" w:rsidRDefault="00597174" w:rsidP="003B035D">
      <w:pPr>
        <w:spacing w:after="0" w:line="360" w:lineRule="atLeast"/>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rsidR="004F1FB4" w:rsidRPr="004F1FB4" w:rsidRDefault="004F1FB4" w:rsidP="004F1FB4">
      <w:pPr>
        <w:pStyle w:val="a4"/>
        <w:jc w:val="right"/>
        <w:rPr>
          <w:rFonts w:ascii="Times New Roman" w:hAnsi="Times New Roman" w:cs="Times New Roman"/>
          <w:sz w:val="28"/>
          <w:szCs w:val="28"/>
          <w:lang w:eastAsia="ru-RU"/>
        </w:rPr>
      </w:pPr>
      <w:r w:rsidRPr="004F1FB4">
        <w:rPr>
          <w:rFonts w:ascii="Times New Roman" w:hAnsi="Times New Roman" w:cs="Times New Roman"/>
          <w:sz w:val="28"/>
          <w:szCs w:val="28"/>
          <w:lang w:eastAsia="ru-RU"/>
        </w:rPr>
        <w:t xml:space="preserve">Утверждены решением </w:t>
      </w:r>
    </w:p>
    <w:p w:rsidR="004F1FB4" w:rsidRPr="004F1FB4" w:rsidRDefault="004F1FB4" w:rsidP="004F1FB4">
      <w:pPr>
        <w:pStyle w:val="a4"/>
        <w:jc w:val="right"/>
        <w:rPr>
          <w:rFonts w:ascii="Times New Roman" w:hAnsi="Times New Roman" w:cs="Times New Roman"/>
          <w:sz w:val="28"/>
          <w:szCs w:val="28"/>
          <w:lang w:eastAsia="ru-RU"/>
        </w:rPr>
      </w:pPr>
      <w:r w:rsidRPr="004F1FB4">
        <w:rPr>
          <w:rFonts w:ascii="Times New Roman" w:hAnsi="Times New Roman" w:cs="Times New Roman"/>
          <w:sz w:val="28"/>
          <w:szCs w:val="28"/>
          <w:lang w:eastAsia="ru-RU"/>
        </w:rPr>
        <w:t xml:space="preserve">Думы </w:t>
      </w:r>
      <w:r w:rsidR="009F4D79">
        <w:rPr>
          <w:rFonts w:ascii="Times New Roman" w:hAnsi="Times New Roman" w:cs="Times New Roman"/>
          <w:sz w:val="28"/>
          <w:szCs w:val="28"/>
          <w:lang w:eastAsia="ru-RU"/>
        </w:rPr>
        <w:t>Демянского муниципального округа</w:t>
      </w:r>
    </w:p>
    <w:p w:rsidR="004F1FB4" w:rsidRPr="004F1FB4" w:rsidRDefault="004F1FB4" w:rsidP="004F1FB4">
      <w:pPr>
        <w:pStyle w:val="a4"/>
        <w:jc w:val="right"/>
        <w:rPr>
          <w:rFonts w:ascii="Times New Roman" w:hAnsi="Times New Roman" w:cs="Times New Roman"/>
          <w:sz w:val="28"/>
          <w:szCs w:val="28"/>
          <w:lang w:eastAsia="ru-RU"/>
        </w:rPr>
      </w:pPr>
      <w:r w:rsidRPr="004F1FB4">
        <w:rPr>
          <w:rFonts w:ascii="Times New Roman" w:hAnsi="Times New Roman" w:cs="Times New Roman"/>
          <w:sz w:val="28"/>
          <w:szCs w:val="28"/>
          <w:lang w:eastAsia="ru-RU"/>
        </w:rPr>
        <w:t xml:space="preserve"> от __________ №_____</w:t>
      </w:r>
    </w:p>
    <w:p w:rsidR="004F1FB4" w:rsidRDefault="004F1FB4" w:rsidP="004F1FB4">
      <w:pPr>
        <w:pStyle w:val="a4"/>
        <w:jc w:val="center"/>
        <w:rPr>
          <w:rFonts w:ascii="Times New Roman" w:hAnsi="Times New Roman" w:cs="Times New Roman"/>
          <w:b/>
          <w:sz w:val="28"/>
          <w:szCs w:val="28"/>
          <w:lang w:eastAsia="ru-RU"/>
        </w:rPr>
      </w:pPr>
    </w:p>
    <w:p w:rsidR="004F1FB4" w:rsidRPr="004F1FB4" w:rsidRDefault="004F1FB4" w:rsidP="004F1FB4">
      <w:pPr>
        <w:pStyle w:val="a4"/>
        <w:jc w:val="center"/>
        <w:rPr>
          <w:rFonts w:ascii="Times New Roman" w:hAnsi="Times New Roman" w:cs="Times New Roman"/>
          <w:b/>
          <w:sz w:val="28"/>
          <w:szCs w:val="28"/>
          <w:lang w:eastAsia="ru-RU"/>
        </w:rPr>
      </w:pPr>
      <w:r w:rsidRPr="004F1FB4">
        <w:rPr>
          <w:rFonts w:ascii="Times New Roman" w:hAnsi="Times New Roman" w:cs="Times New Roman"/>
          <w:b/>
          <w:sz w:val="28"/>
          <w:szCs w:val="28"/>
          <w:lang w:eastAsia="ru-RU"/>
        </w:rPr>
        <w:t>ИЗМЕНЕНИЯ</w:t>
      </w:r>
    </w:p>
    <w:p w:rsidR="004F1FB4" w:rsidRPr="004F1FB4" w:rsidRDefault="004F1FB4" w:rsidP="004F1FB4">
      <w:pPr>
        <w:pStyle w:val="a4"/>
        <w:jc w:val="center"/>
        <w:rPr>
          <w:rFonts w:ascii="Times New Roman" w:hAnsi="Times New Roman" w:cs="Times New Roman"/>
          <w:b/>
          <w:sz w:val="28"/>
          <w:szCs w:val="28"/>
          <w:lang w:eastAsia="ru-RU"/>
        </w:rPr>
      </w:pPr>
      <w:r w:rsidRPr="004F1FB4">
        <w:rPr>
          <w:rFonts w:ascii="Times New Roman" w:hAnsi="Times New Roman" w:cs="Times New Roman"/>
          <w:b/>
          <w:sz w:val="28"/>
          <w:szCs w:val="28"/>
          <w:lang w:eastAsia="ru-RU"/>
        </w:rPr>
        <w:t xml:space="preserve">В УСТАВ </w:t>
      </w:r>
      <w:r w:rsidR="009F4D79">
        <w:rPr>
          <w:rFonts w:ascii="Times New Roman" w:hAnsi="Times New Roman" w:cs="Times New Roman"/>
          <w:b/>
          <w:sz w:val="28"/>
          <w:szCs w:val="28"/>
          <w:lang w:eastAsia="ru-RU"/>
        </w:rPr>
        <w:t>ДЕМЯНСКОГО МУНИЦИПАЛЬНОГО ОКРУГА</w:t>
      </w:r>
    </w:p>
    <w:p w:rsidR="004F1FB4" w:rsidRDefault="004F1FB4" w:rsidP="004F1FB4">
      <w:pPr>
        <w:pStyle w:val="a4"/>
        <w:jc w:val="both"/>
        <w:rPr>
          <w:rFonts w:ascii="Times New Roman" w:hAnsi="Times New Roman" w:cs="Times New Roman"/>
          <w:sz w:val="28"/>
          <w:szCs w:val="28"/>
          <w:lang w:eastAsia="ru-RU"/>
        </w:rPr>
      </w:pPr>
    </w:p>
    <w:p w:rsidR="004F1FB4" w:rsidRDefault="004F1FB4" w:rsidP="007A2BE1">
      <w:pPr>
        <w:pStyle w:val="a4"/>
        <w:numPr>
          <w:ilvl w:val="0"/>
          <w:numId w:val="3"/>
        </w:numPr>
        <w:ind w:left="0" w:firstLine="0"/>
        <w:jc w:val="both"/>
        <w:rPr>
          <w:rFonts w:ascii="Times New Roman" w:hAnsi="Times New Roman" w:cs="Times New Roman"/>
          <w:b/>
          <w:sz w:val="28"/>
          <w:szCs w:val="28"/>
          <w:lang w:eastAsia="ru-RU"/>
        </w:rPr>
      </w:pPr>
      <w:r w:rsidRPr="004F1FB4">
        <w:rPr>
          <w:rFonts w:ascii="Times New Roman" w:hAnsi="Times New Roman" w:cs="Times New Roman"/>
          <w:b/>
          <w:sz w:val="28"/>
          <w:szCs w:val="28"/>
          <w:lang w:eastAsia="ru-RU"/>
        </w:rPr>
        <w:t xml:space="preserve">Внести в статью 8 «Вопросы местного значения Демянского муниципального </w:t>
      </w:r>
      <w:r w:rsidR="00800D4C">
        <w:rPr>
          <w:rFonts w:ascii="Times New Roman" w:hAnsi="Times New Roman" w:cs="Times New Roman"/>
          <w:b/>
          <w:sz w:val="28"/>
          <w:szCs w:val="28"/>
          <w:lang w:eastAsia="ru-RU"/>
        </w:rPr>
        <w:t>округа</w:t>
      </w:r>
      <w:r w:rsidRPr="004F1FB4">
        <w:rPr>
          <w:rFonts w:ascii="Times New Roman" w:hAnsi="Times New Roman" w:cs="Times New Roman"/>
          <w:b/>
          <w:sz w:val="28"/>
          <w:szCs w:val="28"/>
          <w:lang w:eastAsia="ru-RU"/>
        </w:rPr>
        <w:t>» следующие изменения:</w:t>
      </w:r>
    </w:p>
    <w:p w:rsidR="009F4D79" w:rsidRPr="007A2BE1" w:rsidRDefault="00597174" w:rsidP="00597174">
      <w:pPr>
        <w:pStyle w:val="a4"/>
        <w:numPr>
          <w:ilvl w:val="1"/>
          <w:numId w:val="3"/>
        </w:numPr>
        <w:ind w:left="0" w:firstLine="0"/>
        <w:jc w:val="both"/>
        <w:rPr>
          <w:rFonts w:ascii="Times New Roman" w:hAnsi="Times New Roman" w:cs="Times New Roman"/>
          <w:b/>
          <w:sz w:val="28"/>
          <w:szCs w:val="28"/>
          <w:lang w:eastAsia="ru-RU"/>
        </w:rPr>
      </w:pPr>
      <w:r w:rsidRPr="007A2BE1">
        <w:rPr>
          <w:rFonts w:ascii="Times New Roman" w:hAnsi="Times New Roman" w:cs="Times New Roman"/>
          <w:b/>
          <w:sz w:val="28"/>
          <w:szCs w:val="28"/>
          <w:lang w:eastAsia="ru-RU"/>
        </w:rPr>
        <w:t>Изложить п</w:t>
      </w:r>
      <w:r w:rsidR="00847DCF">
        <w:rPr>
          <w:rFonts w:ascii="Times New Roman" w:hAnsi="Times New Roman" w:cs="Times New Roman"/>
          <w:b/>
          <w:sz w:val="28"/>
          <w:szCs w:val="28"/>
          <w:lang w:eastAsia="ru-RU"/>
        </w:rPr>
        <w:t>ункт</w:t>
      </w:r>
      <w:r w:rsidRPr="007A2BE1">
        <w:rPr>
          <w:rFonts w:ascii="Times New Roman" w:hAnsi="Times New Roman" w:cs="Times New Roman"/>
          <w:b/>
          <w:sz w:val="28"/>
          <w:szCs w:val="28"/>
          <w:lang w:eastAsia="ru-RU"/>
        </w:rPr>
        <w:t xml:space="preserve"> 16 ч</w:t>
      </w:r>
      <w:r w:rsidR="00847DCF">
        <w:rPr>
          <w:rFonts w:ascii="Times New Roman" w:hAnsi="Times New Roman" w:cs="Times New Roman"/>
          <w:b/>
          <w:sz w:val="28"/>
          <w:szCs w:val="28"/>
          <w:lang w:eastAsia="ru-RU"/>
        </w:rPr>
        <w:t>асти</w:t>
      </w:r>
      <w:r w:rsidRPr="007A2BE1">
        <w:rPr>
          <w:rFonts w:ascii="Times New Roman" w:hAnsi="Times New Roman" w:cs="Times New Roman"/>
          <w:b/>
          <w:sz w:val="28"/>
          <w:szCs w:val="28"/>
          <w:lang w:eastAsia="ru-RU"/>
        </w:rPr>
        <w:t xml:space="preserve"> 1 </w:t>
      </w:r>
      <w:r w:rsidR="00243FB2">
        <w:rPr>
          <w:rFonts w:ascii="Times New Roman" w:hAnsi="Times New Roman" w:cs="Times New Roman"/>
          <w:b/>
          <w:sz w:val="28"/>
          <w:szCs w:val="28"/>
          <w:lang w:eastAsia="ru-RU"/>
        </w:rPr>
        <w:t xml:space="preserve">статьи 8 </w:t>
      </w:r>
      <w:r w:rsidRPr="007A2BE1">
        <w:rPr>
          <w:rFonts w:ascii="Times New Roman" w:hAnsi="Times New Roman" w:cs="Times New Roman"/>
          <w:b/>
          <w:sz w:val="28"/>
          <w:szCs w:val="28"/>
          <w:lang w:eastAsia="ru-RU"/>
        </w:rPr>
        <w:t>в следующей редакции:</w:t>
      </w:r>
    </w:p>
    <w:p w:rsidR="00597174" w:rsidRDefault="00597174" w:rsidP="000C691A">
      <w:pPr>
        <w:pStyle w:val="a4"/>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«16) </w:t>
      </w:r>
      <w:r w:rsidRPr="00597174">
        <w:rPr>
          <w:rFonts w:ascii="Times New Roman" w:hAnsi="Times New Roman" w:cs="Times New Roman"/>
          <w:sz w:val="28"/>
          <w:szCs w:val="28"/>
          <w:lang w:eastAsia="ru-RU"/>
        </w:rPr>
        <w:t xml:space="preserve">организация мероприятий по охране окружающей среды в границах </w:t>
      </w:r>
      <w:r>
        <w:rPr>
          <w:rFonts w:ascii="Times New Roman" w:hAnsi="Times New Roman" w:cs="Times New Roman"/>
          <w:sz w:val="28"/>
          <w:szCs w:val="28"/>
          <w:lang w:eastAsia="ru-RU"/>
        </w:rPr>
        <w:t xml:space="preserve">Демянского </w:t>
      </w:r>
      <w:r w:rsidRPr="00597174">
        <w:rPr>
          <w:rFonts w:ascii="Times New Roman" w:hAnsi="Times New Roman" w:cs="Times New Roman"/>
          <w:sz w:val="28"/>
          <w:szCs w:val="28"/>
          <w:lang w:eastAsia="ru-RU"/>
        </w:rPr>
        <w:t xml:space="preserve">муниципального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w:t>
      </w:r>
      <w:r>
        <w:rPr>
          <w:rFonts w:ascii="Times New Roman" w:hAnsi="Times New Roman" w:cs="Times New Roman"/>
          <w:sz w:val="28"/>
          <w:szCs w:val="28"/>
          <w:lang w:eastAsia="ru-RU"/>
        </w:rPr>
        <w:t>Демянского</w:t>
      </w:r>
      <w:r w:rsidRPr="00597174">
        <w:rPr>
          <w:rFonts w:ascii="Times New Roman" w:hAnsi="Times New Roman" w:cs="Times New Roman"/>
          <w:sz w:val="28"/>
          <w:szCs w:val="28"/>
          <w:lang w:eastAsia="ru-RU"/>
        </w:rPr>
        <w:t xml:space="preserve"> муниципального округа;</w:t>
      </w:r>
      <w:r>
        <w:rPr>
          <w:rFonts w:ascii="Times New Roman" w:hAnsi="Times New Roman" w:cs="Times New Roman"/>
          <w:sz w:val="28"/>
          <w:szCs w:val="28"/>
          <w:lang w:eastAsia="ru-RU"/>
        </w:rPr>
        <w:t>»</w:t>
      </w:r>
    </w:p>
    <w:p w:rsidR="00597174" w:rsidRPr="007A2BE1" w:rsidRDefault="00597174" w:rsidP="00597174">
      <w:pPr>
        <w:pStyle w:val="a4"/>
        <w:numPr>
          <w:ilvl w:val="1"/>
          <w:numId w:val="3"/>
        </w:numPr>
        <w:jc w:val="both"/>
        <w:rPr>
          <w:rFonts w:ascii="Times New Roman" w:hAnsi="Times New Roman" w:cs="Times New Roman"/>
          <w:b/>
          <w:sz w:val="28"/>
          <w:szCs w:val="28"/>
          <w:lang w:eastAsia="ru-RU"/>
        </w:rPr>
      </w:pPr>
      <w:r w:rsidRPr="007A2BE1">
        <w:rPr>
          <w:rFonts w:ascii="Times New Roman" w:hAnsi="Times New Roman" w:cs="Times New Roman"/>
          <w:b/>
          <w:sz w:val="28"/>
          <w:szCs w:val="28"/>
          <w:lang w:eastAsia="ru-RU"/>
        </w:rPr>
        <w:t>Изложить п</w:t>
      </w:r>
      <w:r w:rsidR="00847DCF">
        <w:rPr>
          <w:rFonts w:ascii="Times New Roman" w:hAnsi="Times New Roman" w:cs="Times New Roman"/>
          <w:b/>
          <w:sz w:val="28"/>
          <w:szCs w:val="28"/>
          <w:lang w:eastAsia="ru-RU"/>
        </w:rPr>
        <w:t>ункт</w:t>
      </w:r>
      <w:r w:rsidRPr="007A2BE1">
        <w:rPr>
          <w:rFonts w:ascii="Times New Roman" w:hAnsi="Times New Roman" w:cs="Times New Roman"/>
          <w:b/>
          <w:sz w:val="28"/>
          <w:szCs w:val="28"/>
          <w:lang w:eastAsia="ru-RU"/>
        </w:rPr>
        <w:t xml:space="preserve"> 37 ч</w:t>
      </w:r>
      <w:r w:rsidR="00847DCF">
        <w:rPr>
          <w:rFonts w:ascii="Times New Roman" w:hAnsi="Times New Roman" w:cs="Times New Roman"/>
          <w:b/>
          <w:sz w:val="28"/>
          <w:szCs w:val="28"/>
          <w:lang w:eastAsia="ru-RU"/>
        </w:rPr>
        <w:t>асти</w:t>
      </w:r>
      <w:r w:rsidRPr="007A2BE1">
        <w:rPr>
          <w:rFonts w:ascii="Times New Roman" w:hAnsi="Times New Roman" w:cs="Times New Roman"/>
          <w:b/>
          <w:sz w:val="28"/>
          <w:szCs w:val="28"/>
          <w:lang w:eastAsia="ru-RU"/>
        </w:rPr>
        <w:t xml:space="preserve"> 1 </w:t>
      </w:r>
      <w:r w:rsidR="00243FB2">
        <w:rPr>
          <w:rFonts w:ascii="Times New Roman" w:hAnsi="Times New Roman" w:cs="Times New Roman"/>
          <w:b/>
          <w:sz w:val="28"/>
          <w:szCs w:val="28"/>
          <w:lang w:eastAsia="ru-RU"/>
        </w:rPr>
        <w:t xml:space="preserve">статьи 8 </w:t>
      </w:r>
      <w:r w:rsidRPr="007A2BE1">
        <w:rPr>
          <w:rFonts w:ascii="Times New Roman" w:hAnsi="Times New Roman" w:cs="Times New Roman"/>
          <w:b/>
          <w:sz w:val="28"/>
          <w:szCs w:val="28"/>
          <w:lang w:eastAsia="ru-RU"/>
        </w:rPr>
        <w:t>в следующей редакции:</w:t>
      </w:r>
    </w:p>
    <w:p w:rsidR="00597174" w:rsidRDefault="00597174" w:rsidP="000C691A">
      <w:pPr>
        <w:pStyle w:val="a4"/>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«37)</w:t>
      </w:r>
      <w:r w:rsidRPr="00597174">
        <w:t xml:space="preserve"> </w:t>
      </w:r>
      <w:r w:rsidRPr="00597174">
        <w:rPr>
          <w:rFonts w:ascii="Times New Roman" w:hAnsi="Times New Roman" w:cs="Times New Roman"/>
          <w:sz w:val="28"/>
          <w:szCs w:val="28"/>
          <w:lang w:eastAsia="ru-RU"/>
        </w:rPr>
        <w:t>осуществление муниципального контроля в области охраны и использования особо охраняемых природных территорий местного значения;</w:t>
      </w:r>
      <w:r w:rsidR="007A2BE1">
        <w:rPr>
          <w:rFonts w:ascii="Times New Roman" w:hAnsi="Times New Roman" w:cs="Times New Roman"/>
          <w:sz w:val="28"/>
          <w:szCs w:val="28"/>
          <w:lang w:eastAsia="ru-RU"/>
        </w:rPr>
        <w:t>»</w:t>
      </w:r>
    </w:p>
    <w:p w:rsidR="009F4D79" w:rsidRDefault="007A2BE1" w:rsidP="004F1FB4">
      <w:pPr>
        <w:pStyle w:val="a4"/>
        <w:jc w:val="both"/>
        <w:rPr>
          <w:rFonts w:ascii="Times New Roman" w:hAnsi="Times New Roman" w:cs="Times New Roman"/>
          <w:sz w:val="28"/>
          <w:szCs w:val="28"/>
          <w:lang w:eastAsia="ru-RU"/>
        </w:rPr>
      </w:pPr>
      <w:r w:rsidRPr="000C691A">
        <w:rPr>
          <w:rFonts w:ascii="Times New Roman" w:hAnsi="Times New Roman" w:cs="Times New Roman"/>
          <w:b/>
          <w:sz w:val="28"/>
          <w:szCs w:val="28"/>
          <w:lang w:eastAsia="ru-RU"/>
        </w:rPr>
        <w:t>1.3.</w:t>
      </w:r>
      <w:r>
        <w:rPr>
          <w:rFonts w:ascii="Times New Roman" w:hAnsi="Times New Roman" w:cs="Times New Roman"/>
          <w:sz w:val="28"/>
          <w:szCs w:val="28"/>
          <w:lang w:eastAsia="ru-RU"/>
        </w:rPr>
        <w:t xml:space="preserve"> </w:t>
      </w:r>
      <w:r w:rsidRPr="007A2BE1">
        <w:rPr>
          <w:rFonts w:ascii="Times New Roman" w:hAnsi="Times New Roman" w:cs="Times New Roman"/>
          <w:b/>
          <w:sz w:val="28"/>
          <w:szCs w:val="28"/>
          <w:lang w:eastAsia="ru-RU"/>
        </w:rPr>
        <w:t>Изложить п</w:t>
      </w:r>
      <w:r w:rsidR="00847DCF">
        <w:rPr>
          <w:rFonts w:ascii="Times New Roman" w:hAnsi="Times New Roman" w:cs="Times New Roman"/>
          <w:b/>
          <w:sz w:val="28"/>
          <w:szCs w:val="28"/>
          <w:lang w:eastAsia="ru-RU"/>
        </w:rPr>
        <w:t>ункт</w:t>
      </w:r>
      <w:r w:rsidRPr="007A2BE1">
        <w:rPr>
          <w:rFonts w:ascii="Times New Roman" w:hAnsi="Times New Roman" w:cs="Times New Roman"/>
          <w:b/>
          <w:sz w:val="28"/>
          <w:szCs w:val="28"/>
          <w:lang w:eastAsia="ru-RU"/>
        </w:rPr>
        <w:t xml:space="preserve"> 42 ч</w:t>
      </w:r>
      <w:r w:rsidR="00847DCF">
        <w:rPr>
          <w:rFonts w:ascii="Times New Roman" w:hAnsi="Times New Roman" w:cs="Times New Roman"/>
          <w:b/>
          <w:sz w:val="28"/>
          <w:szCs w:val="28"/>
          <w:lang w:eastAsia="ru-RU"/>
        </w:rPr>
        <w:t>асти</w:t>
      </w:r>
      <w:r w:rsidRPr="007A2BE1">
        <w:rPr>
          <w:rFonts w:ascii="Times New Roman" w:hAnsi="Times New Roman" w:cs="Times New Roman"/>
          <w:b/>
          <w:sz w:val="28"/>
          <w:szCs w:val="28"/>
          <w:lang w:eastAsia="ru-RU"/>
        </w:rPr>
        <w:t xml:space="preserve"> 1 </w:t>
      </w:r>
      <w:r w:rsidR="00243FB2">
        <w:rPr>
          <w:rFonts w:ascii="Times New Roman" w:hAnsi="Times New Roman" w:cs="Times New Roman"/>
          <w:b/>
          <w:sz w:val="28"/>
          <w:szCs w:val="28"/>
          <w:lang w:eastAsia="ru-RU"/>
        </w:rPr>
        <w:t xml:space="preserve">статьи 8 </w:t>
      </w:r>
      <w:r w:rsidRPr="007A2BE1">
        <w:rPr>
          <w:rFonts w:ascii="Times New Roman" w:hAnsi="Times New Roman" w:cs="Times New Roman"/>
          <w:b/>
          <w:sz w:val="28"/>
          <w:szCs w:val="28"/>
          <w:lang w:eastAsia="ru-RU"/>
        </w:rPr>
        <w:t>в следующей редакции:</w:t>
      </w:r>
    </w:p>
    <w:p w:rsidR="009F4D79" w:rsidRDefault="007A2BE1" w:rsidP="000C691A">
      <w:pPr>
        <w:pStyle w:val="a4"/>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«42</w:t>
      </w:r>
      <w:r w:rsidRPr="007A2BE1">
        <w:rPr>
          <w:rFonts w:ascii="Times New Roman" w:hAnsi="Times New Roman" w:cs="Times New Roman"/>
          <w:sz w:val="28"/>
          <w:szCs w:val="28"/>
          <w:lang w:eastAsia="ru-RU"/>
        </w:rPr>
        <w:t>)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r>
        <w:rPr>
          <w:rFonts w:ascii="Times New Roman" w:hAnsi="Times New Roman" w:cs="Times New Roman"/>
          <w:sz w:val="28"/>
          <w:szCs w:val="28"/>
          <w:lang w:eastAsia="ru-RU"/>
        </w:rPr>
        <w:t>»</w:t>
      </w:r>
    </w:p>
    <w:p w:rsidR="004F1FB4" w:rsidRPr="000C691A" w:rsidRDefault="007A2BE1" w:rsidP="004F1FB4">
      <w:pPr>
        <w:pStyle w:val="a4"/>
        <w:jc w:val="both"/>
        <w:rPr>
          <w:rFonts w:ascii="Times New Roman" w:hAnsi="Times New Roman" w:cs="Times New Roman"/>
          <w:b/>
          <w:sz w:val="28"/>
          <w:szCs w:val="28"/>
          <w:lang w:eastAsia="ru-RU"/>
        </w:rPr>
      </w:pPr>
      <w:r w:rsidRPr="000C691A">
        <w:rPr>
          <w:rFonts w:ascii="Times New Roman" w:hAnsi="Times New Roman" w:cs="Times New Roman"/>
          <w:b/>
          <w:sz w:val="28"/>
          <w:szCs w:val="28"/>
          <w:lang w:eastAsia="ru-RU"/>
        </w:rPr>
        <w:t>1.4. Дополнить ч</w:t>
      </w:r>
      <w:r w:rsidR="00847DCF">
        <w:rPr>
          <w:rFonts w:ascii="Times New Roman" w:hAnsi="Times New Roman" w:cs="Times New Roman"/>
          <w:b/>
          <w:sz w:val="28"/>
          <w:szCs w:val="28"/>
          <w:lang w:eastAsia="ru-RU"/>
        </w:rPr>
        <w:t>асть</w:t>
      </w:r>
      <w:r w:rsidRPr="000C691A">
        <w:rPr>
          <w:rFonts w:ascii="Times New Roman" w:hAnsi="Times New Roman" w:cs="Times New Roman"/>
          <w:b/>
          <w:sz w:val="28"/>
          <w:szCs w:val="28"/>
          <w:lang w:eastAsia="ru-RU"/>
        </w:rPr>
        <w:t xml:space="preserve"> 1</w:t>
      </w:r>
      <w:r w:rsidR="004F1FB4" w:rsidRPr="000C691A">
        <w:rPr>
          <w:rFonts w:ascii="Times New Roman" w:hAnsi="Times New Roman" w:cs="Times New Roman"/>
          <w:b/>
          <w:sz w:val="28"/>
          <w:szCs w:val="28"/>
          <w:lang w:eastAsia="ru-RU"/>
        </w:rPr>
        <w:t xml:space="preserve"> </w:t>
      </w:r>
      <w:r w:rsidR="00243FB2">
        <w:rPr>
          <w:rFonts w:ascii="Times New Roman" w:hAnsi="Times New Roman" w:cs="Times New Roman"/>
          <w:b/>
          <w:sz w:val="28"/>
          <w:szCs w:val="28"/>
          <w:lang w:eastAsia="ru-RU"/>
        </w:rPr>
        <w:t xml:space="preserve">статьи 8 </w:t>
      </w:r>
      <w:r w:rsidR="004F1FB4" w:rsidRPr="000C691A">
        <w:rPr>
          <w:rFonts w:ascii="Times New Roman" w:hAnsi="Times New Roman" w:cs="Times New Roman"/>
          <w:b/>
          <w:sz w:val="28"/>
          <w:szCs w:val="28"/>
          <w:lang w:eastAsia="ru-RU"/>
        </w:rPr>
        <w:t xml:space="preserve">пунктом </w:t>
      </w:r>
      <w:r w:rsidRPr="000C691A">
        <w:rPr>
          <w:rFonts w:ascii="Times New Roman" w:hAnsi="Times New Roman" w:cs="Times New Roman"/>
          <w:b/>
          <w:sz w:val="28"/>
          <w:szCs w:val="28"/>
          <w:lang w:eastAsia="ru-RU"/>
        </w:rPr>
        <w:t>50</w:t>
      </w:r>
      <w:r w:rsidR="004F1FB4" w:rsidRPr="000C691A">
        <w:rPr>
          <w:rFonts w:ascii="Times New Roman" w:hAnsi="Times New Roman" w:cs="Times New Roman"/>
          <w:b/>
          <w:sz w:val="28"/>
          <w:szCs w:val="28"/>
          <w:lang w:eastAsia="ru-RU"/>
        </w:rPr>
        <w:t xml:space="preserve"> следующего содержания:</w:t>
      </w:r>
    </w:p>
    <w:p w:rsidR="003B035D" w:rsidRDefault="007A2BE1" w:rsidP="000C691A">
      <w:pPr>
        <w:pStyle w:val="a4"/>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«50</w:t>
      </w:r>
      <w:r w:rsidRPr="007A2BE1">
        <w:rPr>
          <w:rFonts w:ascii="Times New Roman" w:eastAsia="Calibri" w:hAnsi="Times New Roman" w:cs="Times New Roman"/>
          <w:sz w:val="28"/>
          <w:szCs w:val="28"/>
          <w:lang w:eastAsia="ru-RU"/>
        </w:rPr>
        <w:t xml:space="preserve">) осуществление учета личных подсобных хозяйств, которые ведут граждане в соответствии с Федеральным законом от 7 июля 2003 года N 112-ФЗ "О личном подсобном хозяйстве", в </w:t>
      </w:r>
      <w:proofErr w:type="spellStart"/>
      <w:r w:rsidRPr="007A2BE1">
        <w:rPr>
          <w:rFonts w:ascii="Times New Roman" w:eastAsia="Calibri" w:hAnsi="Times New Roman" w:cs="Times New Roman"/>
          <w:sz w:val="28"/>
          <w:szCs w:val="28"/>
          <w:lang w:eastAsia="ru-RU"/>
        </w:rPr>
        <w:t>похозяйственных</w:t>
      </w:r>
      <w:proofErr w:type="spellEnd"/>
      <w:r w:rsidRPr="007A2BE1">
        <w:rPr>
          <w:rFonts w:ascii="Times New Roman" w:eastAsia="Calibri" w:hAnsi="Times New Roman" w:cs="Times New Roman"/>
          <w:sz w:val="28"/>
          <w:szCs w:val="28"/>
          <w:lang w:eastAsia="ru-RU"/>
        </w:rPr>
        <w:t xml:space="preserve"> книгах.</w:t>
      </w:r>
      <w:r>
        <w:rPr>
          <w:rFonts w:ascii="Times New Roman" w:eastAsia="Calibri" w:hAnsi="Times New Roman" w:cs="Times New Roman"/>
          <w:sz w:val="28"/>
          <w:szCs w:val="28"/>
          <w:lang w:eastAsia="ru-RU"/>
        </w:rPr>
        <w:t>»</w:t>
      </w:r>
    </w:p>
    <w:p w:rsidR="007A2BE1" w:rsidRDefault="007A2BE1" w:rsidP="004F1FB4">
      <w:pPr>
        <w:pStyle w:val="a4"/>
        <w:jc w:val="both"/>
        <w:rPr>
          <w:rFonts w:ascii="Times New Roman" w:eastAsia="Calibri" w:hAnsi="Times New Roman" w:cs="Times New Roman"/>
          <w:sz w:val="28"/>
          <w:szCs w:val="28"/>
          <w:lang w:eastAsia="ru-RU"/>
        </w:rPr>
      </w:pPr>
    </w:p>
    <w:p w:rsidR="004F1FB4" w:rsidRPr="004F1FB4" w:rsidRDefault="004F1FB4" w:rsidP="004F1FB4">
      <w:pPr>
        <w:pStyle w:val="a4"/>
        <w:jc w:val="both"/>
        <w:rPr>
          <w:rFonts w:ascii="Times New Roman" w:hAnsi="Times New Roman" w:cs="Times New Roman"/>
          <w:b/>
          <w:sz w:val="28"/>
          <w:szCs w:val="28"/>
          <w:lang w:eastAsia="ru-RU"/>
        </w:rPr>
      </w:pPr>
      <w:r w:rsidRPr="004F1FB4">
        <w:rPr>
          <w:rFonts w:ascii="Times New Roman" w:hAnsi="Times New Roman" w:cs="Times New Roman"/>
          <w:b/>
          <w:sz w:val="28"/>
          <w:szCs w:val="28"/>
          <w:lang w:eastAsia="ru-RU"/>
        </w:rPr>
        <w:t>2.</w:t>
      </w:r>
      <w:r w:rsidRPr="004F1FB4">
        <w:rPr>
          <w:rFonts w:ascii="Times New Roman" w:hAnsi="Times New Roman" w:cs="Times New Roman"/>
          <w:b/>
          <w:sz w:val="28"/>
          <w:szCs w:val="28"/>
          <w:lang w:eastAsia="ru-RU"/>
        </w:rPr>
        <w:tab/>
        <w:t>Внести в статью 10 «Полномочия органов местного самоуправления по решению вопросов местного значения» следующие изменения:</w:t>
      </w:r>
    </w:p>
    <w:p w:rsidR="004F1FB4" w:rsidRPr="000C691A" w:rsidRDefault="004F1FB4" w:rsidP="004F1FB4">
      <w:pPr>
        <w:pStyle w:val="a4"/>
        <w:jc w:val="both"/>
        <w:rPr>
          <w:rFonts w:ascii="Times New Roman" w:hAnsi="Times New Roman" w:cs="Times New Roman"/>
          <w:b/>
          <w:sz w:val="28"/>
          <w:szCs w:val="28"/>
          <w:lang w:eastAsia="ru-RU"/>
        </w:rPr>
      </w:pPr>
      <w:r w:rsidRPr="000C691A">
        <w:rPr>
          <w:rFonts w:ascii="Times New Roman" w:hAnsi="Times New Roman" w:cs="Times New Roman"/>
          <w:b/>
          <w:sz w:val="28"/>
          <w:szCs w:val="28"/>
          <w:lang w:eastAsia="ru-RU"/>
        </w:rPr>
        <w:t xml:space="preserve">2.1. Изложить часть 2 </w:t>
      </w:r>
      <w:r w:rsidR="00243FB2">
        <w:rPr>
          <w:rFonts w:ascii="Times New Roman" w:hAnsi="Times New Roman" w:cs="Times New Roman"/>
          <w:b/>
          <w:sz w:val="28"/>
          <w:szCs w:val="28"/>
          <w:lang w:eastAsia="ru-RU"/>
        </w:rPr>
        <w:t xml:space="preserve">статьи 10 </w:t>
      </w:r>
      <w:r w:rsidRPr="000C691A">
        <w:rPr>
          <w:rFonts w:ascii="Times New Roman" w:hAnsi="Times New Roman" w:cs="Times New Roman"/>
          <w:b/>
          <w:sz w:val="28"/>
          <w:szCs w:val="28"/>
          <w:lang w:eastAsia="ru-RU"/>
        </w:rPr>
        <w:t>в следующей редакции:</w:t>
      </w:r>
    </w:p>
    <w:p w:rsidR="000C691A" w:rsidRDefault="000C691A" w:rsidP="000C691A">
      <w:pPr>
        <w:pStyle w:val="a4"/>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0C691A">
        <w:rPr>
          <w:rFonts w:ascii="Times New Roman" w:hAnsi="Times New Roman" w:cs="Times New Roman"/>
          <w:sz w:val="28"/>
          <w:szCs w:val="28"/>
          <w:lang w:eastAsia="ru-RU"/>
        </w:rPr>
        <w:t xml:space="preserve">2. По вопросам, отнесенным в соответствии со </w:t>
      </w:r>
      <w:hyperlink r:id="rId8" w:history="1">
        <w:r w:rsidRPr="000C691A">
          <w:rPr>
            <w:rStyle w:val="a5"/>
            <w:rFonts w:ascii="Times New Roman" w:hAnsi="Times New Roman" w:cs="Times New Roman"/>
            <w:color w:val="auto"/>
            <w:sz w:val="28"/>
            <w:szCs w:val="28"/>
            <w:u w:val="none"/>
            <w:lang w:eastAsia="ru-RU"/>
          </w:rPr>
          <w:t>статьей 16</w:t>
        </w:r>
      </w:hyperlink>
      <w:r w:rsidRPr="000C691A">
        <w:rPr>
          <w:rFonts w:ascii="Times New Roman" w:hAnsi="Times New Roman" w:cs="Times New Roman"/>
          <w:sz w:val="28"/>
          <w:szCs w:val="28"/>
          <w:lang w:eastAsia="ru-RU"/>
        </w:rPr>
        <w:t xml:space="preserve"> Федерального закона N 131-ФЗ к вопросам местного значения, федеральными законами, настоящим Уставом могут устанавливаться полномочия органов местного </w:t>
      </w:r>
      <w:r w:rsidRPr="000C691A">
        <w:rPr>
          <w:rFonts w:ascii="Times New Roman" w:hAnsi="Times New Roman" w:cs="Times New Roman"/>
          <w:sz w:val="28"/>
          <w:szCs w:val="28"/>
          <w:lang w:eastAsia="ru-RU"/>
        </w:rPr>
        <w:lastRenderedPageBreak/>
        <w:t xml:space="preserve">самоуправления </w:t>
      </w:r>
      <w:r>
        <w:rPr>
          <w:rFonts w:ascii="Times New Roman" w:hAnsi="Times New Roman" w:cs="Times New Roman"/>
          <w:sz w:val="28"/>
          <w:szCs w:val="28"/>
          <w:lang w:eastAsia="ru-RU"/>
        </w:rPr>
        <w:t>Демянского</w:t>
      </w:r>
      <w:r w:rsidRPr="000C691A">
        <w:rPr>
          <w:rFonts w:ascii="Times New Roman" w:hAnsi="Times New Roman" w:cs="Times New Roman"/>
          <w:iCs/>
          <w:sz w:val="28"/>
          <w:szCs w:val="28"/>
          <w:lang w:eastAsia="ru-RU"/>
        </w:rPr>
        <w:t xml:space="preserve"> </w:t>
      </w:r>
      <w:r w:rsidRPr="000C691A">
        <w:rPr>
          <w:rFonts w:ascii="Times New Roman" w:hAnsi="Times New Roman" w:cs="Times New Roman"/>
          <w:sz w:val="28"/>
          <w:szCs w:val="28"/>
          <w:lang w:eastAsia="ru-RU"/>
        </w:rPr>
        <w:t>муниципального округа по решению указанных вопросов местного значения.</w:t>
      </w:r>
    </w:p>
    <w:p w:rsidR="000C691A" w:rsidRDefault="000C691A" w:rsidP="000C691A">
      <w:pPr>
        <w:pStyle w:val="a4"/>
        <w:ind w:firstLine="567"/>
        <w:jc w:val="both"/>
        <w:rPr>
          <w:rFonts w:ascii="Times New Roman" w:hAnsi="Times New Roman" w:cs="Times New Roman"/>
          <w:sz w:val="28"/>
          <w:szCs w:val="28"/>
          <w:lang w:eastAsia="ru-RU"/>
        </w:rPr>
      </w:pPr>
      <w:r w:rsidRPr="000C691A">
        <w:rPr>
          <w:rFonts w:ascii="Times New Roman" w:hAnsi="Times New Roman" w:cs="Times New Roman"/>
          <w:sz w:val="28"/>
          <w:szCs w:val="28"/>
          <w:lang w:eastAsia="ru-RU"/>
        </w:rPr>
        <w:t xml:space="preserve">Областными законами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w:t>
      </w:r>
      <w:r>
        <w:rPr>
          <w:rFonts w:ascii="Times New Roman" w:hAnsi="Times New Roman" w:cs="Times New Roman"/>
          <w:sz w:val="28"/>
          <w:szCs w:val="28"/>
          <w:lang w:eastAsia="ru-RU"/>
        </w:rPr>
        <w:t>Новгородской о</w:t>
      </w:r>
      <w:r w:rsidRPr="000C691A">
        <w:rPr>
          <w:rFonts w:ascii="Times New Roman" w:hAnsi="Times New Roman" w:cs="Times New Roman"/>
          <w:sz w:val="28"/>
          <w:szCs w:val="28"/>
          <w:lang w:eastAsia="ru-RU"/>
        </w:rPr>
        <w:t xml:space="preserve">бласти. Перераспределение полномочий допускается на срок не менее срока полномочий законодательного органа </w:t>
      </w:r>
      <w:r w:rsidRPr="000C691A">
        <w:rPr>
          <w:rFonts w:ascii="Times New Roman" w:hAnsi="Times New Roman" w:cs="Times New Roman"/>
          <w:iCs/>
          <w:sz w:val="28"/>
          <w:szCs w:val="28"/>
          <w:lang w:eastAsia="ru-RU"/>
        </w:rPr>
        <w:t xml:space="preserve">Новгородской </w:t>
      </w:r>
      <w:r w:rsidRPr="000C691A">
        <w:rPr>
          <w:rFonts w:ascii="Times New Roman" w:hAnsi="Times New Roman" w:cs="Times New Roman"/>
          <w:sz w:val="28"/>
          <w:szCs w:val="28"/>
          <w:lang w:eastAsia="ru-RU"/>
        </w:rPr>
        <w:t>области. Такие областные законы вступают в силу с начала очередного финансового года.</w:t>
      </w:r>
    </w:p>
    <w:p w:rsidR="000C691A" w:rsidRDefault="000C691A" w:rsidP="000C691A">
      <w:pPr>
        <w:pStyle w:val="a4"/>
        <w:ind w:firstLine="567"/>
        <w:jc w:val="both"/>
        <w:rPr>
          <w:rFonts w:ascii="Times New Roman" w:hAnsi="Times New Roman" w:cs="Times New Roman"/>
          <w:sz w:val="28"/>
          <w:szCs w:val="28"/>
          <w:lang w:eastAsia="ru-RU"/>
        </w:rPr>
      </w:pPr>
      <w:r w:rsidRPr="000C691A">
        <w:rPr>
          <w:rFonts w:ascii="Times New Roman" w:hAnsi="Times New Roman" w:cs="Times New Roman"/>
          <w:sz w:val="28"/>
          <w:szCs w:val="28"/>
          <w:lang w:eastAsia="ru-RU"/>
        </w:rPr>
        <w:t xml:space="preserve">Полномочия по решению вопросов в сфере теплоснабжения в части организации обеспечения надежного теплоснабжения потребителей тепловой энергии на территориях поселений, городского округа и муниципальных округов, в том числе принятия мер по организации обеспечения теплоснабжения потребителей тепловой энергии в случае неисполнения теплоснабжающими организациями или </w:t>
      </w:r>
      <w:proofErr w:type="spellStart"/>
      <w:r w:rsidRPr="000C691A">
        <w:rPr>
          <w:rFonts w:ascii="Times New Roman" w:hAnsi="Times New Roman" w:cs="Times New Roman"/>
          <w:sz w:val="28"/>
          <w:szCs w:val="28"/>
          <w:lang w:eastAsia="ru-RU"/>
        </w:rPr>
        <w:t>теплосетевыми</w:t>
      </w:r>
      <w:proofErr w:type="spellEnd"/>
      <w:r w:rsidRPr="000C691A">
        <w:rPr>
          <w:rFonts w:ascii="Times New Roman" w:hAnsi="Times New Roman" w:cs="Times New Roman"/>
          <w:sz w:val="28"/>
          <w:szCs w:val="28"/>
          <w:lang w:eastAsia="ru-RU"/>
        </w:rPr>
        <w:t xml:space="preserve"> организациями своих обязательств либо отказа указанных организаций от исполнения своих обязательств, осуществляются органами государственной власти Новгородской области в соответствии с областным законом от 26.11.2018 № 334-ОЗ «О перераспределении некоторых полномочий в сфере теплоснабжения в части организации обеспечения надежного теплоснабжения потребителей тепловой энергии на территориях поселений, городского округа и муниципальных округов, в том числе принятия мер по организации обеспечения теплоснабжения потребителей тепловой энергии в случае неисполнения теплоснабжающими организациями или </w:t>
      </w:r>
      <w:proofErr w:type="spellStart"/>
      <w:r w:rsidRPr="000C691A">
        <w:rPr>
          <w:rFonts w:ascii="Times New Roman" w:hAnsi="Times New Roman" w:cs="Times New Roman"/>
          <w:sz w:val="28"/>
          <w:szCs w:val="28"/>
          <w:lang w:eastAsia="ru-RU"/>
        </w:rPr>
        <w:t>теплосетевыми</w:t>
      </w:r>
      <w:proofErr w:type="spellEnd"/>
      <w:r w:rsidRPr="000C691A">
        <w:rPr>
          <w:rFonts w:ascii="Times New Roman" w:hAnsi="Times New Roman" w:cs="Times New Roman"/>
          <w:sz w:val="28"/>
          <w:szCs w:val="28"/>
          <w:lang w:eastAsia="ru-RU"/>
        </w:rPr>
        <w:t xml:space="preserve"> организациями своих обязательств либо отказа указанных организаций от исполнения своих обязательств между органами местного самоуправления Новгородской области и органами государственной власти Новгородской области».</w:t>
      </w:r>
    </w:p>
    <w:p w:rsidR="000C691A" w:rsidRDefault="000C691A" w:rsidP="000C691A">
      <w:pPr>
        <w:pStyle w:val="a4"/>
        <w:ind w:firstLine="567"/>
        <w:jc w:val="both"/>
        <w:rPr>
          <w:rFonts w:ascii="Times New Roman" w:hAnsi="Times New Roman" w:cs="Times New Roman"/>
          <w:sz w:val="28"/>
          <w:szCs w:val="28"/>
          <w:lang w:eastAsia="ru-RU"/>
        </w:rPr>
      </w:pPr>
      <w:r w:rsidRPr="000C691A">
        <w:rPr>
          <w:rFonts w:ascii="Times New Roman" w:hAnsi="Times New Roman" w:cs="Times New Roman"/>
          <w:sz w:val="28"/>
          <w:szCs w:val="28"/>
          <w:lang w:eastAsia="ru-RU"/>
        </w:rPr>
        <w:t xml:space="preserve">Полномочия в области градостроительной деятельности в части выдачи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муниципальных образований Новгородской области, проектная документация которых подлежит экспертизе в соответствии со статьей 49 Градостроительного кодекса Российской Федерации (за исключением случая, предусмотренного частью 3-3 статьи 49 Градостроительного кодекса Российской Федерации), осуществляются органами государственной власти Новгородской области в соответствии с областным законом от 29.10.2018 № 313-ОЗ «О перераспределении некоторых полномочий в области градостроительной деятельности в части выдачи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муниципальных образований Новгородской области, проектная </w:t>
      </w:r>
      <w:r w:rsidRPr="000C691A">
        <w:rPr>
          <w:rFonts w:ascii="Times New Roman" w:hAnsi="Times New Roman" w:cs="Times New Roman"/>
          <w:sz w:val="28"/>
          <w:szCs w:val="28"/>
          <w:lang w:eastAsia="ru-RU"/>
        </w:rPr>
        <w:lastRenderedPageBreak/>
        <w:t>документация которых подлежит экспертизе в соответствии со статьей 49 Градостроительного кодекса Российской Федерации, между органами местного самоуправления Новгородской области и органами государственной власти Новгородской области».</w:t>
      </w:r>
    </w:p>
    <w:p w:rsidR="000C691A" w:rsidRDefault="000C691A" w:rsidP="000C691A">
      <w:pPr>
        <w:pStyle w:val="a4"/>
        <w:ind w:firstLine="567"/>
        <w:jc w:val="both"/>
        <w:rPr>
          <w:rFonts w:ascii="Times New Roman" w:hAnsi="Times New Roman" w:cs="Times New Roman"/>
          <w:sz w:val="28"/>
          <w:szCs w:val="28"/>
          <w:lang w:eastAsia="ru-RU"/>
        </w:rPr>
      </w:pPr>
      <w:r w:rsidRPr="000C691A">
        <w:rPr>
          <w:rFonts w:ascii="Times New Roman" w:hAnsi="Times New Roman" w:cs="Times New Roman"/>
          <w:sz w:val="28"/>
          <w:szCs w:val="28"/>
          <w:lang w:eastAsia="ru-RU"/>
        </w:rPr>
        <w:t xml:space="preserve">Органы местного самоуправления </w:t>
      </w:r>
      <w:r>
        <w:rPr>
          <w:rFonts w:ascii="Times New Roman" w:hAnsi="Times New Roman" w:cs="Times New Roman"/>
          <w:sz w:val="28"/>
          <w:szCs w:val="28"/>
          <w:lang w:eastAsia="ru-RU"/>
        </w:rPr>
        <w:t>Демянского</w:t>
      </w:r>
      <w:r w:rsidRPr="000C691A">
        <w:rPr>
          <w:rFonts w:ascii="Times New Roman" w:hAnsi="Times New Roman" w:cs="Times New Roman"/>
          <w:iCs/>
          <w:sz w:val="28"/>
          <w:szCs w:val="28"/>
          <w:lang w:eastAsia="ru-RU"/>
        </w:rPr>
        <w:t xml:space="preserve"> </w:t>
      </w:r>
      <w:r w:rsidRPr="000C691A">
        <w:rPr>
          <w:rFonts w:ascii="Times New Roman" w:hAnsi="Times New Roman" w:cs="Times New Roman"/>
          <w:sz w:val="28"/>
          <w:szCs w:val="28"/>
          <w:lang w:eastAsia="ru-RU"/>
        </w:rPr>
        <w:t>муниципального округа вправе в соответствии с настоящим Уставом принимать решение о привлечении граждан к выполнению на добровольной основе социально значимых для</w:t>
      </w:r>
      <w:r>
        <w:rPr>
          <w:rFonts w:ascii="Times New Roman" w:hAnsi="Times New Roman" w:cs="Times New Roman"/>
          <w:sz w:val="28"/>
          <w:szCs w:val="28"/>
          <w:lang w:eastAsia="ru-RU"/>
        </w:rPr>
        <w:t xml:space="preserve"> Демянского</w:t>
      </w:r>
      <w:r w:rsidRPr="000C691A">
        <w:rPr>
          <w:rFonts w:ascii="Times New Roman" w:hAnsi="Times New Roman" w:cs="Times New Roman"/>
          <w:iCs/>
          <w:sz w:val="28"/>
          <w:szCs w:val="28"/>
          <w:lang w:eastAsia="ru-RU"/>
        </w:rPr>
        <w:t xml:space="preserve"> </w:t>
      </w:r>
      <w:r w:rsidRPr="000C691A">
        <w:rPr>
          <w:rFonts w:ascii="Times New Roman" w:hAnsi="Times New Roman" w:cs="Times New Roman"/>
          <w:sz w:val="28"/>
          <w:szCs w:val="28"/>
          <w:lang w:eastAsia="ru-RU"/>
        </w:rPr>
        <w:t xml:space="preserve">муниципального округа работ (в том числе дежурств) в целях решения вопросов местного значения </w:t>
      </w:r>
      <w:r>
        <w:rPr>
          <w:rFonts w:ascii="Times New Roman" w:hAnsi="Times New Roman" w:cs="Times New Roman"/>
          <w:sz w:val="28"/>
          <w:szCs w:val="28"/>
          <w:lang w:eastAsia="ru-RU"/>
        </w:rPr>
        <w:t>Демянского</w:t>
      </w:r>
      <w:r w:rsidRPr="000C691A">
        <w:rPr>
          <w:rFonts w:ascii="Times New Roman" w:hAnsi="Times New Roman" w:cs="Times New Roman"/>
          <w:iCs/>
          <w:sz w:val="28"/>
          <w:szCs w:val="28"/>
          <w:lang w:eastAsia="ru-RU"/>
        </w:rPr>
        <w:t xml:space="preserve"> </w:t>
      </w:r>
      <w:r w:rsidRPr="000C691A">
        <w:rPr>
          <w:rFonts w:ascii="Times New Roman" w:hAnsi="Times New Roman" w:cs="Times New Roman"/>
          <w:sz w:val="28"/>
          <w:szCs w:val="28"/>
          <w:lang w:eastAsia="ru-RU"/>
        </w:rPr>
        <w:t xml:space="preserve">муниципального округа, предусмотренных </w:t>
      </w:r>
      <w:hyperlink r:id="rId9" w:history="1">
        <w:r w:rsidRPr="000C691A">
          <w:rPr>
            <w:rStyle w:val="a5"/>
            <w:rFonts w:ascii="Times New Roman" w:hAnsi="Times New Roman" w:cs="Times New Roman"/>
            <w:color w:val="auto"/>
            <w:sz w:val="28"/>
            <w:szCs w:val="28"/>
            <w:u w:val="none"/>
            <w:lang w:eastAsia="ru-RU"/>
          </w:rPr>
          <w:t>пунктами 7.1</w:t>
        </w:r>
      </w:hyperlink>
      <w:r w:rsidRPr="000C691A">
        <w:rPr>
          <w:rFonts w:ascii="Times New Roman" w:hAnsi="Times New Roman" w:cs="Times New Roman"/>
          <w:sz w:val="28"/>
          <w:szCs w:val="28"/>
          <w:lang w:eastAsia="ru-RU"/>
        </w:rPr>
        <w:t xml:space="preserve"> - </w:t>
      </w:r>
      <w:hyperlink r:id="rId10" w:history="1">
        <w:r w:rsidRPr="000C691A">
          <w:rPr>
            <w:rStyle w:val="a5"/>
            <w:rFonts w:ascii="Times New Roman" w:hAnsi="Times New Roman" w:cs="Times New Roman"/>
            <w:color w:val="auto"/>
            <w:sz w:val="28"/>
            <w:szCs w:val="28"/>
            <w:u w:val="none"/>
            <w:lang w:eastAsia="ru-RU"/>
          </w:rPr>
          <w:t>11</w:t>
        </w:r>
      </w:hyperlink>
      <w:r w:rsidRPr="000C691A">
        <w:rPr>
          <w:rFonts w:ascii="Times New Roman" w:hAnsi="Times New Roman" w:cs="Times New Roman"/>
          <w:sz w:val="28"/>
          <w:szCs w:val="28"/>
          <w:lang w:eastAsia="ru-RU"/>
        </w:rPr>
        <w:t xml:space="preserve">, </w:t>
      </w:r>
      <w:hyperlink r:id="rId11" w:history="1">
        <w:r w:rsidRPr="000C691A">
          <w:rPr>
            <w:rStyle w:val="a5"/>
            <w:rFonts w:ascii="Times New Roman" w:hAnsi="Times New Roman" w:cs="Times New Roman"/>
            <w:color w:val="auto"/>
            <w:sz w:val="28"/>
            <w:szCs w:val="28"/>
            <w:u w:val="none"/>
            <w:lang w:eastAsia="ru-RU"/>
          </w:rPr>
          <w:t>20</w:t>
        </w:r>
      </w:hyperlink>
      <w:r w:rsidRPr="000C691A">
        <w:rPr>
          <w:rFonts w:ascii="Times New Roman" w:hAnsi="Times New Roman" w:cs="Times New Roman"/>
          <w:sz w:val="28"/>
          <w:szCs w:val="28"/>
          <w:lang w:eastAsia="ru-RU"/>
        </w:rPr>
        <w:t xml:space="preserve"> и </w:t>
      </w:r>
      <w:hyperlink r:id="rId12" w:history="1">
        <w:r w:rsidRPr="000C691A">
          <w:rPr>
            <w:rStyle w:val="a5"/>
            <w:rFonts w:ascii="Times New Roman" w:hAnsi="Times New Roman" w:cs="Times New Roman"/>
            <w:color w:val="auto"/>
            <w:sz w:val="28"/>
            <w:szCs w:val="28"/>
            <w:u w:val="none"/>
            <w:lang w:eastAsia="ru-RU"/>
          </w:rPr>
          <w:t>25 части 1 статьи 16</w:t>
        </w:r>
      </w:hyperlink>
      <w:r w:rsidRPr="000C691A">
        <w:rPr>
          <w:rFonts w:ascii="Times New Roman" w:hAnsi="Times New Roman" w:cs="Times New Roman"/>
          <w:sz w:val="28"/>
          <w:szCs w:val="28"/>
          <w:lang w:eastAsia="ru-RU"/>
        </w:rPr>
        <w:t xml:space="preserve"> Федерального закона N 131-ФЗ.</w:t>
      </w:r>
    </w:p>
    <w:p w:rsidR="000C691A" w:rsidRDefault="000C691A" w:rsidP="000C691A">
      <w:pPr>
        <w:pStyle w:val="a4"/>
        <w:ind w:firstLine="567"/>
        <w:jc w:val="both"/>
        <w:rPr>
          <w:rFonts w:ascii="Times New Roman" w:hAnsi="Times New Roman" w:cs="Times New Roman"/>
          <w:sz w:val="28"/>
          <w:szCs w:val="28"/>
          <w:lang w:eastAsia="ru-RU"/>
        </w:rPr>
      </w:pPr>
      <w:r w:rsidRPr="000C691A">
        <w:rPr>
          <w:rFonts w:ascii="Times New Roman" w:hAnsi="Times New Roman" w:cs="Times New Roman"/>
          <w:sz w:val="28"/>
          <w:szCs w:val="28"/>
          <w:lang w:eastAsia="ru-RU"/>
        </w:rPr>
        <w:t>К социально значимым работам относятся только работы, не требующие специальной профессиональной подготовки.</w:t>
      </w:r>
    </w:p>
    <w:p w:rsidR="000C691A" w:rsidRPr="000C691A" w:rsidRDefault="000C691A" w:rsidP="000C691A">
      <w:pPr>
        <w:pStyle w:val="a4"/>
        <w:ind w:firstLine="567"/>
        <w:jc w:val="both"/>
        <w:rPr>
          <w:rFonts w:ascii="Times New Roman" w:hAnsi="Times New Roman" w:cs="Times New Roman"/>
          <w:sz w:val="28"/>
          <w:szCs w:val="28"/>
          <w:lang w:eastAsia="ru-RU"/>
        </w:rPr>
      </w:pPr>
      <w:r w:rsidRPr="000C691A">
        <w:rPr>
          <w:rFonts w:ascii="Times New Roman" w:hAnsi="Times New Roman" w:cs="Times New Roman"/>
          <w:sz w:val="28"/>
          <w:szCs w:val="28"/>
          <w:lang w:eastAsia="ru-RU"/>
        </w:rPr>
        <w:t xml:space="preserve">К выполнению социально значимых работ могут привлекаться совершеннолетние трудоспособные жители </w:t>
      </w:r>
      <w:r w:rsidR="00663DBF">
        <w:rPr>
          <w:rFonts w:ascii="Times New Roman" w:hAnsi="Times New Roman" w:cs="Times New Roman"/>
          <w:sz w:val="28"/>
          <w:szCs w:val="28"/>
          <w:lang w:eastAsia="ru-RU"/>
        </w:rPr>
        <w:t>Демянского</w:t>
      </w:r>
      <w:r w:rsidRPr="000C691A">
        <w:rPr>
          <w:rFonts w:ascii="Times New Roman" w:hAnsi="Times New Roman" w:cs="Times New Roman"/>
          <w:iCs/>
          <w:sz w:val="28"/>
          <w:szCs w:val="28"/>
          <w:lang w:eastAsia="ru-RU"/>
        </w:rPr>
        <w:t xml:space="preserve"> </w:t>
      </w:r>
      <w:r w:rsidRPr="000C691A">
        <w:rPr>
          <w:rFonts w:ascii="Times New Roman" w:hAnsi="Times New Roman" w:cs="Times New Roman"/>
          <w:sz w:val="28"/>
          <w:szCs w:val="28"/>
          <w:lang w:eastAsia="ru-RU"/>
        </w:rPr>
        <w:t>муниципального округа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r w:rsidR="00663DBF">
        <w:rPr>
          <w:rFonts w:ascii="Times New Roman" w:hAnsi="Times New Roman" w:cs="Times New Roman"/>
          <w:sz w:val="28"/>
          <w:szCs w:val="28"/>
          <w:lang w:eastAsia="ru-RU"/>
        </w:rPr>
        <w:t>»</w:t>
      </w:r>
    </w:p>
    <w:p w:rsidR="003B035D" w:rsidRDefault="003B035D" w:rsidP="004F1FB4">
      <w:pPr>
        <w:pStyle w:val="a4"/>
        <w:jc w:val="both"/>
        <w:rPr>
          <w:rFonts w:ascii="Times New Roman" w:hAnsi="Times New Roman" w:cs="Times New Roman"/>
          <w:sz w:val="28"/>
          <w:szCs w:val="28"/>
          <w:lang w:eastAsia="ru-RU"/>
        </w:rPr>
      </w:pPr>
    </w:p>
    <w:p w:rsidR="004F1FB4" w:rsidRPr="004F1FB4" w:rsidRDefault="004F1FB4" w:rsidP="004F1FB4">
      <w:pPr>
        <w:pStyle w:val="a4"/>
        <w:jc w:val="both"/>
        <w:rPr>
          <w:rFonts w:ascii="Times New Roman" w:hAnsi="Times New Roman" w:cs="Times New Roman"/>
          <w:b/>
          <w:sz w:val="28"/>
          <w:szCs w:val="28"/>
          <w:lang w:eastAsia="ru-RU"/>
        </w:rPr>
      </w:pPr>
      <w:r w:rsidRPr="004F1FB4">
        <w:rPr>
          <w:rFonts w:ascii="Times New Roman" w:hAnsi="Times New Roman" w:cs="Times New Roman"/>
          <w:b/>
          <w:sz w:val="28"/>
          <w:szCs w:val="28"/>
          <w:lang w:eastAsia="ru-RU"/>
        </w:rPr>
        <w:t xml:space="preserve">3. Внести в статью </w:t>
      </w:r>
      <w:r w:rsidR="00710208">
        <w:rPr>
          <w:rFonts w:ascii="Times New Roman" w:hAnsi="Times New Roman" w:cs="Times New Roman"/>
          <w:b/>
          <w:sz w:val="28"/>
          <w:szCs w:val="28"/>
          <w:lang w:eastAsia="ru-RU"/>
        </w:rPr>
        <w:t>1</w:t>
      </w:r>
      <w:r w:rsidRPr="004F1FB4">
        <w:rPr>
          <w:rFonts w:ascii="Times New Roman" w:hAnsi="Times New Roman" w:cs="Times New Roman"/>
          <w:b/>
          <w:sz w:val="28"/>
          <w:szCs w:val="28"/>
          <w:lang w:eastAsia="ru-RU"/>
        </w:rPr>
        <w:t>8 «</w:t>
      </w:r>
      <w:r w:rsidR="00710208">
        <w:rPr>
          <w:rFonts w:ascii="Times New Roman" w:hAnsi="Times New Roman" w:cs="Times New Roman"/>
          <w:b/>
          <w:sz w:val="28"/>
          <w:szCs w:val="28"/>
          <w:lang w:eastAsia="ru-RU"/>
        </w:rPr>
        <w:t>Староста сельского населенного пункта»</w:t>
      </w:r>
      <w:r w:rsidRPr="004F1FB4">
        <w:rPr>
          <w:rFonts w:ascii="Times New Roman" w:hAnsi="Times New Roman" w:cs="Times New Roman"/>
          <w:b/>
          <w:sz w:val="28"/>
          <w:szCs w:val="28"/>
          <w:lang w:eastAsia="ru-RU"/>
        </w:rPr>
        <w:t xml:space="preserve"> следующие изменения:</w:t>
      </w:r>
    </w:p>
    <w:p w:rsidR="004F1FB4" w:rsidRPr="00710208" w:rsidRDefault="00710208" w:rsidP="004F1FB4">
      <w:pPr>
        <w:pStyle w:val="a4"/>
        <w:jc w:val="both"/>
        <w:rPr>
          <w:rFonts w:ascii="Times New Roman" w:hAnsi="Times New Roman" w:cs="Times New Roman"/>
          <w:b/>
          <w:sz w:val="28"/>
          <w:szCs w:val="28"/>
          <w:lang w:eastAsia="ru-RU"/>
        </w:rPr>
      </w:pPr>
      <w:r w:rsidRPr="00710208">
        <w:rPr>
          <w:rFonts w:ascii="Times New Roman" w:hAnsi="Times New Roman" w:cs="Times New Roman"/>
          <w:b/>
          <w:sz w:val="28"/>
          <w:szCs w:val="28"/>
          <w:lang w:eastAsia="ru-RU"/>
        </w:rPr>
        <w:t xml:space="preserve">3.1. Изложить часть 5 </w:t>
      </w:r>
      <w:r w:rsidR="00243FB2">
        <w:rPr>
          <w:rFonts w:ascii="Times New Roman" w:hAnsi="Times New Roman" w:cs="Times New Roman"/>
          <w:b/>
          <w:sz w:val="28"/>
          <w:szCs w:val="28"/>
          <w:lang w:eastAsia="ru-RU"/>
        </w:rPr>
        <w:t xml:space="preserve">статьи 18 </w:t>
      </w:r>
      <w:r w:rsidRPr="00710208">
        <w:rPr>
          <w:rFonts w:ascii="Times New Roman" w:hAnsi="Times New Roman" w:cs="Times New Roman"/>
          <w:b/>
          <w:sz w:val="28"/>
          <w:szCs w:val="28"/>
          <w:lang w:eastAsia="ru-RU"/>
        </w:rPr>
        <w:t>в следующей редакции:</w:t>
      </w:r>
    </w:p>
    <w:p w:rsidR="00710208" w:rsidRDefault="00710208" w:rsidP="00710208">
      <w:pPr>
        <w:pStyle w:val="a4"/>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710208">
        <w:rPr>
          <w:rFonts w:ascii="Times New Roman" w:hAnsi="Times New Roman" w:cs="Times New Roman"/>
          <w:sz w:val="28"/>
          <w:szCs w:val="28"/>
          <w:lang w:eastAsia="ru-RU"/>
        </w:rPr>
        <w:t>5. Срок полномочий старосты сельского населенного пункта составляет 5 лет.</w:t>
      </w:r>
    </w:p>
    <w:p w:rsidR="00710208" w:rsidRDefault="00710208" w:rsidP="00710208">
      <w:pPr>
        <w:pStyle w:val="a4"/>
        <w:ind w:firstLine="567"/>
        <w:jc w:val="both"/>
        <w:rPr>
          <w:rFonts w:ascii="Times New Roman" w:hAnsi="Times New Roman" w:cs="Times New Roman"/>
          <w:sz w:val="28"/>
          <w:szCs w:val="28"/>
          <w:lang w:eastAsia="ru-RU"/>
        </w:rPr>
      </w:pPr>
      <w:r w:rsidRPr="00710208">
        <w:rPr>
          <w:rFonts w:ascii="Times New Roman" w:hAnsi="Times New Roman" w:cs="Times New Roman"/>
          <w:sz w:val="28"/>
          <w:szCs w:val="28"/>
          <w:lang w:eastAsia="ru-RU"/>
        </w:rPr>
        <w:t xml:space="preserve">Полномочия старосты сельского населенного пункта прекращаются досрочно по решению Думы </w:t>
      </w:r>
      <w:r>
        <w:rPr>
          <w:rFonts w:ascii="Times New Roman" w:hAnsi="Times New Roman" w:cs="Times New Roman"/>
          <w:sz w:val="28"/>
          <w:szCs w:val="28"/>
          <w:lang w:eastAsia="ru-RU"/>
        </w:rPr>
        <w:t>Демянского</w:t>
      </w:r>
      <w:r w:rsidRPr="00710208">
        <w:rPr>
          <w:rFonts w:ascii="Times New Roman" w:hAnsi="Times New Roman" w:cs="Times New Roman"/>
          <w:sz w:val="28"/>
          <w:szCs w:val="28"/>
          <w:lang w:eastAsia="ru-RU"/>
        </w:rPr>
        <w:t xml:space="preserve"> муниципального округа,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 – 7 и 9.2 части 10 статьи 40 Федерального закона N 131-ФЗ.</w:t>
      </w:r>
      <w:r>
        <w:rPr>
          <w:rFonts w:ascii="Times New Roman" w:hAnsi="Times New Roman" w:cs="Times New Roman"/>
          <w:sz w:val="28"/>
          <w:szCs w:val="28"/>
          <w:lang w:eastAsia="ru-RU"/>
        </w:rPr>
        <w:t>»</w:t>
      </w:r>
      <w:r w:rsidRPr="00710208">
        <w:rPr>
          <w:rFonts w:ascii="Times New Roman" w:hAnsi="Times New Roman" w:cs="Times New Roman"/>
          <w:sz w:val="28"/>
          <w:szCs w:val="28"/>
          <w:lang w:eastAsia="ru-RU"/>
        </w:rPr>
        <w:t xml:space="preserve"> </w:t>
      </w:r>
    </w:p>
    <w:p w:rsidR="00710208" w:rsidRDefault="00710208" w:rsidP="00710208">
      <w:pPr>
        <w:pStyle w:val="a4"/>
        <w:jc w:val="both"/>
        <w:rPr>
          <w:rFonts w:ascii="Times New Roman" w:hAnsi="Times New Roman" w:cs="Times New Roman"/>
          <w:sz w:val="28"/>
          <w:szCs w:val="28"/>
          <w:lang w:eastAsia="ru-RU"/>
        </w:rPr>
      </w:pPr>
    </w:p>
    <w:p w:rsidR="00847DCF" w:rsidRPr="00847DCF" w:rsidRDefault="00847DCF" w:rsidP="00710208">
      <w:pPr>
        <w:pStyle w:val="a4"/>
        <w:jc w:val="both"/>
        <w:rPr>
          <w:rFonts w:ascii="Times New Roman" w:hAnsi="Times New Roman" w:cs="Times New Roman"/>
          <w:b/>
          <w:sz w:val="28"/>
          <w:szCs w:val="28"/>
          <w:lang w:eastAsia="ru-RU"/>
        </w:rPr>
      </w:pPr>
      <w:r w:rsidRPr="00847DCF">
        <w:rPr>
          <w:rFonts w:ascii="Times New Roman" w:hAnsi="Times New Roman" w:cs="Times New Roman"/>
          <w:b/>
          <w:sz w:val="28"/>
          <w:szCs w:val="28"/>
          <w:lang w:eastAsia="ru-RU"/>
        </w:rPr>
        <w:t>4. Внести в статью 24 «Глава Демянского муниципального округа» следующие изменения:</w:t>
      </w:r>
    </w:p>
    <w:p w:rsidR="00665AB4" w:rsidRDefault="00847DCF" w:rsidP="00710208">
      <w:pPr>
        <w:pStyle w:val="a4"/>
        <w:jc w:val="both"/>
        <w:rPr>
          <w:rFonts w:ascii="Times New Roman" w:hAnsi="Times New Roman" w:cs="Times New Roman"/>
          <w:b/>
          <w:sz w:val="28"/>
          <w:szCs w:val="28"/>
          <w:lang w:eastAsia="ru-RU"/>
        </w:rPr>
      </w:pPr>
      <w:r w:rsidRPr="00847DCF">
        <w:rPr>
          <w:rFonts w:ascii="Times New Roman" w:hAnsi="Times New Roman" w:cs="Times New Roman"/>
          <w:b/>
          <w:sz w:val="28"/>
          <w:szCs w:val="28"/>
          <w:lang w:eastAsia="ru-RU"/>
        </w:rPr>
        <w:t xml:space="preserve">4.1. </w:t>
      </w:r>
      <w:r w:rsidR="00665AB4">
        <w:rPr>
          <w:rFonts w:ascii="Times New Roman" w:hAnsi="Times New Roman" w:cs="Times New Roman"/>
          <w:b/>
          <w:sz w:val="28"/>
          <w:szCs w:val="28"/>
          <w:lang w:eastAsia="ru-RU"/>
        </w:rPr>
        <w:t>изложить часть 14 статьи 24 в следующей редакции:</w:t>
      </w:r>
    </w:p>
    <w:p w:rsidR="00665AB4" w:rsidRPr="00665AB4" w:rsidRDefault="00665AB4" w:rsidP="00800D4C">
      <w:pPr>
        <w:pStyle w:val="a4"/>
        <w:ind w:firstLine="567"/>
        <w:jc w:val="both"/>
        <w:rPr>
          <w:rFonts w:ascii="Times New Roman" w:hAnsi="Times New Roman" w:cs="Times New Roman"/>
          <w:sz w:val="28"/>
          <w:szCs w:val="28"/>
          <w:lang w:eastAsia="ru-RU"/>
        </w:rPr>
      </w:pPr>
      <w:r w:rsidRPr="00665AB4">
        <w:rPr>
          <w:rFonts w:ascii="Times New Roman" w:hAnsi="Times New Roman" w:cs="Times New Roman"/>
          <w:sz w:val="28"/>
          <w:szCs w:val="28"/>
          <w:lang w:eastAsia="ru-RU"/>
        </w:rPr>
        <w:t>«14. Глава Демянского муниципального округа не может быть депутатом Государственной Думы Федерального Собрания Российской Федерации, сенатором Российской Федерации, депутатом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rsidR="00847DCF" w:rsidRPr="00847DCF" w:rsidRDefault="00665AB4" w:rsidP="00710208">
      <w:pPr>
        <w:pStyle w:val="a4"/>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4.2. </w:t>
      </w:r>
      <w:r w:rsidR="00847DCF" w:rsidRPr="00847DCF">
        <w:rPr>
          <w:rFonts w:ascii="Times New Roman" w:hAnsi="Times New Roman" w:cs="Times New Roman"/>
          <w:b/>
          <w:sz w:val="28"/>
          <w:szCs w:val="28"/>
          <w:lang w:eastAsia="ru-RU"/>
        </w:rPr>
        <w:t xml:space="preserve">изложить </w:t>
      </w:r>
      <w:proofErr w:type="gramStart"/>
      <w:r w:rsidR="00847DCF" w:rsidRPr="00847DCF">
        <w:rPr>
          <w:rFonts w:ascii="Times New Roman" w:hAnsi="Times New Roman" w:cs="Times New Roman"/>
          <w:b/>
          <w:sz w:val="28"/>
          <w:szCs w:val="28"/>
          <w:lang w:eastAsia="ru-RU"/>
        </w:rPr>
        <w:t>подпункт</w:t>
      </w:r>
      <w:proofErr w:type="gramEnd"/>
      <w:r w:rsidR="00210E3A">
        <w:rPr>
          <w:rFonts w:ascii="Times New Roman" w:hAnsi="Times New Roman" w:cs="Times New Roman"/>
          <w:b/>
          <w:sz w:val="28"/>
          <w:szCs w:val="28"/>
          <w:lang w:eastAsia="ru-RU"/>
        </w:rPr>
        <w:t xml:space="preserve"> </w:t>
      </w:r>
      <w:r w:rsidR="00847DCF" w:rsidRPr="00847DCF">
        <w:rPr>
          <w:rFonts w:ascii="Times New Roman" w:hAnsi="Times New Roman" w:cs="Times New Roman"/>
          <w:b/>
          <w:sz w:val="28"/>
          <w:szCs w:val="28"/>
          <w:lang w:eastAsia="ru-RU"/>
        </w:rPr>
        <w:t xml:space="preserve">а) пункта 2 части 15 </w:t>
      </w:r>
      <w:r w:rsidR="00243FB2">
        <w:rPr>
          <w:rFonts w:ascii="Times New Roman" w:hAnsi="Times New Roman" w:cs="Times New Roman"/>
          <w:b/>
          <w:sz w:val="28"/>
          <w:szCs w:val="28"/>
          <w:lang w:eastAsia="ru-RU"/>
        </w:rPr>
        <w:t xml:space="preserve">статьи 24 </w:t>
      </w:r>
      <w:r w:rsidR="00847DCF" w:rsidRPr="00847DCF">
        <w:rPr>
          <w:rFonts w:ascii="Times New Roman" w:hAnsi="Times New Roman" w:cs="Times New Roman"/>
          <w:b/>
          <w:sz w:val="28"/>
          <w:szCs w:val="28"/>
          <w:lang w:eastAsia="ru-RU"/>
        </w:rPr>
        <w:t>в следующей редакции:</w:t>
      </w:r>
    </w:p>
    <w:p w:rsidR="00A15580" w:rsidRPr="00A15580" w:rsidRDefault="004F1FB4" w:rsidP="00800D4C">
      <w:pPr>
        <w:pStyle w:val="a4"/>
        <w:ind w:firstLine="567"/>
        <w:jc w:val="both"/>
        <w:rPr>
          <w:rFonts w:ascii="Times New Roman" w:hAnsi="Times New Roman" w:cs="Times New Roman"/>
          <w:sz w:val="28"/>
          <w:szCs w:val="28"/>
          <w:lang w:eastAsia="ru-RU"/>
        </w:rPr>
      </w:pPr>
      <w:r w:rsidRPr="004F1FB4">
        <w:rPr>
          <w:rFonts w:ascii="Times New Roman" w:hAnsi="Times New Roman" w:cs="Times New Roman"/>
          <w:sz w:val="28"/>
          <w:szCs w:val="28"/>
          <w:lang w:eastAsia="ru-RU"/>
        </w:rPr>
        <w:lastRenderedPageBreak/>
        <w:t>«</w:t>
      </w:r>
      <w:r w:rsidR="00A15580" w:rsidRPr="00A15580">
        <w:rPr>
          <w:rFonts w:ascii="Times New Roman" w:hAnsi="Times New Roman" w:cs="Times New Roman"/>
          <w:sz w:val="28"/>
          <w:szCs w:val="28"/>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r w:rsidR="00A15580">
        <w:rPr>
          <w:rFonts w:ascii="Times New Roman" w:hAnsi="Times New Roman" w:cs="Times New Roman"/>
          <w:sz w:val="28"/>
          <w:szCs w:val="28"/>
          <w:lang w:eastAsia="ru-RU"/>
        </w:rPr>
        <w:t>»</w:t>
      </w:r>
    </w:p>
    <w:p w:rsidR="00A15580" w:rsidRPr="00A15580" w:rsidRDefault="00A15580" w:rsidP="00A15580">
      <w:pPr>
        <w:pStyle w:val="a4"/>
        <w:jc w:val="both"/>
        <w:rPr>
          <w:rFonts w:ascii="Times New Roman" w:hAnsi="Times New Roman" w:cs="Times New Roman"/>
          <w:b/>
          <w:sz w:val="28"/>
          <w:szCs w:val="28"/>
          <w:lang w:eastAsia="ru-RU"/>
        </w:rPr>
      </w:pPr>
      <w:r w:rsidRPr="00A15580">
        <w:rPr>
          <w:rFonts w:ascii="Times New Roman" w:hAnsi="Times New Roman" w:cs="Times New Roman"/>
          <w:b/>
          <w:sz w:val="28"/>
          <w:szCs w:val="28"/>
          <w:lang w:eastAsia="ru-RU"/>
        </w:rPr>
        <w:t>4.</w:t>
      </w:r>
      <w:r>
        <w:rPr>
          <w:rFonts w:ascii="Times New Roman" w:hAnsi="Times New Roman" w:cs="Times New Roman"/>
          <w:b/>
          <w:sz w:val="28"/>
          <w:szCs w:val="28"/>
          <w:lang w:eastAsia="ru-RU"/>
        </w:rPr>
        <w:t>2</w:t>
      </w:r>
      <w:r w:rsidRPr="00A15580">
        <w:rPr>
          <w:rFonts w:ascii="Times New Roman" w:hAnsi="Times New Roman" w:cs="Times New Roman"/>
          <w:b/>
          <w:sz w:val="28"/>
          <w:szCs w:val="28"/>
          <w:lang w:eastAsia="ru-RU"/>
        </w:rPr>
        <w:t xml:space="preserve">. изложить подпункт </w:t>
      </w:r>
      <w:r>
        <w:rPr>
          <w:rFonts w:ascii="Times New Roman" w:hAnsi="Times New Roman" w:cs="Times New Roman"/>
          <w:b/>
          <w:sz w:val="28"/>
          <w:szCs w:val="28"/>
          <w:lang w:eastAsia="ru-RU"/>
        </w:rPr>
        <w:t>б</w:t>
      </w:r>
      <w:r w:rsidRPr="00A15580">
        <w:rPr>
          <w:rFonts w:ascii="Times New Roman" w:hAnsi="Times New Roman" w:cs="Times New Roman"/>
          <w:b/>
          <w:sz w:val="28"/>
          <w:szCs w:val="28"/>
          <w:lang w:eastAsia="ru-RU"/>
        </w:rPr>
        <w:t xml:space="preserve">) пункта 2 части 15 </w:t>
      </w:r>
      <w:r w:rsidR="00243FB2">
        <w:rPr>
          <w:rFonts w:ascii="Times New Roman" w:hAnsi="Times New Roman" w:cs="Times New Roman"/>
          <w:b/>
          <w:sz w:val="28"/>
          <w:szCs w:val="28"/>
          <w:lang w:eastAsia="ru-RU"/>
        </w:rPr>
        <w:t xml:space="preserve">статьи 24 </w:t>
      </w:r>
      <w:r w:rsidRPr="00A15580">
        <w:rPr>
          <w:rFonts w:ascii="Times New Roman" w:hAnsi="Times New Roman" w:cs="Times New Roman"/>
          <w:b/>
          <w:sz w:val="28"/>
          <w:szCs w:val="28"/>
          <w:lang w:eastAsia="ru-RU"/>
        </w:rPr>
        <w:t>в следующей редакции:</w:t>
      </w:r>
    </w:p>
    <w:p w:rsidR="00A15580" w:rsidRDefault="00A15580" w:rsidP="00800D4C">
      <w:pPr>
        <w:pStyle w:val="a4"/>
        <w:ind w:firstLine="567"/>
        <w:jc w:val="both"/>
        <w:rPr>
          <w:rFonts w:ascii="Times New Roman" w:hAnsi="Times New Roman" w:cs="Times New Roman"/>
          <w:sz w:val="28"/>
          <w:szCs w:val="28"/>
          <w:lang w:eastAsia="ru-RU"/>
        </w:rPr>
      </w:pPr>
      <w:r w:rsidRPr="00A15580">
        <w:rPr>
          <w:rFonts w:ascii="Times New Roman" w:hAnsi="Times New Roman" w:cs="Times New Roman"/>
          <w:sz w:val="28"/>
          <w:szCs w:val="28"/>
          <w:lang w:eastAsia="ru-RU"/>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w:t>
      </w:r>
      <w:r>
        <w:rPr>
          <w:rFonts w:ascii="Times New Roman" w:hAnsi="Times New Roman" w:cs="Times New Roman"/>
          <w:sz w:val="28"/>
          <w:szCs w:val="28"/>
          <w:lang w:eastAsia="ru-RU"/>
        </w:rPr>
        <w:t>Новгородской</w:t>
      </w:r>
      <w:r w:rsidRPr="00A15580">
        <w:rPr>
          <w:rFonts w:ascii="Times New Roman" w:hAnsi="Times New Roman" w:cs="Times New Roman"/>
          <w:sz w:val="28"/>
          <w:szCs w:val="28"/>
          <w:lang w:eastAsia="ru-RU"/>
        </w:rPr>
        <w:t xml:space="preserve"> области в порядке, установленном областным законом;</w:t>
      </w:r>
      <w:r>
        <w:rPr>
          <w:rFonts w:ascii="Times New Roman" w:hAnsi="Times New Roman" w:cs="Times New Roman"/>
          <w:sz w:val="28"/>
          <w:szCs w:val="28"/>
          <w:lang w:eastAsia="ru-RU"/>
        </w:rPr>
        <w:t>»</w:t>
      </w:r>
    </w:p>
    <w:p w:rsidR="00A15580" w:rsidRDefault="00A15580" w:rsidP="00A15580">
      <w:pPr>
        <w:pStyle w:val="a4"/>
        <w:jc w:val="both"/>
        <w:rPr>
          <w:rFonts w:ascii="Times New Roman" w:hAnsi="Times New Roman" w:cs="Times New Roman"/>
          <w:sz w:val="28"/>
          <w:szCs w:val="28"/>
          <w:lang w:eastAsia="ru-RU"/>
        </w:rPr>
      </w:pPr>
    </w:p>
    <w:p w:rsidR="00800D4C" w:rsidRPr="00800D4C" w:rsidRDefault="00800D4C" w:rsidP="00800D4C">
      <w:pPr>
        <w:pStyle w:val="a4"/>
        <w:ind w:firstLine="567"/>
        <w:jc w:val="both"/>
        <w:rPr>
          <w:rFonts w:ascii="Times New Roman" w:hAnsi="Times New Roman" w:cs="Times New Roman"/>
          <w:b/>
          <w:sz w:val="28"/>
          <w:szCs w:val="28"/>
          <w:lang w:eastAsia="ru-RU"/>
        </w:rPr>
      </w:pPr>
      <w:r w:rsidRPr="00800D4C">
        <w:rPr>
          <w:rFonts w:ascii="Times New Roman" w:hAnsi="Times New Roman" w:cs="Times New Roman"/>
          <w:b/>
          <w:sz w:val="28"/>
          <w:szCs w:val="28"/>
          <w:lang w:eastAsia="ru-RU"/>
        </w:rPr>
        <w:t>5. Изложить статью 27 «Гарантии Главы Демянского муниципального округа» в следующей редакции:</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«Статья 27. Социальные гарантии и гарантии осуществления полномочий Главы Демянского муниципального округа»</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 xml:space="preserve">1. Главе Демянского муниципального округа устанавливаются социальные гарантии в соответствии с настоящим Уставом и областным законом от 12 июля 2007 года № 140-ОЗ «О некоторых вопросах правового регулирования деятельности лиц, замещающих муниципальные должности в Новгородской области»: </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1.1. В случае гибели (смерти) Главы Демянского муниципального округа, если она наступила в связи с осуществлением им своих полномочий, членам семьи погибшего в течение месяца выплачивается компенсация в размере четырехмесячного денежного содержания указанного лица, исчисленная из его среднего денежного содержания, установленного Думой Демянского муниципального округа на день выплаты компенсации.</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1.2. Главе Демянского муниципального округа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учетом особого режима работы, выражающегося в ненормированном рабочем дне.</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 xml:space="preserve">1.3. Главе Демянского муниципального округа выплачивается единовременная компенсационная выплата на лечение (оздоровление). Размер единовременной компенсационной выплаты на лечение (оздоровление) устанавливается Думой Демянского муниципального округа ежегодно при принятии бюджета Демянского муниципального округа на очередной </w:t>
      </w:r>
      <w:r w:rsidRPr="00800D4C">
        <w:rPr>
          <w:rFonts w:ascii="Times New Roman" w:hAnsi="Times New Roman" w:cs="Times New Roman"/>
          <w:sz w:val="28"/>
          <w:szCs w:val="28"/>
          <w:lang w:eastAsia="ru-RU"/>
        </w:rPr>
        <w:lastRenderedPageBreak/>
        <w:t>финансовый год и на плановый период. Порядок выплаты единовременной компенсационной выплаты на лечение (оздоровление) определяется Думой Демянского муниципального округа.</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1.4. Главе Демянского муниципального округа, осуществляющему свои полномочия на постоянной (штатной) основе и в этот период достигшему пенсионного возраста или потерявшему трудоспособность, устанавливается единовременная выплата в связи с прекращением полномочий (в том числе досрочно). Единовременная выплата не применяется в случае прекращения полномочий Главы Демянского муниципального округа по основаниям, предусмотренным абзацем седьмым части 16 статьи 35, пунктами 2.1, 3, 6 - 9 части 6, частью 6.1 статьи 36, частью 7.1, пунктами 5 - 8 и 9.2 части 10, частью 10.1 статьи 40, частями 1 и 2 статьи 73 Федерального закона "Об общих принципах организации местного самоуправления в Российской Федерации". Размер единовременной выплаты в связи с прекращением полномочий Главы Демянского муниципального округа (в том числе досрочно) устанавливается Думой Демянского муниципального округа.</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1.5. Главе Демянского муниципального округа, не обеспеченному жилым помещением (равно как и члены его семьи) в Демянском муниципальном округе, компенсируются расходы по найму жилого помещения, но в размере, не превышающем 20000 рублей в месяц.</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1.6. Главе Демянского муниципального округа, осуществлявшему свои полномочия на постоянной основе и достигшему пенсионного возраста или потерявшему трудоспособность устанавливается пенсия за выслугу лет.</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Пенсия за выслугу лет Главе Демянского муниципального округа, осуществлявшему свои полномочия на постоянной (штатной) основе, назначается при наличии стажа, продолжительность которого для назначения пенсии за выслугу лет в соответствующем году определяется согласно приложению 2 к Федеральному закону от 15 декабря 2001 года N 166-ФЗ "О государственном пенсионном обеспечении в Российской Федерации", исчисленного применительно к стажу муниципальной службы в соответствии с действующим законодательством об исчислении стажа, в том числе наличии стажа в органах местного самоуправления муниципальных образований Новгородской области и в государственных органах Новгородской области - не менее 10 лет, при условии непрерывного замещения муниципальных должностей не менее 1 года и в случае:</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 xml:space="preserve">1) </w:t>
      </w:r>
      <w:proofErr w:type="spellStart"/>
      <w:r w:rsidRPr="00800D4C">
        <w:rPr>
          <w:rFonts w:ascii="Times New Roman" w:hAnsi="Times New Roman" w:cs="Times New Roman"/>
          <w:sz w:val="28"/>
          <w:szCs w:val="28"/>
          <w:lang w:eastAsia="ru-RU"/>
        </w:rPr>
        <w:t>неизбрания</w:t>
      </w:r>
      <w:proofErr w:type="spellEnd"/>
      <w:r w:rsidRPr="00800D4C">
        <w:rPr>
          <w:rFonts w:ascii="Times New Roman" w:hAnsi="Times New Roman" w:cs="Times New Roman"/>
          <w:sz w:val="28"/>
          <w:szCs w:val="28"/>
          <w:lang w:eastAsia="ru-RU"/>
        </w:rPr>
        <w:t xml:space="preserve"> (</w:t>
      </w:r>
      <w:proofErr w:type="spellStart"/>
      <w:r w:rsidRPr="00800D4C">
        <w:rPr>
          <w:rFonts w:ascii="Times New Roman" w:hAnsi="Times New Roman" w:cs="Times New Roman"/>
          <w:sz w:val="28"/>
          <w:szCs w:val="28"/>
          <w:lang w:eastAsia="ru-RU"/>
        </w:rPr>
        <w:t>неназначения</w:t>
      </w:r>
      <w:proofErr w:type="spellEnd"/>
      <w:r w:rsidRPr="00800D4C">
        <w:rPr>
          <w:rFonts w:ascii="Times New Roman" w:hAnsi="Times New Roman" w:cs="Times New Roman"/>
          <w:sz w:val="28"/>
          <w:szCs w:val="28"/>
          <w:lang w:eastAsia="ru-RU"/>
        </w:rPr>
        <w:t>) на должность после окончания срока полномочий;</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2) досрочного прекращения полномочий:</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а) в связи с досрочным прекращением полномочий соответствующего органа местного самоуправления;</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 xml:space="preserve">б) в связи с признанием полностью неспособным к трудовой деятельности в соответствии с медицинским заключением, выданным в порядке, </w:t>
      </w:r>
      <w:r w:rsidRPr="00800D4C">
        <w:rPr>
          <w:rFonts w:ascii="Times New Roman" w:hAnsi="Times New Roman" w:cs="Times New Roman"/>
          <w:sz w:val="28"/>
          <w:szCs w:val="28"/>
          <w:lang w:eastAsia="ru-RU"/>
        </w:rPr>
        <w:lastRenderedPageBreak/>
        <w:t>установленном федеральными законами и иными нормативными правовыми актами Российской Федерации;</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в) в связи с признанием судом недееспособным или ограниченно дееспособным;</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3) увольнения (отставки) по собственному желанию;</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4) упразднения должности;</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5) окончания срока полномочий;</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6) прекращения полномочий в связи с увеличением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Право на назначение пенсии за выслугу лет не распространяется на Главу Демянского муниципального округа, осуществлявшего свои полномочия на постоянной основе, полномочия которого были прекращены в связи с несоблюдением ограничений, запретов, неисполнением обязанностей, установленных законодательством Российской Федерации о противодействии коррупции, в связи с несоблюдением ограничений, установленных частью 6 статьи 40 Федерального закона "Об общих принципах организации местного самоуправления в Российской Федерации", либо по основанию, предусмотренному пунктом 9.2 части 10 статьи 40 Федерального закона "Об общих принципах организации местного самоуправления в Российской Федерации".</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Под непрерывным замещением муниципальных должностей для целей настоящей статьи понимается продолжительность замещения должности(ей) в одном органе местного самоуправления Новгородской области либо в различных органах местного самоуправления Новгородской области, если при переходе из одного органа местного самоуправления Новгородской области в другой перерыв составлял не более 30 календарных дней.</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2. Гарантии осуществления полномочий Главы Демянского муниципального округа:</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1) обеспечение органами местного самоуправления Демянского муниципального округа Главы Демянского муниципального округа необходимыми документами и справочными материалами, консультациями специалистов;</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2) обеспечение материально-финансовых условий для осуществления Главой Демянского муниципального округа его полномочий в порядке и размерах, установленных решением Думы Демянского муниципального округа, в том числе:</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возмещение расходов, связанных с осуществлением полномочий Главы Демянского муниципального округа;</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предоставление Администрацией Демянского муниципального округа служебного помещения для осуществления полномочий Главы Демянского муниципального округа, которое должно быть оборудовано мебелью и телефонной связью;</w:t>
      </w:r>
    </w:p>
    <w:p w:rsidR="00800D4C"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lastRenderedPageBreak/>
        <w:t>предоставление служебного автотранспорта.</w:t>
      </w:r>
    </w:p>
    <w:p w:rsidR="00A15580" w:rsidRPr="00800D4C" w:rsidRDefault="00800D4C" w:rsidP="00800D4C">
      <w:pPr>
        <w:pStyle w:val="a4"/>
        <w:ind w:firstLine="567"/>
        <w:jc w:val="both"/>
        <w:rPr>
          <w:rFonts w:ascii="Times New Roman" w:hAnsi="Times New Roman" w:cs="Times New Roman"/>
          <w:sz w:val="28"/>
          <w:szCs w:val="28"/>
          <w:lang w:eastAsia="ru-RU"/>
        </w:rPr>
      </w:pPr>
      <w:r w:rsidRPr="00800D4C">
        <w:rPr>
          <w:rFonts w:ascii="Times New Roman" w:hAnsi="Times New Roman" w:cs="Times New Roman"/>
          <w:sz w:val="28"/>
          <w:szCs w:val="28"/>
          <w:lang w:eastAsia="ru-RU"/>
        </w:rPr>
        <w:t>3. Предоставление гарантий, установленных настоящей статьей, осуществляется за счет средств бюджета Демянского муниципального округа.»</w:t>
      </w:r>
    </w:p>
    <w:p w:rsidR="00E67590" w:rsidRDefault="00E67590" w:rsidP="00210E3A">
      <w:pPr>
        <w:pStyle w:val="a4"/>
        <w:ind w:firstLine="567"/>
        <w:jc w:val="both"/>
        <w:rPr>
          <w:rFonts w:ascii="Times New Roman" w:hAnsi="Times New Roman" w:cs="Times New Roman"/>
          <w:sz w:val="28"/>
          <w:szCs w:val="28"/>
          <w:lang w:eastAsia="ru-RU"/>
        </w:rPr>
      </w:pPr>
    </w:p>
    <w:p w:rsidR="00E67590" w:rsidRPr="00E67590" w:rsidRDefault="00E67590" w:rsidP="00E67590">
      <w:pPr>
        <w:pStyle w:val="a4"/>
        <w:ind w:firstLine="567"/>
        <w:rPr>
          <w:rFonts w:ascii="Times New Roman" w:hAnsi="Times New Roman" w:cs="Times New Roman"/>
          <w:b/>
          <w:sz w:val="28"/>
          <w:szCs w:val="28"/>
          <w:lang w:eastAsia="ru-RU"/>
        </w:rPr>
      </w:pPr>
      <w:r>
        <w:rPr>
          <w:rFonts w:ascii="Times New Roman" w:hAnsi="Times New Roman" w:cs="Times New Roman"/>
          <w:b/>
          <w:sz w:val="28"/>
          <w:szCs w:val="28"/>
          <w:lang w:eastAsia="ru-RU"/>
        </w:rPr>
        <w:t>6</w:t>
      </w:r>
      <w:r w:rsidRPr="00E67590">
        <w:rPr>
          <w:rFonts w:ascii="Times New Roman" w:hAnsi="Times New Roman" w:cs="Times New Roman"/>
          <w:b/>
          <w:sz w:val="28"/>
          <w:szCs w:val="28"/>
          <w:lang w:eastAsia="ru-RU"/>
        </w:rPr>
        <w:t xml:space="preserve">. Внести в статью </w:t>
      </w:r>
      <w:r>
        <w:rPr>
          <w:rFonts w:ascii="Times New Roman" w:hAnsi="Times New Roman" w:cs="Times New Roman"/>
          <w:b/>
          <w:sz w:val="28"/>
          <w:szCs w:val="28"/>
          <w:lang w:eastAsia="ru-RU"/>
        </w:rPr>
        <w:t>3</w:t>
      </w:r>
      <w:r w:rsidR="00665AB4">
        <w:rPr>
          <w:rFonts w:ascii="Times New Roman" w:hAnsi="Times New Roman" w:cs="Times New Roman"/>
          <w:b/>
          <w:sz w:val="28"/>
          <w:szCs w:val="28"/>
          <w:lang w:eastAsia="ru-RU"/>
        </w:rPr>
        <w:t>2</w:t>
      </w:r>
      <w:r w:rsidRPr="00E67590">
        <w:rPr>
          <w:rFonts w:ascii="Times New Roman" w:hAnsi="Times New Roman" w:cs="Times New Roman"/>
          <w:b/>
          <w:sz w:val="28"/>
          <w:szCs w:val="28"/>
          <w:lang w:eastAsia="ru-RU"/>
        </w:rPr>
        <w:t xml:space="preserve"> «</w:t>
      </w:r>
      <w:r>
        <w:rPr>
          <w:rFonts w:ascii="Times New Roman" w:hAnsi="Times New Roman" w:cs="Times New Roman"/>
          <w:b/>
          <w:sz w:val="28"/>
          <w:szCs w:val="28"/>
          <w:lang w:eastAsia="ru-RU"/>
        </w:rPr>
        <w:t>Депутат Думы</w:t>
      </w:r>
      <w:r w:rsidRPr="00E67590">
        <w:rPr>
          <w:rFonts w:ascii="Times New Roman" w:hAnsi="Times New Roman" w:cs="Times New Roman"/>
          <w:b/>
          <w:sz w:val="28"/>
          <w:szCs w:val="28"/>
          <w:lang w:eastAsia="ru-RU"/>
        </w:rPr>
        <w:t xml:space="preserve"> Демянского муниципального округа» следующие изменения:</w:t>
      </w:r>
    </w:p>
    <w:p w:rsidR="00E67590" w:rsidRDefault="00E67590" w:rsidP="00E67590">
      <w:pPr>
        <w:pStyle w:val="a4"/>
        <w:ind w:firstLine="567"/>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6</w:t>
      </w:r>
      <w:r w:rsidRPr="00E67590">
        <w:rPr>
          <w:rFonts w:ascii="Times New Roman" w:hAnsi="Times New Roman" w:cs="Times New Roman"/>
          <w:b/>
          <w:sz w:val="28"/>
          <w:szCs w:val="28"/>
          <w:lang w:eastAsia="ru-RU"/>
        </w:rPr>
        <w:t xml:space="preserve">.1. </w:t>
      </w:r>
      <w:r>
        <w:rPr>
          <w:rFonts w:ascii="Times New Roman" w:hAnsi="Times New Roman" w:cs="Times New Roman"/>
          <w:b/>
          <w:sz w:val="28"/>
          <w:szCs w:val="28"/>
          <w:lang w:eastAsia="ru-RU"/>
        </w:rPr>
        <w:t xml:space="preserve">Дополнить часть 7 </w:t>
      </w:r>
      <w:r w:rsidR="00243FB2">
        <w:rPr>
          <w:rFonts w:ascii="Times New Roman" w:hAnsi="Times New Roman" w:cs="Times New Roman"/>
          <w:b/>
          <w:sz w:val="28"/>
          <w:szCs w:val="28"/>
          <w:lang w:eastAsia="ru-RU"/>
        </w:rPr>
        <w:t>статьи 3</w:t>
      </w:r>
      <w:r w:rsidR="00665AB4">
        <w:rPr>
          <w:rFonts w:ascii="Times New Roman" w:hAnsi="Times New Roman" w:cs="Times New Roman"/>
          <w:b/>
          <w:sz w:val="28"/>
          <w:szCs w:val="28"/>
          <w:lang w:eastAsia="ru-RU"/>
        </w:rPr>
        <w:t>2</w:t>
      </w:r>
      <w:r w:rsidR="00243FB2">
        <w:rPr>
          <w:rFonts w:ascii="Times New Roman" w:hAnsi="Times New Roman" w:cs="Times New Roman"/>
          <w:b/>
          <w:sz w:val="28"/>
          <w:szCs w:val="28"/>
          <w:lang w:eastAsia="ru-RU"/>
        </w:rPr>
        <w:t xml:space="preserve"> </w:t>
      </w:r>
      <w:r>
        <w:rPr>
          <w:rFonts w:ascii="Times New Roman" w:hAnsi="Times New Roman" w:cs="Times New Roman"/>
          <w:b/>
          <w:sz w:val="28"/>
          <w:szCs w:val="28"/>
          <w:lang w:eastAsia="ru-RU"/>
        </w:rPr>
        <w:t>пунктом 10.1 следующего содержания:</w:t>
      </w:r>
    </w:p>
    <w:p w:rsidR="00E67590" w:rsidRPr="00E67590" w:rsidRDefault="00E67590" w:rsidP="00E67590">
      <w:pPr>
        <w:pStyle w:val="a4"/>
        <w:ind w:firstLine="567"/>
        <w:jc w:val="both"/>
        <w:rPr>
          <w:rFonts w:ascii="Times New Roman" w:hAnsi="Times New Roman" w:cs="Times New Roman"/>
          <w:sz w:val="28"/>
          <w:szCs w:val="28"/>
          <w:lang w:eastAsia="ru-RU"/>
        </w:rPr>
      </w:pPr>
      <w:r w:rsidRPr="00E67590">
        <w:rPr>
          <w:rFonts w:ascii="Times New Roman" w:hAnsi="Times New Roman" w:cs="Times New Roman"/>
          <w:sz w:val="28"/>
          <w:szCs w:val="28"/>
          <w:lang w:eastAsia="ru-RU"/>
        </w:rPr>
        <w:t>«10.1) приобретения им статуса иностранного агента - со дня наступления фактов, указанных в настоящем пункте;»</w:t>
      </w:r>
    </w:p>
    <w:p w:rsidR="00E67590" w:rsidRDefault="00665AB4" w:rsidP="00E67590">
      <w:pPr>
        <w:pStyle w:val="a4"/>
        <w:ind w:firstLine="567"/>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6.2. Изложить часть 8 статьи 32 в следующей редакции:</w:t>
      </w:r>
    </w:p>
    <w:p w:rsidR="00665AB4" w:rsidRDefault="00665AB4" w:rsidP="00E67590">
      <w:pPr>
        <w:pStyle w:val="a4"/>
        <w:ind w:firstLine="567"/>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w:t>
      </w:r>
      <w:r w:rsidRPr="00665AB4">
        <w:rPr>
          <w:rFonts w:ascii="Times New Roman" w:hAnsi="Times New Roman" w:cs="Times New Roman"/>
          <w:sz w:val="28"/>
          <w:szCs w:val="28"/>
          <w:lang w:eastAsia="ru-RU"/>
        </w:rPr>
        <w:t xml:space="preserve">8. Решение Думы </w:t>
      </w:r>
      <w:r>
        <w:rPr>
          <w:rFonts w:ascii="Times New Roman" w:hAnsi="Times New Roman" w:cs="Times New Roman"/>
          <w:sz w:val="28"/>
          <w:szCs w:val="28"/>
          <w:lang w:eastAsia="ru-RU"/>
        </w:rPr>
        <w:t>Демянского</w:t>
      </w:r>
      <w:r w:rsidRPr="00665AB4">
        <w:rPr>
          <w:rFonts w:ascii="Times New Roman" w:hAnsi="Times New Roman" w:cs="Times New Roman"/>
          <w:sz w:val="28"/>
          <w:szCs w:val="28"/>
          <w:lang w:eastAsia="ru-RU"/>
        </w:rPr>
        <w:t xml:space="preserve"> муниципального округа о досрочном прекращении полномочий депутата Думы </w:t>
      </w:r>
      <w:r>
        <w:rPr>
          <w:rFonts w:ascii="Times New Roman" w:hAnsi="Times New Roman" w:cs="Times New Roman"/>
          <w:sz w:val="28"/>
          <w:szCs w:val="28"/>
          <w:lang w:eastAsia="ru-RU"/>
        </w:rPr>
        <w:t>Демянского</w:t>
      </w:r>
      <w:r w:rsidRPr="00665AB4">
        <w:rPr>
          <w:rFonts w:ascii="Times New Roman" w:hAnsi="Times New Roman" w:cs="Times New Roman"/>
          <w:sz w:val="28"/>
          <w:szCs w:val="28"/>
          <w:lang w:eastAsia="ru-RU"/>
        </w:rPr>
        <w:t xml:space="preserve"> муниципального округа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665AB4" w:rsidRDefault="00665AB4" w:rsidP="00E67590">
      <w:pPr>
        <w:pStyle w:val="a4"/>
        <w:ind w:firstLine="567"/>
        <w:jc w:val="both"/>
        <w:rPr>
          <w:rFonts w:ascii="Times New Roman" w:hAnsi="Times New Roman" w:cs="Times New Roman"/>
          <w:b/>
          <w:sz w:val="28"/>
          <w:szCs w:val="28"/>
          <w:lang w:eastAsia="ru-RU"/>
        </w:rPr>
      </w:pPr>
    </w:p>
    <w:p w:rsidR="00E67590" w:rsidRDefault="00E67590" w:rsidP="00E67590">
      <w:pPr>
        <w:pStyle w:val="a4"/>
        <w:ind w:firstLine="567"/>
        <w:jc w:val="both"/>
        <w:rPr>
          <w:rFonts w:ascii="Times New Roman" w:hAnsi="Times New Roman" w:cs="Times New Roman"/>
          <w:b/>
          <w:sz w:val="28"/>
          <w:szCs w:val="28"/>
          <w:lang w:eastAsia="ru-RU"/>
        </w:rPr>
      </w:pPr>
      <w:r w:rsidRPr="00B04EE4">
        <w:rPr>
          <w:rFonts w:ascii="Times New Roman" w:hAnsi="Times New Roman" w:cs="Times New Roman"/>
          <w:b/>
          <w:sz w:val="28"/>
          <w:szCs w:val="28"/>
          <w:lang w:eastAsia="ru-RU"/>
        </w:rPr>
        <w:t>7.</w:t>
      </w:r>
      <w:r w:rsidR="00B04EE4" w:rsidRPr="00B04EE4">
        <w:t xml:space="preserve"> </w:t>
      </w:r>
      <w:r w:rsidR="00B04EE4" w:rsidRPr="00B04EE4">
        <w:rPr>
          <w:rFonts w:ascii="Times New Roman" w:hAnsi="Times New Roman" w:cs="Times New Roman"/>
          <w:b/>
          <w:sz w:val="28"/>
          <w:szCs w:val="28"/>
          <w:lang w:eastAsia="ru-RU"/>
        </w:rPr>
        <w:t>Внести в статью 3</w:t>
      </w:r>
      <w:r w:rsidR="00B04EE4">
        <w:rPr>
          <w:rFonts w:ascii="Times New Roman" w:hAnsi="Times New Roman" w:cs="Times New Roman"/>
          <w:b/>
          <w:sz w:val="28"/>
          <w:szCs w:val="28"/>
          <w:lang w:eastAsia="ru-RU"/>
        </w:rPr>
        <w:t>8</w:t>
      </w:r>
      <w:r w:rsidR="00B04EE4" w:rsidRPr="00B04EE4">
        <w:rPr>
          <w:rFonts w:ascii="Times New Roman" w:hAnsi="Times New Roman" w:cs="Times New Roman"/>
          <w:b/>
          <w:sz w:val="28"/>
          <w:szCs w:val="28"/>
          <w:lang w:eastAsia="ru-RU"/>
        </w:rPr>
        <w:t xml:space="preserve"> «</w:t>
      </w:r>
      <w:r w:rsidR="00B04EE4">
        <w:rPr>
          <w:rFonts w:ascii="Times New Roman" w:hAnsi="Times New Roman" w:cs="Times New Roman"/>
          <w:b/>
          <w:sz w:val="28"/>
          <w:szCs w:val="28"/>
          <w:lang w:eastAsia="ru-RU"/>
        </w:rPr>
        <w:t>Председатель Контрольно-счетной палаты</w:t>
      </w:r>
      <w:r w:rsidR="00B04EE4" w:rsidRPr="00B04EE4">
        <w:rPr>
          <w:rFonts w:ascii="Times New Roman" w:hAnsi="Times New Roman" w:cs="Times New Roman"/>
          <w:b/>
          <w:sz w:val="28"/>
          <w:szCs w:val="28"/>
          <w:lang w:eastAsia="ru-RU"/>
        </w:rPr>
        <w:t xml:space="preserve"> Демянского муниципального округа» следующие изменения:</w:t>
      </w:r>
    </w:p>
    <w:p w:rsidR="00B04EE4" w:rsidRDefault="00B04EE4" w:rsidP="00E67590">
      <w:pPr>
        <w:pStyle w:val="a4"/>
        <w:ind w:firstLine="567"/>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7.1. Изложить часть 9 </w:t>
      </w:r>
      <w:r w:rsidR="00243FB2">
        <w:rPr>
          <w:rFonts w:ascii="Times New Roman" w:hAnsi="Times New Roman" w:cs="Times New Roman"/>
          <w:b/>
          <w:sz w:val="28"/>
          <w:szCs w:val="28"/>
          <w:lang w:eastAsia="ru-RU"/>
        </w:rPr>
        <w:t xml:space="preserve">статьи 38 </w:t>
      </w:r>
      <w:r>
        <w:rPr>
          <w:rFonts w:ascii="Times New Roman" w:hAnsi="Times New Roman" w:cs="Times New Roman"/>
          <w:b/>
          <w:sz w:val="28"/>
          <w:szCs w:val="28"/>
          <w:lang w:eastAsia="ru-RU"/>
        </w:rPr>
        <w:t>в следующей редакции:</w:t>
      </w:r>
    </w:p>
    <w:p w:rsidR="00B04EE4" w:rsidRDefault="00B04EE4" w:rsidP="00B04EE4">
      <w:pPr>
        <w:pStyle w:val="a4"/>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«9</w:t>
      </w:r>
      <w:r w:rsidRPr="00476484">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Председателю Контрольно-счетной палаты Демянского</w:t>
      </w:r>
      <w:r w:rsidRPr="00476484">
        <w:rPr>
          <w:rFonts w:ascii="Times New Roman" w:hAnsi="Times New Roman" w:cs="Times New Roman"/>
          <w:sz w:val="28"/>
          <w:szCs w:val="28"/>
          <w:lang w:eastAsia="ru-RU"/>
        </w:rPr>
        <w:t xml:space="preserve"> муниципального округа, </w:t>
      </w:r>
      <w:r>
        <w:rPr>
          <w:rFonts w:ascii="Times New Roman" w:hAnsi="Times New Roman" w:cs="Times New Roman"/>
          <w:sz w:val="28"/>
          <w:szCs w:val="28"/>
          <w:lang w:eastAsia="ru-RU"/>
        </w:rPr>
        <w:t xml:space="preserve">а также аудитору </w:t>
      </w:r>
      <w:r w:rsidRPr="00B04EE4">
        <w:rPr>
          <w:rFonts w:ascii="Times New Roman" w:hAnsi="Times New Roman" w:cs="Times New Roman"/>
          <w:sz w:val="28"/>
          <w:szCs w:val="28"/>
          <w:lang w:eastAsia="ru-RU"/>
        </w:rPr>
        <w:t>Контрольно-счетной палаты Демянского муниципального округа</w:t>
      </w:r>
      <w:r>
        <w:rPr>
          <w:rFonts w:ascii="Times New Roman" w:hAnsi="Times New Roman" w:cs="Times New Roman"/>
          <w:sz w:val="28"/>
          <w:szCs w:val="28"/>
          <w:lang w:eastAsia="ru-RU"/>
        </w:rPr>
        <w:t>,</w:t>
      </w:r>
      <w:r w:rsidRPr="00B04EE4">
        <w:rPr>
          <w:rFonts w:ascii="Times New Roman" w:hAnsi="Times New Roman" w:cs="Times New Roman"/>
          <w:sz w:val="28"/>
          <w:szCs w:val="28"/>
          <w:lang w:eastAsia="ru-RU"/>
        </w:rPr>
        <w:t xml:space="preserve"> </w:t>
      </w:r>
      <w:r w:rsidRPr="00476484">
        <w:rPr>
          <w:rFonts w:ascii="Times New Roman" w:hAnsi="Times New Roman" w:cs="Times New Roman"/>
          <w:sz w:val="28"/>
          <w:szCs w:val="28"/>
          <w:lang w:eastAsia="ru-RU"/>
        </w:rPr>
        <w:t xml:space="preserve">не обеспеченному жилым помещением (равно как и члены его семьи) в </w:t>
      </w:r>
      <w:r>
        <w:rPr>
          <w:rFonts w:ascii="Times New Roman" w:hAnsi="Times New Roman" w:cs="Times New Roman"/>
          <w:sz w:val="28"/>
          <w:szCs w:val="28"/>
          <w:lang w:eastAsia="ru-RU"/>
        </w:rPr>
        <w:t>Демянском</w:t>
      </w:r>
      <w:r w:rsidRPr="00476484">
        <w:rPr>
          <w:rFonts w:ascii="Times New Roman" w:hAnsi="Times New Roman" w:cs="Times New Roman"/>
          <w:sz w:val="28"/>
          <w:szCs w:val="28"/>
          <w:lang w:eastAsia="ru-RU"/>
        </w:rPr>
        <w:t xml:space="preserve"> муниципальном округе, компенсируются расходы по найму жилого помещения, но в размере, не превышающем 20000 рублей в месяц.</w:t>
      </w:r>
      <w:r>
        <w:rPr>
          <w:rFonts w:ascii="Times New Roman" w:hAnsi="Times New Roman" w:cs="Times New Roman"/>
          <w:sz w:val="28"/>
          <w:szCs w:val="28"/>
          <w:lang w:eastAsia="ru-RU"/>
        </w:rPr>
        <w:t>»</w:t>
      </w:r>
    </w:p>
    <w:p w:rsidR="00B04EE4" w:rsidRPr="00B04EE4" w:rsidRDefault="00B04EE4" w:rsidP="00B04EE4">
      <w:pPr>
        <w:pStyle w:val="a4"/>
        <w:ind w:firstLine="567"/>
        <w:jc w:val="both"/>
        <w:rPr>
          <w:rFonts w:ascii="Times New Roman" w:hAnsi="Times New Roman" w:cs="Times New Roman"/>
          <w:b/>
          <w:sz w:val="28"/>
          <w:szCs w:val="28"/>
          <w:lang w:eastAsia="ru-RU"/>
        </w:rPr>
      </w:pPr>
      <w:r w:rsidRPr="00B04EE4">
        <w:rPr>
          <w:rFonts w:ascii="Times New Roman" w:hAnsi="Times New Roman" w:cs="Times New Roman"/>
          <w:b/>
          <w:sz w:val="28"/>
          <w:szCs w:val="28"/>
          <w:lang w:eastAsia="ru-RU"/>
        </w:rPr>
        <w:t xml:space="preserve">7.2. Дополнить </w:t>
      </w:r>
      <w:r w:rsidR="00243FB2">
        <w:rPr>
          <w:rFonts w:ascii="Times New Roman" w:hAnsi="Times New Roman" w:cs="Times New Roman"/>
          <w:b/>
          <w:sz w:val="28"/>
          <w:szCs w:val="28"/>
          <w:lang w:eastAsia="ru-RU"/>
        </w:rPr>
        <w:t xml:space="preserve">статью 38 </w:t>
      </w:r>
      <w:r w:rsidRPr="00B04EE4">
        <w:rPr>
          <w:rFonts w:ascii="Times New Roman" w:hAnsi="Times New Roman" w:cs="Times New Roman"/>
          <w:b/>
          <w:sz w:val="28"/>
          <w:szCs w:val="28"/>
          <w:lang w:eastAsia="ru-RU"/>
        </w:rPr>
        <w:t>частью 10 следующего содержания:</w:t>
      </w:r>
    </w:p>
    <w:p w:rsidR="006031B6" w:rsidRDefault="006031B6" w:rsidP="006031B6">
      <w:pPr>
        <w:pStyle w:val="a4"/>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«10. Председателю Контрольно-счетной палаты Демянского</w:t>
      </w:r>
      <w:r w:rsidRPr="00476484">
        <w:rPr>
          <w:rFonts w:ascii="Times New Roman" w:hAnsi="Times New Roman" w:cs="Times New Roman"/>
          <w:sz w:val="28"/>
          <w:szCs w:val="28"/>
          <w:lang w:eastAsia="ru-RU"/>
        </w:rPr>
        <w:t xml:space="preserve"> муниципального округа, </w:t>
      </w:r>
      <w:r>
        <w:rPr>
          <w:rFonts w:ascii="Times New Roman" w:hAnsi="Times New Roman" w:cs="Times New Roman"/>
          <w:sz w:val="28"/>
          <w:szCs w:val="28"/>
          <w:lang w:eastAsia="ru-RU"/>
        </w:rPr>
        <w:t xml:space="preserve">а также аудитору </w:t>
      </w:r>
      <w:r w:rsidRPr="00B04EE4">
        <w:rPr>
          <w:rFonts w:ascii="Times New Roman" w:hAnsi="Times New Roman" w:cs="Times New Roman"/>
          <w:sz w:val="28"/>
          <w:szCs w:val="28"/>
          <w:lang w:eastAsia="ru-RU"/>
        </w:rPr>
        <w:t>Контрольно-счетной палаты Демянского муниципального округа</w:t>
      </w:r>
      <w:r w:rsidRPr="00476484">
        <w:rPr>
          <w:rFonts w:ascii="Times New Roman" w:hAnsi="Times New Roman" w:cs="Times New Roman"/>
          <w:sz w:val="28"/>
          <w:szCs w:val="28"/>
          <w:lang w:eastAsia="ru-RU"/>
        </w:rPr>
        <w:t>, осуществляющему свои полномочия на постоянной (штатной) основе и в этот период достигшему пенсионного возраста или потерявшему трудоспособность, устанавливается единовременная выплата в связи с прекращением полномочий (в том числе досрочно).</w:t>
      </w:r>
      <w:r w:rsidRPr="00AC19CC">
        <w:t xml:space="preserve"> </w:t>
      </w:r>
      <w:r w:rsidRPr="00AC19CC">
        <w:rPr>
          <w:rFonts w:ascii="Times New Roman" w:hAnsi="Times New Roman" w:cs="Times New Roman"/>
          <w:sz w:val="28"/>
          <w:szCs w:val="28"/>
          <w:lang w:eastAsia="ru-RU"/>
        </w:rPr>
        <w:t xml:space="preserve">Единовременная выплата не применяется в случае прекращения полномочий </w:t>
      </w:r>
      <w:r>
        <w:rPr>
          <w:rFonts w:ascii="Times New Roman" w:hAnsi="Times New Roman" w:cs="Times New Roman"/>
          <w:sz w:val="28"/>
          <w:szCs w:val="28"/>
          <w:lang w:eastAsia="ru-RU"/>
        </w:rPr>
        <w:t>Председателя Контрольно-счетной палаты Демянского</w:t>
      </w:r>
      <w:r w:rsidRPr="00476484">
        <w:rPr>
          <w:rFonts w:ascii="Times New Roman" w:hAnsi="Times New Roman" w:cs="Times New Roman"/>
          <w:sz w:val="28"/>
          <w:szCs w:val="28"/>
          <w:lang w:eastAsia="ru-RU"/>
        </w:rPr>
        <w:t xml:space="preserve"> муниципального округа, </w:t>
      </w:r>
      <w:r>
        <w:rPr>
          <w:rFonts w:ascii="Times New Roman" w:hAnsi="Times New Roman" w:cs="Times New Roman"/>
          <w:sz w:val="28"/>
          <w:szCs w:val="28"/>
          <w:lang w:eastAsia="ru-RU"/>
        </w:rPr>
        <w:t xml:space="preserve">а также аудитора </w:t>
      </w:r>
      <w:r w:rsidRPr="00B04EE4">
        <w:rPr>
          <w:rFonts w:ascii="Times New Roman" w:hAnsi="Times New Roman" w:cs="Times New Roman"/>
          <w:sz w:val="28"/>
          <w:szCs w:val="28"/>
          <w:lang w:eastAsia="ru-RU"/>
        </w:rPr>
        <w:t>Контрольно-счетной палаты Демянского муниципального округа</w:t>
      </w:r>
      <w:r w:rsidRPr="00AC19CC">
        <w:rPr>
          <w:rFonts w:ascii="Times New Roman" w:hAnsi="Times New Roman" w:cs="Times New Roman"/>
          <w:sz w:val="28"/>
          <w:szCs w:val="28"/>
          <w:lang w:eastAsia="ru-RU"/>
        </w:rPr>
        <w:t xml:space="preserve"> по основаниям, предусмотренным </w:t>
      </w:r>
      <w:r w:rsidRPr="006031B6">
        <w:rPr>
          <w:rFonts w:ascii="Times New Roman" w:hAnsi="Times New Roman" w:cs="Times New Roman"/>
          <w:sz w:val="28"/>
          <w:szCs w:val="28"/>
          <w:lang w:eastAsia="ru-RU"/>
        </w:rPr>
        <w:t xml:space="preserve">пунктами 1, 3, 5, 8 части 5 статьи 8 Федерального закона от 7 февраля 2011 года N 6-ФЗ </w:t>
      </w:r>
      <w:r>
        <w:rPr>
          <w:rFonts w:ascii="Times New Roman" w:hAnsi="Times New Roman" w:cs="Times New Roman"/>
          <w:sz w:val="28"/>
          <w:szCs w:val="28"/>
          <w:lang w:eastAsia="ru-RU"/>
        </w:rPr>
        <w:t>«</w:t>
      </w:r>
      <w:r w:rsidRPr="006031B6">
        <w:rPr>
          <w:rFonts w:ascii="Times New Roman" w:hAnsi="Times New Roman" w:cs="Times New Roman"/>
          <w:sz w:val="28"/>
          <w:szCs w:val="28"/>
          <w:lang w:eastAsia="ru-RU"/>
        </w:rPr>
        <w:t>Об общих принципах организации и деятельности контрольно-</w:t>
      </w:r>
      <w:r w:rsidRPr="006031B6">
        <w:rPr>
          <w:rFonts w:ascii="Times New Roman" w:hAnsi="Times New Roman" w:cs="Times New Roman"/>
          <w:sz w:val="28"/>
          <w:szCs w:val="28"/>
          <w:lang w:eastAsia="ru-RU"/>
        </w:rPr>
        <w:lastRenderedPageBreak/>
        <w:t>счетных органов субъектов Российской Федерации, федеральных террито</w:t>
      </w:r>
      <w:r>
        <w:rPr>
          <w:rFonts w:ascii="Times New Roman" w:hAnsi="Times New Roman" w:cs="Times New Roman"/>
          <w:sz w:val="28"/>
          <w:szCs w:val="28"/>
          <w:lang w:eastAsia="ru-RU"/>
        </w:rPr>
        <w:t>рий и муниципальных образований».</w:t>
      </w:r>
    </w:p>
    <w:p w:rsidR="006031B6" w:rsidRDefault="006031B6" w:rsidP="006031B6">
      <w:pPr>
        <w:pStyle w:val="a4"/>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Размер единовременной выплаты в связи с прекращением полномочий Председателя</w:t>
      </w:r>
      <w:r w:rsidRPr="006031B6">
        <w:rPr>
          <w:rFonts w:ascii="Times New Roman" w:hAnsi="Times New Roman" w:cs="Times New Roman"/>
          <w:sz w:val="28"/>
          <w:szCs w:val="28"/>
          <w:lang w:eastAsia="ru-RU"/>
        </w:rPr>
        <w:t xml:space="preserve"> Контрольно-счетной палаты Демянского муницип</w:t>
      </w:r>
      <w:r>
        <w:rPr>
          <w:rFonts w:ascii="Times New Roman" w:hAnsi="Times New Roman" w:cs="Times New Roman"/>
          <w:sz w:val="28"/>
          <w:szCs w:val="28"/>
          <w:lang w:eastAsia="ru-RU"/>
        </w:rPr>
        <w:t>ального округа, а также аудитора</w:t>
      </w:r>
      <w:r w:rsidRPr="006031B6">
        <w:rPr>
          <w:rFonts w:ascii="Times New Roman" w:hAnsi="Times New Roman" w:cs="Times New Roman"/>
          <w:sz w:val="28"/>
          <w:szCs w:val="28"/>
          <w:lang w:eastAsia="ru-RU"/>
        </w:rPr>
        <w:t xml:space="preserve"> Контрольно-счетной палаты Демянского муниципального округа </w:t>
      </w:r>
      <w:r>
        <w:rPr>
          <w:rFonts w:ascii="Times New Roman" w:hAnsi="Times New Roman" w:cs="Times New Roman"/>
          <w:sz w:val="28"/>
          <w:szCs w:val="28"/>
          <w:lang w:eastAsia="ru-RU"/>
        </w:rPr>
        <w:t>(в том числе досрочно) устанавливается Думой Демянского муниципального округа.»</w:t>
      </w:r>
    </w:p>
    <w:p w:rsidR="006031B6" w:rsidRPr="00145DCE" w:rsidRDefault="00145DCE" w:rsidP="006031B6">
      <w:pPr>
        <w:pStyle w:val="a4"/>
        <w:ind w:firstLine="567"/>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7.3. Дополнить </w:t>
      </w:r>
      <w:r w:rsidR="00243FB2">
        <w:rPr>
          <w:rFonts w:ascii="Times New Roman" w:hAnsi="Times New Roman" w:cs="Times New Roman"/>
          <w:b/>
          <w:sz w:val="28"/>
          <w:szCs w:val="28"/>
          <w:lang w:eastAsia="ru-RU"/>
        </w:rPr>
        <w:t xml:space="preserve">статью 38 </w:t>
      </w:r>
      <w:r>
        <w:rPr>
          <w:rFonts w:ascii="Times New Roman" w:hAnsi="Times New Roman" w:cs="Times New Roman"/>
          <w:b/>
          <w:sz w:val="28"/>
          <w:szCs w:val="28"/>
          <w:lang w:eastAsia="ru-RU"/>
        </w:rPr>
        <w:t>частью 11</w:t>
      </w:r>
      <w:r w:rsidRPr="00145DCE">
        <w:rPr>
          <w:rFonts w:ascii="Times New Roman" w:hAnsi="Times New Roman" w:cs="Times New Roman"/>
          <w:b/>
          <w:sz w:val="28"/>
          <w:szCs w:val="28"/>
          <w:lang w:eastAsia="ru-RU"/>
        </w:rPr>
        <w:t xml:space="preserve"> следующего содержания:</w:t>
      </w:r>
    </w:p>
    <w:p w:rsidR="006031B6" w:rsidRPr="006031B6" w:rsidRDefault="00145DCE" w:rsidP="006031B6">
      <w:pPr>
        <w:pStyle w:val="a4"/>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«11. </w:t>
      </w:r>
      <w:r w:rsidRPr="00145DCE">
        <w:rPr>
          <w:rFonts w:ascii="Times New Roman" w:hAnsi="Times New Roman" w:cs="Times New Roman"/>
          <w:sz w:val="28"/>
          <w:szCs w:val="28"/>
          <w:lang w:eastAsia="ru-RU"/>
        </w:rPr>
        <w:t>Председател</w:t>
      </w:r>
      <w:r>
        <w:rPr>
          <w:rFonts w:ascii="Times New Roman" w:hAnsi="Times New Roman" w:cs="Times New Roman"/>
          <w:sz w:val="28"/>
          <w:szCs w:val="28"/>
          <w:lang w:eastAsia="ru-RU"/>
        </w:rPr>
        <w:t>ю</w:t>
      </w:r>
      <w:r w:rsidRPr="00145DCE">
        <w:rPr>
          <w:rFonts w:ascii="Times New Roman" w:hAnsi="Times New Roman" w:cs="Times New Roman"/>
          <w:sz w:val="28"/>
          <w:szCs w:val="28"/>
          <w:lang w:eastAsia="ru-RU"/>
        </w:rPr>
        <w:t xml:space="preserve"> Контрольно-счетной палаты Демянского муниципального округа, а также аудитор</w:t>
      </w:r>
      <w:r>
        <w:rPr>
          <w:rFonts w:ascii="Times New Roman" w:hAnsi="Times New Roman" w:cs="Times New Roman"/>
          <w:sz w:val="28"/>
          <w:szCs w:val="28"/>
          <w:lang w:eastAsia="ru-RU"/>
        </w:rPr>
        <w:t>у</w:t>
      </w:r>
      <w:r w:rsidRPr="00145DCE">
        <w:rPr>
          <w:rFonts w:ascii="Times New Roman" w:hAnsi="Times New Roman" w:cs="Times New Roman"/>
          <w:sz w:val="28"/>
          <w:szCs w:val="28"/>
          <w:lang w:eastAsia="ru-RU"/>
        </w:rPr>
        <w:t xml:space="preserve"> Контрольно-счетной палаты Демянского муниципального округа</w:t>
      </w:r>
      <w:r w:rsidR="006031B6" w:rsidRPr="006031B6">
        <w:rPr>
          <w:rFonts w:ascii="Times New Roman" w:hAnsi="Times New Roman" w:cs="Times New Roman"/>
          <w:sz w:val="28"/>
          <w:szCs w:val="28"/>
          <w:lang w:eastAsia="ru-RU"/>
        </w:rPr>
        <w:t>, осуществлявшему свои полномочия на постоянной основе и достигшему пенсионного возраста или потерявшему трудоспособность устанавливается пенсия за выслугу лет.</w:t>
      </w:r>
    </w:p>
    <w:p w:rsidR="006031B6" w:rsidRPr="006031B6" w:rsidRDefault="006031B6" w:rsidP="006031B6">
      <w:pPr>
        <w:pStyle w:val="a4"/>
        <w:ind w:firstLine="567"/>
        <w:jc w:val="both"/>
        <w:rPr>
          <w:rFonts w:ascii="Times New Roman" w:hAnsi="Times New Roman" w:cs="Times New Roman"/>
          <w:sz w:val="28"/>
          <w:szCs w:val="28"/>
          <w:lang w:eastAsia="ru-RU"/>
        </w:rPr>
      </w:pPr>
      <w:r w:rsidRPr="006031B6">
        <w:rPr>
          <w:rFonts w:ascii="Times New Roman" w:hAnsi="Times New Roman" w:cs="Times New Roman"/>
          <w:sz w:val="28"/>
          <w:szCs w:val="28"/>
          <w:lang w:eastAsia="ru-RU"/>
        </w:rPr>
        <w:t xml:space="preserve">Пенсия за выслугу лет </w:t>
      </w:r>
      <w:r w:rsidR="00145DCE" w:rsidRPr="00145DCE">
        <w:rPr>
          <w:rFonts w:ascii="Times New Roman" w:hAnsi="Times New Roman" w:cs="Times New Roman"/>
          <w:sz w:val="28"/>
          <w:szCs w:val="28"/>
          <w:lang w:eastAsia="ru-RU"/>
        </w:rPr>
        <w:t>Председателю Контрольно-счетной палаты Демянского муниципального округа, а также аудитору Контрольно-счетной палаты Демянского муниципального округа</w:t>
      </w:r>
      <w:r w:rsidRPr="006031B6">
        <w:rPr>
          <w:rFonts w:ascii="Times New Roman" w:hAnsi="Times New Roman" w:cs="Times New Roman"/>
          <w:sz w:val="28"/>
          <w:szCs w:val="28"/>
          <w:lang w:eastAsia="ru-RU"/>
        </w:rPr>
        <w:t>, осуществлявшему свои полномочия на постоянной (штатной) основе, назначается при наличии стажа, продолжительность которого для назначения пенсии за выслугу лет в соответствующем году определяется согласно приложению 2 к Федеральному закону от 15 декабря 2001 года N 166-ФЗ "О государственном пенсионном обеспечении в Российской Федерации", исчисленного применительно к стажу муниципальной службы в соответствии с действующим законодательством об исчислении стажа, в том числе наличии стажа в органах местного самоуправления муниципальных образований Новгородской области и в государственных органах Новгородской области - не менее 10 лет, при условии непрерывного замещения муниципальных должностей не менее 1 года и в случае:</w:t>
      </w:r>
    </w:p>
    <w:p w:rsidR="006031B6" w:rsidRPr="006031B6" w:rsidRDefault="006031B6" w:rsidP="006031B6">
      <w:pPr>
        <w:pStyle w:val="a4"/>
        <w:ind w:firstLine="567"/>
        <w:jc w:val="both"/>
        <w:rPr>
          <w:rFonts w:ascii="Times New Roman" w:hAnsi="Times New Roman" w:cs="Times New Roman"/>
          <w:sz w:val="28"/>
          <w:szCs w:val="28"/>
          <w:lang w:eastAsia="ru-RU"/>
        </w:rPr>
      </w:pPr>
      <w:r w:rsidRPr="006031B6">
        <w:rPr>
          <w:rFonts w:ascii="Times New Roman" w:hAnsi="Times New Roman" w:cs="Times New Roman"/>
          <w:sz w:val="28"/>
          <w:szCs w:val="28"/>
          <w:lang w:eastAsia="ru-RU"/>
        </w:rPr>
        <w:t xml:space="preserve">1) </w:t>
      </w:r>
      <w:proofErr w:type="spellStart"/>
      <w:r w:rsidRPr="006031B6">
        <w:rPr>
          <w:rFonts w:ascii="Times New Roman" w:hAnsi="Times New Roman" w:cs="Times New Roman"/>
          <w:sz w:val="28"/>
          <w:szCs w:val="28"/>
          <w:lang w:eastAsia="ru-RU"/>
        </w:rPr>
        <w:t>неизбрания</w:t>
      </w:r>
      <w:proofErr w:type="spellEnd"/>
      <w:r w:rsidRPr="006031B6">
        <w:rPr>
          <w:rFonts w:ascii="Times New Roman" w:hAnsi="Times New Roman" w:cs="Times New Roman"/>
          <w:sz w:val="28"/>
          <w:szCs w:val="28"/>
          <w:lang w:eastAsia="ru-RU"/>
        </w:rPr>
        <w:t xml:space="preserve"> (</w:t>
      </w:r>
      <w:proofErr w:type="spellStart"/>
      <w:r w:rsidRPr="006031B6">
        <w:rPr>
          <w:rFonts w:ascii="Times New Roman" w:hAnsi="Times New Roman" w:cs="Times New Roman"/>
          <w:sz w:val="28"/>
          <w:szCs w:val="28"/>
          <w:lang w:eastAsia="ru-RU"/>
        </w:rPr>
        <w:t>неназначения</w:t>
      </w:r>
      <w:proofErr w:type="spellEnd"/>
      <w:r w:rsidRPr="006031B6">
        <w:rPr>
          <w:rFonts w:ascii="Times New Roman" w:hAnsi="Times New Roman" w:cs="Times New Roman"/>
          <w:sz w:val="28"/>
          <w:szCs w:val="28"/>
          <w:lang w:eastAsia="ru-RU"/>
        </w:rPr>
        <w:t>) на должность после окончания срока полномочий;</w:t>
      </w:r>
    </w:p>
    <w:p w:rsidR="006031B6" w:rsidRPr="006031B6" w:rsidRDefault="006031B6" w:rsidP="006031B6">
      <w:pPr>
        <w:pStyle w:val="a4"/>
        <w:ind w:firstLine="567"/>
        <w:jc w:val="both"/>
        <w:rPr>
          <w:rFonts w:ascii="Times New Roman" w:hAnsi="Times New Roman" w:cs="Times New Roman"/>
          <w:sz w:val="28"/>
          <w:szCs w:val="28"/>
          <w:lang w:eastAsia="ru-RU"/>
        </w:rPr>
      </w:pPr>
      <w:r w:rsidRPr="006031B6">
        <w:rPr>
          <w:rFonts w:ascii="Times New Roman" w:hAnsi="Times New Roman" w:cs="Times New Roman"/>
          <w:sz w:val="28"/>
          <w:szCs w:val="28"/>
          <w:lang w:eastAsia="ru-RU"/>
        </w:rPr>
        <w:t>2) досрочного прекращения полномочий:</w:t>
      </w:r>
    </w:p>
    <w:p w:rsidR="006031B6" w:rsidRPr="006031B6" w:rsidRDefault="006031B6" w:rsidP="006031B6">
      <w:pPr>
        <w:pStyle w:val="a4"/>
        <w:ind w:firstLine="567"/>
        <w:jc w:val="both"/>
        <w:rPr>
          <w:rFonts w:ascii="Times New Roman" w:hAnsi="Times New Roman" w:cs="Times New Roman"/>
          <w:sz w:val="28"/>
          <w:szCs w:val="28"/>
          <w:lang w:eastAsia="ru-RU"/>
        </w:rPr>
      </w:pPr>
      <w:r w:rsidRPr="006031B6">
        <w:rPr>
          <w:rFonts w:ascii="Times New Roman" w:hAnsi="Times New Roman" w:cs="Times New Roman"/>
          <w:sz w:val="28"/>
          <w:szCs w:val="28"/>
          <w:lang w:eastAsia="ru-RU"/>
        </w:rPr>
        <w:t>а) в связи с досрочным прекращением полномочий соответствующего органа местного самоуправления;</w:t>
      </w:r>
    </w:p>
    <w:p w:rsidR="006031B6" w:rsidRPr="006031B6" w:rsidRDefault="006031B6" w:rsidP="006031B6">
      <w:pPr>
        <w:pStyle w:val="a4"/>
        <w:ind w:firstLine="567"/>
        <w:jc w:val="both"/>
        <w:rPr>
          <w:rFonts w:ascii="Times New Roman" w:hAnsi="Times New Roman" w:cs="Times New Roman"/>
          <w:sz w:val="28"/>
          <w:szCs w:val="28"/>
          <w:lang w:eastAsia="ru-RU"/>
        </w:rPr>
      </w:pPr>
      <w:r w:rsidRPr="006031B6">
        <w:rPr>
          <w:rFonts w:ascii="Times New Roman" w:hAnsi="Times New Roman" w:cs="Times New Roman"/>
          <w:sz w:val="28"/>
          <w:szCs w:val="28"/>
          <w:lang w:eastAsia="ru-RU"/>
        </w:rPr>
        <w:t>б) в связи с признанием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6031B6" w:rsidRPr="006031B6" w:rsidRDefault="006031B6" w:rsidP="006031B6">
      <w:pPr>
        <w:pStyle w:val="a4"/>
        <w:ind w:firstLine="567"/>
        <w:jc w:val="both"/>
        <w:rPr>
          <w:rFonts w:ascii="Times New Roman" w:hAnsi="Times New Roman" w:cs="Times New Roman"/>
          <w:sz w:val="28"/>
          <w:szCs w:val="28"/>
          <w:lang w:eastAsia="ru-RU"/>
        </w:rPr>
      </w:pPr>
      <w:r w:rsidRPr="006031B6">
        <w:rPr>
          <w:rFonts w:ascii="Times New Roman" w:hAnsi="Times New Roman" w:cs="Times New Roman"/>
          <w:sz w:val="28"/>
          <w:szCs w:val="28"/>
          <w:lang w:eastAsia="ru-RU"/>
        </w:rPr>
        <w:t>в) в связи с признанием судом недееспособным или ограниченно дееспособным;</w:t>
      </w:r>
    </w:p>
    <w:p w:rsidR="006031B6" w:rsidRPr="006031B6" w:rsidRDefault="006031B6" w:rsidP="006031B6">
      <w:pPr>
        <w:pStyle w:val="a4"/>
        <w:ind w:firstLine="567"/>
        <w:jc w:val="both"/>
        <w:rPr>
          <w:rFonts w:ascii="Times New Roman" w:hAnsi="Times New Roman" w:cs="Times New Roman"/>
          <w:sz w:val="28"/>
          <w:szCs w:val="28"/>
          <w:lang w:eastAsia="ru-RU"/>
        </w:rPr>
      </w:pPr>
      <w:r w:rsidRPr="006031B6">
        <w:rPr>
          <w:rFonts w:ascii="Times New Roman" w:hAnsi="Times New Roman" w:cs="Times New Roman"/>
          <w:sz w:val="28"/>
          <w:szCs w:val="28"/>
          <w:lang w:eastAsia="ru-RU"/>
        </w:rPr>
        <w:t>3) увольнения (отставки) по собственному желанию;</w:t>
      </w:r>
    </w:p>
    <w:p w:rsidR="006031B6" w:rsidRPr="006031B6" w:rsidRDefault="006031B6" w:rsidP="006031B6">
      <w:pPr>
        <w:pStyle w:val="a4"/>
        <w:ind w:firstLine="567"/>
        <w:jc w:val="both"/>
        <w:rPr>
          <w:rFonts w:ascii="Times New Roman" w:hAnsi="Times New Roman" w:cs="Times New Roman"/>
          <w:sz w:val="28"/>
          <w:szCs w:val="28"/>
          <w:lang w:eastAsia="ru-RU"/>
        </w:rPr>
      </w:pPr>
      <w:r w:rsidRPr="006031B6">
        <w:rPr>
          <w:rFonts w:ascii="Times New Roman" w:hAnsi="Times New Roman" w:cs="Times New Roman"/>
          <w:sz w:val="28"/>
          <w:szCs w:val="28"/>
          <w:lang w:eastAsia="ru-RU"/>
        </w:rPr>
        <w:t>4) упразднения должности;</w:t>
      </w:r>
    </w:p>
    <w:p w:rsidR="006031B6" w:rsidRPr="006031B6" w:rsidRDefault="006031B6" w:rsidP="006031B6">
      <w:pPr>
        <w:pStyle w:val="a4"/>
        <w:ind w:firstLine="567"/>
        <w:jc w:val="both"/>
        <w:rPr>
          <w:rFonts w:ascii="Times New Roman" w:hAnsi="Times New Roman" w:cs="Times New Roman"/>
          <w:sz w:val="28"/>
          <w:szCs w:val="28"/>
          <w:lang w:eastAsia="ru-RU"/>
        </w:rPr>
      </w:pPr>
      <w:r w:rsidRPr="006031B6">
        <w:rPr>
          <w:rFonts w:ascii="Times New Roman" w:hAnsi="Times New Roman" w:cs="Times New Roman"/>
          <w:sz w:val="28"/>
          <w:szCs w:val="28"/>
          <w:lang w:eastAsia="ru-RU"/>
        </w:rPr>
        <w:t>5) окончания срока полномочий;</w:t>
      </w:r>
    </w:p>
    <w:p w:rsidR="006031B6" w:rsidRPr="006031B6" w:rsidRDefault="006031B6" w:rsidP="006031B6">
      <w:pPr>
        <w:pStyle w:val="a4"/>
        <w:ind w:firstLine="567"/>
        <w:jc w:val="both"/>
        <w:rPr>
          <w:rFonts w:ascii="Times New Roman" w:hAnsi="Times New Roman" w:cs="Times New Roman"/>
          <w:sz w:val="28"/>
          <w:szCs w:val="28"/>
          <w:lang w:eastAsia="ru-RU"/>
        </w:rPr>
      </w:pPr>
      <w:r w:rsidRPr="006031B6">
        <w:rPr>
          <w:rFonts w:ascii="Times New Roman" w:hAnsi="Times New Roman" w:cs="Times New Roman"/>
          <w:sz w:val="28"/>
          <w:szCs w:val="28"/>
          <w:lang w:eastAsia="ru-RU"/>
        </w:rPr>
        <w:lastRenderedPageBreak/>
        <w:t>6) прекращения полномочий в связи с увеличением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6031B6" w:rsidRPr="006031B6" w:rsidRDefault="006031B6" w:rsidP="006031B6">
      <w:pPr>
        <w:pStyle w:val="a4"/>
        <w:ind w:firstLine="567"/>
        <w:jc w:val="both"/>
        <w:rPr>
          <w:rFonts w:ascii="Times New Roman" w:hAnsi="Times New Roman" w:cs="Times New Roman"/>
          <w:sz w:val="28"/>
          <w:szCs w:val="28"/>
          <w:lang w:eastAsia="ru-RU"/>
        </w:rPr>
      </w:pPr>
      <w:r w:rsidRPr="006031B6">
        <w:rPr>
          <w:rFonts w:ascii="Times New Roman" w:hAnsi="Times New Roman" w:cs="Times New Roman"/>
          <w:sz w:val="28"/>
          <w:szCs w:val="28"/>
          <w:lang w:eastAsia="ru-RU"/>
        </w:rPr>
        <w:t xml:space="preserve">Право на назначение пенсии за выслугу лет не распространяется на </w:t>
      </w:r>
      <w:r w:rsidR="00145DCE">
        <w:rPr>
          <w:rFonts w:ascii="Times New Roman" w:hAnsi="Times New Roman" w:cs="Times New Roman"/>
          <w:sz w:val="28"/>
          <w:szCs w:val="28"/>
          <w:lang w:eastAsia="ru-RU"/>
        </w:rPr>
        <w:t>Председателя</w:t>
      </w:r>
      <w:r w:rsidR="00145DCE" w:rsidRPr="00145DCE">
        <w:rPr>
          <w:rFonts w:ascii="Times New Roman" w:hAnsi="Times New Roman" w:cs="Times New Roman"/>
          <w:sz w:val="28"/>
          <w:szCs w:val="28"/>
          <w:lang w:eastAsia="ru-RU"/>
        </w:rPr>
        <w:t xml:space="preserve"> Контрольно-счетной палаты Демянского муницип</w:t>
      </w:r>
      <w:r w:rsidR="00145DCE">
        <w:rPr>
          <w:rFonts w:ascii="Times New Roman" w:hAnsi="Times New Roman" w:cs="Times New Roman"/>
          <w:sz w:val="28"/>
          <w:szCs w:val="28"/>
          <w:lang w:eastAsia="ru-RU"/>
        </w:rPr>
        <w:t>ального округа, а также аудитора</w:t>
      </w:r>
      <w:r w:rsidR="00145DCE" w:rsidRPr="00145DCE">
        <w:rPr>
          <w:rFonts w:ascii="Times New Roman" w:hAnsi="Times New Roman" w:cs="Times New Roman"/>
          <w:sz w:val="28"/>
          <w:szCs w:val="28"/>
          <w:lang w:eastAsia="ru-RU"/>
        </w:rPr>
        <w:t xml:space="preserve"> Контрольно-счетной палаты Демянского муниципального округа</w:t>
      </w:r>
      <w:r w:rsidRPr="006031B6">
        <w:rPr>
          <w:rFonts w:ascii="Times New Roman" w:hAnsi="Times New Roman" w:cs="Times New Roman"/>
          <w:sz w:val="28"/>
          <w:szCs w:val="28"/>
          <w:lang w:eastAsia="ru-RU"/>
        </w:rPr>
        <w:t>, осуществлявшего свои полномочия на постоянной основе, полномочия которого были прекращены в связи с несоблюдением ограничений, запретов, неисполнением обязанностей, установленных законодательством Российской Федерации о противодействии коррупции, в связи с несоблюдением ограничений, установленных частью 6 статьи 40 Федерального закона "Об общих принципах организации местного самоуправления в Российской Федерации", либо по основанию, предусмотренному пунктом 9.2 части 10 статьи 40 Федерального закона "Об общих принципах организации местного самоуправления в Российской Федерации".</w:t>
      </w:r>
    </w:p>
    <w:p w:rsidR="00B04EE4" w:rsidRDefault="006031B6" w:rsidP="006031B6">
      <w:pPr>
        <w:pStyle w:val="a4"/>
        <w:ind w:firstLine="567"/>
        <w:jc w:val="both"/>
        <w:rPr>
          <w:rFonts w:ascii="Times New Roman" w:hAnsi="Times New Roman" w:cs="Times New Roman"/>
          <w:sz w:val="28"/>
          <w:szCs w:val="28"/>
          <w:lang w:eastAsia="ru-RU"/>
        </w:rPr>
      </w:pPr>
      <w:r w:rsidRPr="006031B6">
        <w:rPr>
          <w:rFonts w:ascii="Times New Roman" w:hAnsi="Times New Roman" w:cs="Times New Roman"/>
          <w:sz w:val="28"/>
          <w:szCs w:val="28"/>
          <w:lang w:eastAsia="ru-RU"/>
        </w:rPr>
        <w:t>Под непрерывным замещением муниципальных должностей для целей настоящей статьи понимается продолжительность замещения должности(ей) в одном органе местного самоуправления Новгородской области либо в различных органах местного самоуправления Новгородской области, если при переходе из одного органа местного самоуправления Новгородской области в другой перерыв составлял не более 30 календарных дней.</w:t>
      </w:r>
      <w:r>
        <w:rPr>
          <w:rFonts w:ascii="Times New Roman" w:hAnsi="Times New Roman" w:cs="Times New Roman"/>
          <w:sz w:val="28"/>
          <w:szCs w:val="28"/>
          <w:lang w:eastAsia="ru-RU"/>
        </w:rPr>
        <w:t>»</w:t>
      </w:r>
    </w:p>
    <w:p w:rsidR="001303B4" w:rsidRPr="001303B4" w:rsidRDefault="001303B4" w:rsidP="006031B6">
      <w:pPr>
        <w:pStyle w:val="a4"/>
        <w:ind w:firstLine="567"/>
        <w:jc w:val="both"/>
        <w:rPr>
          <w:rFonts w:ascii="Times New Roman" w:hAnsi="Times New Roman" w:cs="Times New Roman"/>
          <w:b/>
          <w:sz w:val="28"/>
          <w:szCs w:val="28"/>
          <w:lang w:eastAsia="ru-RU"/>
        </w:rPr>
      </w:pPr>
      <w:r w:rsidRPr="001303B4">
        <w:rPr>
          <w:rFonts w:ascii="Times New Roman" w:hAnsi="Times New Roman" w:cs="Times New Roman"/>
          <w:b/>
          <w:sz w:val="28"/>
          <w:szCs w:val="28"/>
          <w:lang w:eastAsia="ru-RU"/>
        </w:rPr>
        <w:t>7.</w:t>
      </w:r>
      <w:r>
        <w:rPr>
          <w:rFonts w:ascii="Times New Roman" w:hAnsi="Times New Roman" w:cs="Times New Roman"/>
          <w:b/>
          <w:sz w:val="28"/>
          <w:szCs w:val="28"/>
          <w:lang w:eastAsia="ru-RU"/>
        </w:rPr>
        <w:t>4</w:t>
      </w:r>
      <w:r w:rsidRPr="001303B4">
        <w:rPr>
          <w:rFonts w:ascii="Times New Roman" w:hAnsi="Times New Roman" w:cs="Times New Roman"/>
          <w:b/>
          <w:sz w:val="28"/>
          <w:szCs w:val="28"/>
          <w:lang w:eastAsia="ru-RU"/>
        </w:rPr>
        <w:t xml:space="preserve">. Дополнить </w:t>
      </w:r>
      <w:r w:rsidR="00243FB2">
        <w:rPr>
          <w:rFonts w:ascii="Times New Roman" w:hAnsi="Times New Roman" w:cs="Times New Roman"/>
          <w:b/>
          <w:sz w:val="28"/>
          <w:szCs w:val="28"/>
          <w:lang w:eastAsia="ru-RU"/>
        </w:rPr>
        <w:t xml:space="preserve">статью 38 </w:t>
      </w:r>
      <w:r w:rsidRPr="001303B4">
        <w:rPr>
          <w:rFonts w:ascii="Times New Roman" w:hAnsi="Times New Roman" w:cs="Times New Roman"/>
          <w:b/>
          <w:sz w:val="28"/>
          <w:szCs w:val="28"/>
          <w:lang w:eastAsia="ru-RU"/>
        </w:rPr>
        <w:t>частью 1</w:t>
      </w:r>
      <w:r>
        <w:rPr>
          <w:rFonts w:ascii="Times New Roman" w:hAnsi="Times New Roman" w:cs="Times New Roman"/>
          <w:b/>
          <w:sz w:val="28"/>
          <w:szCs w:val="28"/>
          <w:lang w:eastAsia="ru-RU"/>
        </w:rPr>
        <w:t>2</w:t>
      </w:r>
      <w:r w:rsidRPr="001303B4">
        <w:rPr>
          <w:rFonts w:ascii="Times New Roman" w:hAnsi="Times New Roman" w:cs="Times New Roman"/>
          <w:b/>
          <w:sz w:val="28"/>
          <w:szCs w:val="28"/>
          <w:lang w:eastAsia="ru-RU"/>
        </w:rPr>
        <w:t xml:space="preserve"> следующего содержания:</w:t>
      </w:r>
    </w:p>
    <w:p w:rsidR="001303B4" w:rsidRDefault="001303B4" w:rsidP="001303B4">
      <w:pPr>
        <w:pStyle w:val="a4"/>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476484">
        <w:rPr>
          <w:rFonts w:ascii="Times New Roman" w:hAnsi="Times New Roman" w:cs="Times New Roman"/>
          <w:sz w:val="28"/>
          <w:szCs w:val="28"/>
          <w:lang w:eastAsia="ru-RU"/>
        </w:rPr>
        <w:t>1</w:t>
      </w:r>
      <w:r>
        <w:rPr>
          <w:rFonts w:ascii="Times New Roman" w:hAnsi="Times New Roman" w:cs="Times New Roman"/>
          <w:sz w:val="28"/>
          <w:szCs w:val="28"/>
          <w:lang w:eastAsia="ru-RU"/>
        </w:rPr>
        <w:t>2</w:t>
      </w:r>
      <w:r w:rsidRPr="00476484">
        <w:rPr>
          <w:rFonts w:ascii="Times New Roman" w:hAnsi="Times New Roman" w:cs="Times New Roman"/>
          <w:sz w:val="28"/>
          <w:szCs w:val="28"/>
          <w:lang w:eastAsia="ru-RU"/>
        </w:rPr>
        <w:t xml:space="preserve">. Предоставление гарантий, установленных настоящей статьей, осуществляется за счет средств бюджета </w:t>
      </w:r>
      <w:r>
        <w:rPr>
          <w:rFonts w:ascii="Times New Roman" w:hAnsi="Times New Roman" w:cs="Times New Roman"/>
          <w:sz w:val="28"/>
          <w:szCs w:val="28"/>
          <w:lang w:eastAsia="ru-RU"/>
        </w:rPr>
        <w:t>Демянского муниципального</w:t>
      </w:r>
      <w:r w:rsidRPr="00476484">
        <w:rPr>
          <w:rFonts w:ascii="Times New Roman" w:hAnsi="Times New Roman" w:cs="Times New Roman"/>
          <w:sz w:val="28"/>
          <w:szCs w:val="28"/>
          <w:lang w:eastAsia="ru-RU"/>
        </w:rPr>
        <w:t xml:space="preserve"> округа.</w:t>
      </w:r>
      <w:r>
        <w:rPr>
          <w:rFonts w:ascii="Times New Roman" w:hAnsi="Times New Roman" w:cs="Times New Roman"/>
          <w:sz w:val="28"/>
          <w:szCs w:val="28"/>
          <w:lang w:eastAsia="ru-RU"/>
        </w:rPr>
        <w:t>»</w:t>
      </w:r>
    </w:p>
    <w:p w:rsidR="00B04EE4" w:rsidRDefault="00B04EE4" w:rsidP="00E67590">
      <w:pPr>
        <w:pStyle w:val="a4"/>
        <w:ind w:firstLine="567"/>
        <w:jc w:val="both"/>
        <w:rPr>
          <w:rFonts w:ascii="Times New Roman" w:hAnsi="Times New Roman" w:cs="Times New Roman"/>
          <w:b/>
          <w:sz w:val="28"/>
          <w:szCs w:val="28"/>
          <w:lang w:eastAsia="ru-RU"/>
        </w:rPr>
      </w:pPr>
    </w:p>
    <w:p w:rsidR="00A60B79" w:rsidRPr="00E67590" w:rsidRDefault="00A60B79" w:rsidP="00A60B79">
      <w:pPr>
        <w:pStyle w:val="a4"/>
        <w:ind w:firstLine="567"/>
        <w:rPr>
          <w:rFonts w:ascii="Times New Roman" w:hAnsi="Times New Roman" w:cs="Times New Roman"/>
          <w:b/>
          <w:sz w:val="28"/>
          <w:szCs w:val="28"/>
          <w:lang w:eastAsia="ru-RU"/>
        </w:rPr>
      </w:pPr>
      <w:r>
        <w:rPr>
          <w:rFonts w:ascii="Times New Roman" w:hAnsi="Times New Roman" w:cs="Times New Roman"/>
          <w:b/>
          <w:sz w:val="28"/>
          <w:szCs w:val="28"/>
          <w:lang w:eastAsia="ru-RU"/>
        </w:rPr>
        <w:t>8</w:t>
      </w:r>
      <w:r w:rsidRPr="00E67590">
        <w:rPr>
          <w:rFonts w:ascii="Times New Roman" w:hAnsi="Times New Roman" w:cs="Times New Roman"/>
          <w:b/>
          <w:sz w:val="28"/>
          <w:szCs w:val="28"/>
          <w:lang w:eastAsia="ru-RU"/>
        </w:rPr>
        <w:t>. Внести в статью 4</w:t>
      </w:r>
      <w:r>
        <w:rPr>
          <w:rFonts w:ascii="Times New Roman" w:hAnsi="Times New Roman" w:cs="Times New Roman"/>
          <w:b/>
          <w:sz w:val="28"/>
          <w:szCs w:val="28"/>
          <w:lang w:eastAsia="ru-RU"/>
        </w:rPr>
        <w:t>2</w:t>
      </w:r>
      <w:r w:rsidRPr="00E67590">
        <w:rPr>
          <w:rFonts w:ascii="Times New Roman" w:hAnsi="Times New Roman" w:cs="Times New Roman"/>
          <w:b/>
          <w:sz w:val="28"/>
          <w:szCs w:val="28"/>
          <w:lang w:eastAsia="ru-RU"/>
        </w:rPr>
        <w:t xml:space="preserve"> «</w:t>
      </w:r>
      <w:r>
        <w:rPr>
          <w:rFonts w:ascii="Times New Roman" w:hAnsi="Times New Roman" w:cs="Times New Roman"/>
          <w:b/>
          <w:sz w:val="28"/>
          <w:szCs w:val="28"/>
          <w:lang w:eastAsia="ru-RU"/>
        </w:rPr>
        <w:t>Владение, пользование и распоряжение муниципальным имуществом</w:t>
      </w:r>
      <w:r w:rsidRPr="00E67590">
        <w:rPr>
          <w:rFonts w:ascii="Times New Roman" w:hAnsi="Times New Roman" w:cs="Times New Roman"/>
          <w:b/>
          <w:sz w:val="28"/>
          <w:szCs w:val="28"/>
          <w:lang w:eastAsia="ru-RU"/>
        </w:rPr>
        <w:t>» следующие изменения:</w:t>
      </w:r>
    </w:p>
    <w:p w:rsidR="00A60B79" w:rsidRDefault="00A60B79" w:rsidP="00A60B79">
      <w:pPr>
        <w:pStyle w:val="a4"/>
        <w:ind w:firstLine="567"/>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8</w:t>
      </w:r>
      <w:r w:rsidRPr="00E67590">
        <w:rPr>
          <w:rFonts w:ascii="Times New Roman" w:hAnsi="Times New Roman" w:cs="Times New Roman"/>
          <w:b/>
          <w:sz w:val="28"/>
          <w:szCs w:val="28"/>
          <w:lang w:eastAsia="ru-RU"/>
        </w:rPr>
        <w:t xml:space="preserve">.1. </w:t>
      </w:r>
      <w:r>
        <w:rPr>
          <w:rFonts w:ascii="Times New Roman" w:hAnsi="Times New Roman" w:cs="Times New Roman"/>
          <w:b/>
          <w:sz w:val="28"/>
          <w:szCs w:val="28"/>
          <w:lang w:eastAsia="ru-RU"/>
        </w:rPr>
        <w:t xml:space="preserve">Дополнить </w:t>
      </w:r>
      <w:r w:rsidR="00243FB2">
        <w:rPr>
          <w:rFonts w:ascii="Times New Roman" w:hAnsi="Times New Roman" w:cs="Times New Roman"/>
          <w:b/>
          <w:sz w:val="28"/>
          <w:szCs w:val="28"/>
          <w:lang w:eastAsia="ru-RU"/>
        </w:rPr>
        <w:t xml:space="preserve">статью 42 </w:t>
      </w:r>
      <w:r>
        <w:rPr>
          <w:rFonts w:ascii="Times New Roman" w:hAnsi="Times New Roman" w:cs="Times New Roman"/>
          <w:b/>
          <w:sz w:val="28"/>
          <w:szCs w:val="28"/>
          <w:lang w:eastAsia="ru-RU"/>
        </w:rPr>
        <w:t>частью 6 следующего содержания:</w:t>
      </w:r>
    </w:p>
    <w:p w:rsidR="00A60B79" w:rsidRDefault="00A60B79" w:rsidP="00E67590">
      <w:pPr>
        <w:pStyle w:val="a4"/>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A60B79">
        <w:rPr>
          <w:rFonts w:ascii="Times New Roman" w:hAnsi="Times New Roman" w:cs="Times New Roman"/>
          <w:sz w:val="28"/>
          <w:szCs w:val="28"/>
          <w:lang w:eastAsia="ru-RU"/>
        </w:rPr>
        <w:t xml:space="preserve">6. Органы местного самоуправления </w:t>
      </w:r>
      <w:r>
        <w:rPr>
          <w:rFonts w:ascii="Times New Roman" w:hAnsi="Times New Roman" w:cs="Times New Roman"/>
          <w:sz w:val="28"/>
          <w:szCs w:val="28"/>
          <w:lang w:eastAsia="ru-RU"/>
        </w:rPr>
        <w:t xml:space="preserve">Демянского муниципального округа </w:t>
      </w:r>
      <w:r w:rsidRPr="00A60B79">
        <w:rPr>
          <w:rFonts w:ascii="Times New Roman" w:hAnsi="Times New Roman" w:cs="Times New Roman"/>
          <w:sz w:val="28"/>
          <w:szCs w:val="28"/>
          <w:lang w:eastAsia="ru-RU"/>
        </w:rPr>
        <w:t>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субъекта Российской Федерации, в случаях, порядке и на условиях, которые установлены законодательством Российской Федерации об электроэнергетике.</w:t>
      </w:r>
      <w:r>
        <w:rPr>
          <w:rFonts w:ascii="Times New Roman" w:hAnsi="Times New Roman" w:cs="Times New Roman"/>
          <w:sz w:val="28"/>
          <w:szCs w:val="28"/>
          <w:lang w:eastAsia="ru-RU"/>
        </w:rPr>
        <w:t>»</w:t>
      </w:r>
    </w:p>
    <w:p w:rsidR="00E65DC8" w:rsidRDefault="00E65DC8" w:rsidP="00E67590">
      <w:pPr>
        <w:pStyle w:val="a4"/>
        <w:ind w:firstLine="567"/>
        <w:jc w:val="both"/>
        <w:rPr>
          <w:rFonts w:ascii="Times New Roman" w:hAnsi="Times New Roman" w:cs="Times New Roman"/>
          <w:sz w:val="28"/>
          <w:szCs w:val="28"/>
          <w:lang w:eastAsia="ru-RU"/>
        </w:rPr>
      </w:pPr>
    </w:p>
    <w:p w:rsidR="00EA5E0A" w:rsidRDefault="00E65DC8" w:rsidP="00E67590">
      <w:pPr>
        <w:pStyle w:val="a4"/>
        <w:ind w:firstLine="567"/>
        <w:jc w:val="both"/>
        <w:rPr>
          <w:rFonts w:ascii="Times New Roman" w:hAnsi="Times New Roman" w:cs="Times New Roman"/>
          <w:b/>
          <w:sz w:val="28"/>
          <w:szCs w:val="28"/>
          <w:lang w:eastAsia="ru-RU"/>
        </w:rPr>
      </w:pPr>
      <w:r w:rsidRPr="00E65DC8">
        <w:rPr>
          <w:rFonts w:ascii="Times New Roman" w:hAnsi="Times New Roman" w:cs="Times New Roman"/>
          <w:b/>
          <w:sz w:val="28"/>
          <w:szCs w:val="28"/>
          <w:lang w:eastAsia="ru-RU"/>
        </w:rPr>
        <w:t xml:space="preserve">9. </w:t>
      </w:r>
      <w:r w:rsidR="00EA5E0A">
        <w:rPr>
          <w:rFonts w:ascii="Times New Roman" w:hAnsi="Times New Roman" w:cs="Times New Roman"/>
          <w:b/>
          <w:sz w:val="28"/>
          <w:szCs w:val="28"/>
          <w:lang w:eastAsia="ru-RU"/>
        </w:rPr>
        <w:t>Внести в статью 47 «Средства самообложения граждан» следующие изменения:</w:t>
      </w:r>
    </w:p>
    <w:p w:rsidR="00EA5E0A" w:rsidRDefault="00EA5E0A" w:rsidP="00E67590">
      <w:pPr>
        <w:pStyle w:val="a4"/>
        <w:ind w:firstLine="567"/>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9.1. Изложить часть 2 статьи 47 в следующей редакции: </w:t>
      </w:r>
    </w:p>
    <w:p w:rsidR="00EA5E0A" w:rsidRPr="00EA5E0A" w:rsidRDefault="00EA5E0A" w:rsidP="00E67590">
      <w:pPr>
        <w:pStyle w:val="a4"/>
        <w:ind w:firstLine="567"/>
        <w:jc w:val="both"/>
        <w:rPr>
          <w:rFonts w:ascii="Times New Roman" w:hAnsi="Times New Roman" w:cs="Times New Roman"/>
          <w:sz w:val="28"/>
          <w:szCs w:val="28"/>
          <w:lang w:eastAsia="ru-RU"/>
        </w:rPr>
      </w:pPr>
      <w:r w:rsidRPr="00EA5E0A">
        <w:rPr>
          <w:rFonts w:ascii="Times New Roman" w:hAnsi="Times New Roman" w:cs="Times New Roman"/>
          <w:sz w:val="28"/>
          <w:szCs w:val="28"/>
          <w:lang w:eastAsia="ru-RU"/>
        </w:rPr>
        <w:lastRenderedPageBreak/>
        <w:t>«2. Вопросы введения и использования указанных в части 1 настоящей статьи разовых платежей граждан решаются на местном референдуме, в случаях, предусмотренных пунктами 4.1 и 4.3 части 1 статьи 25.1 Федерального закона № 131-ФЗ, на сходе граждан.»</w:t>
      </w:r>
    </w:p>
    <w:p w:rsidR="00EA5E0A" w:rsidRDefault="00EA5E0A" w:rsidP="00E67590">
      <w:pPr>
        <w:pStyle w:val="a4"/>
        <w:ind w:firstLine="567"/>
        <w:jc w:val="both"/>
        <w:rPr>
          <w:rFonts w:ascii="Times New Roman" w:hAnsi="Times New Roman" w:cs="Times New Roman"/>
          <w:b/>
          <w:sz w:val="28"/>
          <w:szCs w:val="28"/>
          <w:lang w:eastAsia="ru-RU"/>
        </w:rPr>
      </w:pPr>
    </w:p>
    <w:p w:rsidR="00E65DC8" w:rsidRDefault="00EA5E0A" w:rsidP="00E67590">
      <w:pPr>
        <w:pStyle w:val="a4"/>
        <w:ind w:firstLine="567"/>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10. </w:t>
      </w:r>
      <w:r w:rsidR="00D00DA4">
        <w:rPr>
          <w:rFonts w:ascii="Times New Roman" w:hAnsi="Times New Roman" w:cs="Times New Roman"/>
          <w:b/>
          <w:sz w:val="28"/>
          <w:szCs w:val="28"/>
          <w:lang w:eastAsia="ru-RU"/>
        </w:rPr>
        <w:t>Признать утратившей силу Главу 5 Устава «Межмуници</w:t>
      </w:r>
      <w:r>
        <w:rPr>
          <w:rFonts w:ascii="Times New Roman" w:hAnsi="Times New Roman" w:cs="Times New Roman"/>
          <w:b/>
          <w:sz w:val="28"/>
          <w:szCs w:val="28"/>
          <w:lang w:eastAsia="ru-RU"/>
        </w:rPr>
        <w:t>п</w:t>
      </w:r>
      <w:r w:rsidR="00D00DA4">
        <w:rPr>
          <w:rFonts w:ascii="Times New Roman" w:hAnsi="Times New Roman" w:cs="Times New Roman"/>
          <w:b/>
          <w:sz w:val="28"/>
          <w:szCs w:val="28"/>
          <w:lang w:eastAsia="ru-RU"/>
        </w:rPr>
        <w:t>альное сотрудничество</w:t>
      </w:r>
      <w:r w:rsidR="00E65DC8" w:rsidRPr="00E65DC8">
        <w:rPr>
          <w:rFonts w:ascii="Times New Roman" w:hAnsi="Times New Roman" w:cs="Times New Roman"/>
          <w:b/>
          <w:sz w:val="28"/>
          <w:szCs w:val="28"/>
          <w:lang w:eastAsia="ru-RU"/>
        </w:rPr>
        <w:t>»</w:t>
      </w:r>
      <w:r w:rsidR="00243FB2">
        <w:rPr>
          <w:rFonts w:ascii="Times New Roman" w:hAnsi="Times New Roman" w:cs="Times New Roman"/>
          <w:b/>
          <w:sz w:val="28"/>
          <w:szCs w:val="28"/>
          <w:lang w:eastAsia="ru-RU"/>
        </w:rPr>
        <w:t>.</w:t>
      </w:r>
    </w:p>
    <w:p w:rsidR="00243FB2" w:rsidRDefault="00243FB2" w:rsidP="00E67590">
      <w:pPr>
        <w:pStyle w:val="a4"/>
        <w:ind w:firstLine="567"/>
        <w:jc w:val="both"/>
        <w:rPr>
          <w:rFonts w:ascii="Times New Roman" w:hAnsi="Times New Roman" w:cs="Times New Roman"/>
          <w:b/>
          <w:sz w:val="28"/>
          <w:szCs w:val="28"/>
          <w:lang w:eastAsia="ru-RU"/>
        </w:rPr>
      </w:pPr>
    </w:p>
    <w:p w:rsidR="00243FB2" w:rsidRDefault="00243FB2" w:rsidP="00E67590">
      <w:pPr>
        <w:pStyle w:val="a4"/>
        <w:ind w:firstLine="567"/>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1</w:t>
      </w:r>
      <w:r w:rsidR="00EA5E0A">
        <w:rPr>
          <w:rFonts w:ascii="Times New Roman" w:hAnsi="Times New Roman" w:cs="Times New Roman"/>
          <w:b/>
          <w:sz w:val="28"/>
          <w:szCs w:val="28"/>
          <w:lang w:eastAsia="ru-RU"/>
        </w:rPr>
        <w:t>1</w:t>
      </w:r>
      <w:r>
        <w:rPr>
          <w:rFonts w:ascii="Times New Roman" w:hAnsi="Times New Roman" w:cs="Times New Roman"/>
          <w:b/>
          <w:sz w:val="28"/>
          <w:szCs w:val="28"/>
          <w:lang w:eastAsia="ru-RU"/>
        </w:rPr>
        <w:t>. Внести в статью 57 «Удаление в отставку Главы Демянского муниципального округа» следующие изменения:</w:t>
      </w:r>
    </w:p>
    <w:p w:rsidR="00243FB2" w:rsidRDefault="00243FB2" w:rsidP="00E67590">
      <w:pPr>
        <w:pStyle w:val="a4"/>
        <w:ind w:firstLine="567"/>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1</w:t>
      </w:r>
      <w:r w:rsidR="00EA5E0A">
        <w:rPr>
          <w:rFonts w:ascii="Times New Roman" w:hAnsi="Times New Roman" w:cs="Times New Roman"/>
          <w:b/>
          <w:sz w:val="28"/>
          <w:szCs w:val="28"/>
          <w:lang w:eastAsia="ru-RU"/>
        </w:rPr>
        <w:t>1</w:t>
      </w:r>
      <w:r>
        <w:rPr>
          <w:rFonts w:ascii="Times New Roman" w:hAnsi="Times New Roman" w:cs="Times New Roman"/>
          <w:b/>
          <w:sz w:val="28"/>
          <w:szCs w:val="28"/>
          <w:lang w:eastAsia="ru-RU"/>
        </w:rPr>
        <w:t>.1. Часть 2 статьи 57 дополнить пунктом 4.1. следующего содержания:</w:t>
      </w:r>
    </w:p>
    <w:p w:rsidR="00243FB2" w:rsidRDefault="00243FB2" w:rsidP="00E67590">
      <w:pPr>
        <w:pStyle w:val="a4"/>
        <w:ind w:firstLine="567"/>
        <w:jc w:val="both"/>
        <w:rPr>
          <w:rFonts w:ascii="Times New Roman" w:hAnsi="Times New Roman"/>
          <w:sz w:val="28"/>
          <w:szCs w:val="28"/>
        </w:rPr>
      </w:pPr>
      <w:r w:rsidRPr="00243FB2">
        <w:rPr>
          <w:rFonts w:ascii="Times New Roman" w:hAnsi="Times New Roman" w:cs="Times New Roman"/>
          <w:sz w:val="28"/>
          <w:szCs w:val="28"/>
          <w:lang w:eastAsia="ru-RU"/>
        </w:rPr>
        <w:t>«</w:t>
      </w:r>
      <w:r w:rsidRPr="00243FB2">
        <w:rPr>
          <w:rFonts w:ascii="Times New Roman" w:hAnsi="Times New Roman"/>
          <w:sz w:val="28"/>
          <w:szCs w:val="28"/>
        </w:rPr>
        <w:t>4.1) приобретения им статуса иностранного агента;»</w:t>
      </w:r>
    </w:p>
    <w:p w:rsidR="00243FB2" w:rsidRDefault="00243FB2" w:rsidP="00E67590">
      <w:pPr>
        <w:pStyle w:val="a4"/>
        <w:ind w:firstLine="567"/>
        <w:jc w:val="both"/>
      </w:pPr>
      <w:r w:rsidRPr="00243FB2">
        <w:rPr>
          <w:rFonts w:ascii="Times New Roman" w:hAnsi="Times New Roman"/>
          <w:b/>
          <w:sz w:val="28"/>
          <w:szCs w:val="28"/>
        </w:rPr>
        <w:t>1</w:t>
      </w:r>
      <w:r w:rsidR="00EA5E0A">
        <w:rPr>
          <w:rFonts w:ascii="Times New Roman" w:hAnsi="Times New Roman"/>
          <w:b/>
          <w:sz w:val="28"/>
          <w:szCs w:val="28"/>
        </w:rPr>
        <w:t>1</w:t>
      </w:r>
      <w:r w:rsidRPr="00243FB2">
        <w:rPr>
          <w:rFonts w:ascii="Times New Roman" w:hAnsi="Times New Roman"/>
          <w:b/>
          <w:sz w:val="28"/>
          <w:szCs w:val="28"/>
        </w:rPr>
        <w:t xml:space="preserve">.2. Дополнить статью </w:t>
      </w:r>
      <w:r>
        <w:rPr>
          <w:rFonts w:ascii="Times New Roman" w:hAnsi="Times New Roman"/>
          <w:b/>
          <w:sz w:val="28"/>
          <w:szCs w:val="28"/>
        </w:rPr>
        <w:t>57</w:t>
      </w:r>
      <w:r w:rsidRPr="00243FB2">
        <w:rPr>
          <w:rFonts w:ascii="Times New Roman" w:hAnsi="Times New Roman"/>
          <w:b/>
          <w:sz w:val="28"/>
          <w:szCs w:val="28"/>
        </w:rPr>
        <w:t xml:space="preserve"> частью 6 следующего содержания:</w:t>
      </w:r>
      <w:r w:rsidRPr="00243FB2">
        <w:t xml:space="preserve"> </w:t>
      </w:r>
    </w:p>
    <w:p w:rsidR="00243FB2" w:rsidRPr="00243FB2" w:rsidRDefault="00243FB2" w:rsidP="00E67590">
      <w:pPr>
        <w:pStyle w:val="a4"/>
        <w:ind w:firstLine="567"/>
        <w:jc w:val="both"/>
        <w:rPr>
          <w:rFonts w:ascii="Times New Roman" w:hAnsi="Times New Roman" w:cs="Times New Roman"/>
          <w:sz w:val="28"/>
          <w:szCs w:val="28"/>
          <w:lang w:eastAsia="ru-RU"/>
        </w:rPr>
      </w:pPr>
      <w:r w:rsidRPr="00243FB2">
        <w:t>«</w:t>
      </w:r>
      <w:r w:rsidRPr="00243FB2">
        <w:rPr>
          <w:rFonts w:ascii="Times New Roman" w:hAnsi="Times New Roman"/>
          <w:sz w:val="28"/>
          <w:szCs w:val="28"/>
        </w:rPr>
        <w:t xml:space="preserve">6) систематическое </w:t>
      </w:r>
      <w:proofErr w:type="spellStart"/>
      <w:r w:rsidRPr="00243FB2">
        <w:rPr>
          <w:rFonts w:ascii="Times New Roman" w:hAnsi="Times New Roman"/>
          <w:sz w:val="28"/>
          <w:szCs w:val="28"/>
        </w:rPr>
        <w:t>недостижение</w:t>
      </w:r>
      <w:proofErr w:type="spellEnd"/>
      <w:r w:rsidRPr="00243FB2">
        <w:rPr>
          <w:rFonts w:ascii="Times New Roman" w:hAnsi="Times New Roman"/>
          <w:sz w:val="28"/>
          <w:szCs w:val="28"/>
        </w:rPr>
        <w:t xml:space="preserve"> показателей для оценки эффективности деятельности органов местного самоуправления.»</w:t>
      </w:r>
    </w:p>
    <w:p w:rsidR="00A15580" w:rsidRDefault="00A15580" w:rsidP="00243FB2">
      <w:pPr>
        <w:pStyle w:val="a4"/>
        <w:jc w:val="both"/>
        <w:rPr>
          <w:rFonts w:ascii="Times New Roman" w:hAnsi="Times New Roman" w:cs="Times New Roman"/>
          <w:sz w:val="28"/>
          <w:szCs w:val="28"/>
          <w:lang w:eastAsia="ru-RU"/>
        </w:rPr>
      </w:pPr>
    </w:p>
    <w:p w:rsidR="00A15580" w:rsidRDefault="00A15580" w:rsidP="004F1FB4">
      <w:pPr>
        <w:pStyle w:val="a4"/>
        <w:jc w:val="center"/>
        <w:rPr>
          <w:rFonts w:ascii="Times New Roman" w:hAnsi="Times New Roman" w:cs="Times New Roman"/>
          <w:sz w:val="28"/>
          <w:szCs w:val="28"/>
          <w:lang w:eastAsia="ru-RU"/>
        </w:rPr>
      </w:pPr>
    </w:p>
    <w:p w:rsidR="00A15580" w:rsidRDefault="00A15580" w:rsidP="004F1FB4">
      <w:pPr>
        <w:pStyle w:val="a4"/>
        <w:jc w:val="center"/>
        <w:rPr>
          <w:rFonts w:ascii="Times New Roman" w:hAnsi="Times New Roman" w:cs="Times New Roman"/>
          <w:sz w:val="28"/>
          <w:szCs w:val="28"/>
          <w:lang w:eastAsia="ru-RU"/>
        </w:rPr>
      </w:pPr>
    </w:p>
    <w:p w:rsidR="0003504D" w:rsidRPr="0003504D" w:rsidRDefault="0003504D" w:rsidP="0003504D">
      <w:pPr>
        <w:jc w:val="center"/>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____________________________</w:t>
      </w:r>
      <w:r w:rsidR="004F1FB4" w:rsidRPr="004F1FB4">
        <w:rPr>
          <w:rFonts w:ascii="Times New Roman" w:hAnsi="Times New Roman" w:cs="Times New Roman"/>
          <w:sz w:val="28"/>
          <w:szCs w:val="28"/>
          <w:lang w:eastAsia="ru-RU"/>
        </w:rPr>
        <w:t>____</w:t>
      </w:r>
    </w:p>
    <w:p w:rsidR="0003504D" w:rsidRDefault="0003504D" w:rsidP="0003504D">
      <w:pPr>
        <w:spacing w:after="200" w:line="276" w:lineRule="auto"/>
        <w:jc w:val="center"/>
        <w:rPr>
          <w:rFonts w:ascii="Times New Roman" w:eastAsia="Times New Roman" w:hAnsi="Times New Roman" w:cs="Times New Roman"/>
          <w:b/>
          <w:sz w:val="28"/>
          <w:szCs w:val="28"/>
          <w:lang w:eastAsia="ru-RU"/>
        </w:rPr>
      </w:pPr>
    </w:p>
    <w:p w:rsidR="0003504D" w:rsidRDefault="0003504D" w:rsidP="0003504D">
      <w:pPr>
        <w:spacing w:after="200" w:line="276" w:lineRule="auto"/>
        <w:jc w:val="center"/>
        <w:rPr>
          <w:rFonts w:ascii="Times New Roman" w:eastAsia="Times New Roman" w:hAnsi="Times New Roman" w:cs="Times New Roman"/>
          <w:b/>
          <w:sz w:val="28"/>
          <w:szCs w:val="28"/>
          <w:lang w:eastAsia="ru-RU"/>
        </w:rPr>
      </w:pPr>
    </w:p>
    <w:p w:rsidR="0003504D" w:rsidRDefault="0003504D" w:rsidP="0003504D">
      <w:pPr>
        <w:spacing w:after="200" w:line="276" w:lineRule="auto"/>
        <w:jc w:val="center"/>
        <w:rPr>
          <w:rFonts w:ascii="Times New Roman" w:eastAsia="Times New Roman" w:hAnsi="Times New Roman" w:cs="Times New Roman"/>
          <w:b/>
          <w:sz w:val="28"/>
          <w:szCs w:val="28"/>
          <w:lang w:eastAsia="ru-RU"/>
        </w:rPr>
      </w:pPr>
    </w:p>
    <w:p w:rsidR="0003504D" w:rsidRDefault="0003504D" w:rsidP="0003504D">
      <w:pPr>
        <w:spacing w:after="200" w:line="276" w:lineRule="auto"/>
        <w:jc w:val="center"/>
        <w:rPr>
          <w:rFonts w:ascii="Times New Roman" w:eastAsia="Times New Roman" w:hAnsi="Times New Roman" w:cs="Times New Roman"/>
          <w:b/>
          <w:sz w:val="28"/>
          <w:szCs w:val="28"/>
          <w:lang w:eastAsia="ru-RU"/>
        </w:rPr>
      </w:pPr>
    </w:p>
    <w:p w:rsidR="0003504D" w:rsidRDefault="0003504D" w:rsidP="0003504D">
      <w:pPr>
        <w:spacing w:after="200" w:line="276" w:lineRule="auto"/>
        <w:jc w:val="center"/>
        <w:rPr>
          <w:rFonts w:ascii="Times New Roman" w:eastAsia="Times New Roman" w:hAnsi="Times New Roman" w:cs="Times New Roman"/>
          <w:b/>
          <w:sz w:val="28"/>
          <w:szCs w:val="28"/>
          <w:lang w:eastAsia="ru-RU"/>
        </w:rPr>
      </w:pPr>
    </w:p>
    <w:p w:rsidR="0003504D" w:rsidRDefault="0003504D" w:rsidP="0003504D">
      <w:pPr>
        <w:spacing w:after="200" w:line="276" w:lineRule="auto"/>
        <w:jc w:val="center"/>
        <w:rPr>
          <w:rFonts w:ascii="Times New Roman" w:eastAsia="Times New Roman" w:hAnsi="Times New Roman" w:cs="Times New Roman"/>
          <w:b/>
          <w:sz w:val="28"/>
          <w:szCs w:val="28"/>
          <w:lang w:eastAsia="ru-RU"/>
        </w:rPr>
      </w:pPr>
    </w:p>
    <w:p w:rsidR="0003504D" w:rsidRDefault="0003504D" w:rsidP="0003504D">
      <w:pPr>
        <w:spacing w:after="200" w:line="276" w:lineRule="auto"/>
        <w:jc w:val="center"/>
        <w:rPr>
          <w:rFonts w:ascii="Times New Roman" w:eastAsia="Times New Roman" w:hAnsi="Times New Roman" w:cs="Times New Roman"/>
          <w:b/>
          <w:sz w:val="28"/>
          <w:szCs w:val="28"/>
          <w:lang w:eastAsia="ru-RU"/>
        </w:rPr>
      </w:pPr>
    </w:p>
    <w:p w:rsidR="0003504D" w:rsidRDefault="0003504D" w:rsidP="0003504D">
      <w:pPr>
        <w:spacing w:after="200" w:line="276" w:lineRule="auto"/>
        <w:jc w:val="center"/>
        <w:rPr>
          <w:rFonts w:ascii="Times New Roman" w:eastAsia="Times New Roman" w:hAnsi="Times New Roman" w:cs="Times New Roman"/>
          <w:b/>
          <w:sz w:val="28"/>
          <w:szCs w:val="28"/>
          <w:lang w:eastAsia="ru-RU"/>
        </w:rPr>
      </w:pPr>
    </w:p>
    <w:p w:rsidR="0003504D" w:rsidRDefault="0003504D" w:rsidP="0003504D">
      <w:pPr>
        <w:spacing w:after="200" w:line="276" w:lineRule="auto"/>
        <w:jc w:val="center"/>
        <w:rPr>
          <w:rFonts w:ascii="Times New Roman" w:eastAsia="Times New Roman" w:hAnsi="Times New Roman" w:cs="Times New Roman"/>
          <w:b/>
          <w:sz w:val="28"/>
          <w:szCs w:val="28"/>
          <w:lang w:eastAsia="ru-RU"/>
        </w:rPr>
      </w:pPr>
    </w:p>
    <w:p w:rsidR="0003504D" w:rsidRDefault="0003504D" w:rsidP="0003504D">
      <w:pPr>
        <w:spacing w:after="200" w:line="276" w:lineRule="auto"/>
        <w:jc w:val="center"/>
        <w:rPr>
          <w:rFonts w:ascii="Times New Roman" w:eastAsia="Times New Roman" w:hAnsi="Times New Roman" w:cs="Times New Roman"/>
          <w:b/>
          <w:sz w:val="28"/>
          <w:szCs w:val="28"/>
          <w:lang w:eastAsia="ru-RU"/>
        </w:rPr>
      </w:pPr>
    </w:p>
    <w:p w:rsidR="0003504D" w:rsidRDefault="0003504D" w:rsidP="0003504D">
      <w:pPr>
        <w:spacing w:after="200" w:line="276" w:lineRule="auto"/>
        <w:jc w:val="center"/>
        <w:rPr>
          <w:rFonts w:ascii="Times New Roman" w:eastAsia="Times New Roman" w:hAnsi="Times New Roman" w:cs="Times New Roman"/>
          <w:b/>
          <w:sz w:val="28"/>
          <w:szCs w:val="28"/>
          <w:lang w:eastAsia="ru-RU"/>
        </w:rPr>
      </w:pPr>
    </w:p>
    <w:p w:rsidR="0003504D" w:rsidRDefault="0003504D" w:rsidP="0003504D">
      <w:pPr>
        <w:spacing w:after="200" w:line="276" w:lineRule="auto"/>
        <w:jc w:val="center"/>
        <w:rPr>
          <w:rFonts w:ascii="Times New Roman" w:eastAsia="Times New Roman" w:hAnsi="Times New Roman" w:cs="Times New Roman"/>
          <w:b/>
          <w:sz w:val="28"/>
          <w:szCs w:val="28"/>
          <w:lang w:eastAsia="ru-RU"/>
        </w:rPr>
      </w:pPr>
    </w:p>
    <w:p w:rsidR="0003504D" w:rsidRDefault="0003504D" w:rsidP="0003504D">
      <w:pPr>
        <w:spacing w:after="200" w:line="276" w:lineRule="auto"/>
        <w:jc w:val="center"/>
        <w:rPr>
          <w:rFonts w:ascii="Times New Roman" w:eastAsia="Times New Roman" w:hAnsi="Times New Roman" w:cs="Times New Roman"/>
          <w:b/>
          <w:sz w:val="28"/>
          <w:szCs w:val="28"/>
          <w:lang w:eastAsia="ru-RU"/>
        </w:rPr>
      </w:pPr>
    </w:p>
    <w:p w:rsidR="0003504D" w:rsidRDefault="0003504D" w:rsidP="0003504D">
      <w:pPr>
        <w:spacing w:after="200" w:line="276" w:lineRule="auto"/>
        <w:jc w:val="center"/>
        <w:rPr>
          <w:rFonts w:ascii="Times New Roman" w:eastAsia="Times New Roman" w:hAnsi="Times New Roman" w:cs="Times New Roman"/>
          <w:b/>
          <w:sz w:val="28"/>
          <w:szCs w:val="28"/>
          <w:lang w:eastAsia="ru-RU"/>
        </w:rPr>
      </w:pPr>
    </w:p>
    <w:p w:rsidR="0003504D" w:rsidRPr="0003504D" w:rsidRDefault="0003504D" w:rsidP="0003504D">
      <w:pPr>
        <w:spacing w:after="200" w:line="276" w:lineRule="auto"/>
        <w:jc w:val="center"/>
        <w:rPr>
          <w:rFonts w:ascii="Times New Roman" w:eastAsia="Times New Roman" w:hAnsi="Times New Roman" w:cs="Times New Roman"/>
          <w:b/>
          <w:sz w:val="28"/>
          <w:szCs w:val="28"/>
          <w:lang w:eastAsia="ru-RU"/>
        </w:rPr>
      </w:pPr>
      <w:r w:rsidRPr="0003504D">
        <w:rPr>
          <w:rFonts w:ascii="Times New Roman" w:eastAsia="Times New Roman" w:hAnsi="Times New Roman" w:cs="Times New Roman"/>
          <w:b/>
          <w:sz w:val="28"/>
          <w:szCs w:val="28"/>
          <w:lang w:eastAsia="ru-RU"/>
        </w:rPr>
        <w:t>ЛИСТ СОГЛАСОВАНИЯ</w:t>
      </w:r>
    </w:p>
    <w:p w:rsidR="0003504D" w:rsidRPr="0003504D" w:rsidRDefault="0003504D" w:rsidP="0003504D">
      <w:pPr>
        <w:spacing w:after="200" w:line="276" w:lineRule="auto"/>
        <w:jc w:val="center"/>
        <w:rPr>
          <w:rFonts w:ascii="Times New Roman" w:eastAsia="Times New Roman" w:hAnsi="Times New Roman" w:cs="Times New Roman"/>
          <w:sz w:val="28"/>
          <w:szCs w:val="28"/>
          <w:lang w:eastAsia="ru-RU"/>
        </w:rPr>
      </w:pPr>
      <w:r w:rsidRPr="0003504D">
        <w:rPr>
          <w:rFonts w:ascii="Times New Roman" w:eastAsia="Times New Roman" w:hAnsi="Times New Roman" w:cs="Times New Roman"/>
          <w:sz w:val="28"/>
          <w:szCs w:val="28"/>
          <w:lang w:eastAsia="ru-RU"/>
        </w:rPr>
        <w:t>Решение Думы Демянского муниципального округа</w:t>
      </w:r>
    </w:p>
    <w:p w:rsidR="0003504D" w:rsidRPr="0003504D" w:rsidRDefault="0003504D" w:rsidP="0003504D">
      <w:pPr>
        <w:spacing w:after="200" w:line="276" w:lineRule="auto"/>
        <w:jc w:val="center"/>
        <w:rPr>
          <w:rFonts w:ascii="Times New Roman" w:eastAsia="Times New Roman" w:hAnsi="Times New Roman" w:cs="Times New Roman"/>
          <w:sz w:val="28"/>
          <w:szCs w:val="28"/>
          <w:lang w:eastAsia="ru-RU"/>
        </w:rPr>
      </w:pPr>
      <w:r w:rsidRPr="0003504D">
        <w:rPr>
          <w:rFonts w:ascii="Times New Roman" w:eastAsia="Times New Roman" w:hAnsi="Times New Roman" w:cs="Times New Roman"/>
          <w:sz w:val="28"/>
          <w:szCs w:val="28"/>
          <w:lang w:eastAsia="ru-RU"/>
        </w:rPr>
        <w:t xml:space="preserve"> от ________ №__________</w:t>
      </w:r>
    </w:p>
    <w:p w:rsidR="0003504D" w:rsidRPr="0003504D" w:rsidRDefault="0003504D" w:rsidP="0003504D">
      <w:pPr>
        <w:spacing w:after="0" w:line="240" w:lineRule="exact"/>
        <w:contextualSpacing/>
        <w:jc w:val="center"/>
        <w:rPr>
          <w:rFonts w:ascii="Times New Roman" w:eastAsia="Times New Roman" w:hAnsi="Times New Roman" w:cs="Times New Roman"/>
          <w:b/>
          <w:sz w:val="28"/>
          <w:szCs w:val="28"/>
          <w:lang w:eastAsia="ru-RU"/>
        </w:rPr>
      </w:pPr>
      <w:r w:rsidRPr="0003504D">
        <w:rPr>
          <w:rFonts w:ascii="Times New Roman" w:eastAsia="Times New Roman" w:hAnsi="Times New Roman" w:cs="Times New Roman"/>
          <w:b/>
          <w:sz w:val="28"/>
          <w:szCs w:val="28"/>
          <w:lang w:eastAsia="ru-RU"/>
        </w:rPr>
        <w:t xml:space="preserve"> «О внесении изменений и дополнений в Устав Демянского муниципального округа»</w:t>
      </w:r>
    </w:p>
    <w:p w:rsidR="0003504D" w:rsidRPr="0003504D" w:rsidRDefault="0003504D" w:rsidP="0003504D">
      <w:pPr>
        <w:spacing w:after="0" w:line="240" w:lineRule="exact"/>
        <w:contextualSpacing/>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8"/>
        <w:gridCol w:w="3977"/>
        <w:gridCol w:w="3131"/>
      </w:tblGrid>
      <w:tr w:rsidR="0003504D" w:rsidRPr="0003504D" w:rsidTr="0003504D">
        <w:tc>
          <w:tcPr>
            <w:tcW w:w="2238" w:type="dxa"/>
            <w:tcBorders>
              <w:top w:val="single" w:sz="4" w:space="0" w:color="auto"/>
              <w:left w:val="single" w:sz="4" w:space="0" w:color="auto"/>
              <w:bottom w:val="single" w:sz="4" w:space="0" w:color="auto"/>
              <w:right w:val="single" w:sz="4" w:space="0" w:color="auto"/>
            </w:tcBorders>
            <w:hideMark/>
          </w:tcPr>
          <w:p w:rsidR="0003504D" w:rsidRPr="0003504D" w:rsidRDefault="0003504D" w:rsidP="0003504D">
            <w:pPr>
              <w:tabs>
                <w:tab w:val="center" w:pos="4677"/>
                <w:tab w:val="right" w:pos="9355"/>
              </w:tabs>
              <w:spacing w:after="200" w:line="240" w:lineRule="exact"/>
              <w:jc w:val="center"/>
              <w:rPr>
                <w:rFonts w:ascii="Times New Roman" w:eastAsia="Times New Roman" w:hAnsi="Times New Roman" w:cs="Times New Roman"/>
                <w:sz w:val="28"/>
                <w:szCs w:val="28"/>
                <w:lang w:eastAsia="ru-RU"/>
              </w:rPr>
            </w:pPr>
            <w:r w:rsidRPr="0003504D">
              <w:rPr>
                <w:rFonts w:ascii="Times New Roman" w:eastAsia="Times New Roman" w:hAnsi="Times New Roman" w:cs="Times New Roman"/>
                <w:sz w:val="28"/>
                <w:szCs w:val="28"/>
                <w:lang w:eastAsia="ru-RU"/>
              </w:rPr>
              <w:t>Дата поступления на согласование, подпись</w:t>
            </w:r>
          </w:p>
        </w:tc>
        <w:tc>
          <w:tcPr>
            <w:tcW w:w="3977" w:type="dxa"/>
            <w:tcBorders>
              <w:top w:val="single" w:sz="4" w:space="0" w:color="auto"/>
              <w:left w:val="single" w:sz="4" w:space="0" w:color="auto"/>
              <w:bottom w:val="single" w:sz="4" w:space="0" w:color="auto"/>
              <w:right w:val="single" w:sz="4" w:space="0" w:color="auto"/>
            </w:tcBorders>
            <w:hideMark/>
          </w:tcPr>
          <w:p w:rsidR="0003504D" w:rsidRPr="0003504D" w:rsidRDefault="0003504D" w:rsidP="0003504D">
            <w:pPr>
              <w:tabs>
                <w:tab w:val="center" w:pos="4677"/>
                <w:tab w:val="right" w:pos="9355"/>
              </w:tabs>
              <w:spacing w:after="200" w:line="240" w:lineRule="exact"/>
              <w:jc w:val="center"/>
              <w:rPr>
                <w:rFonts w:ascii="Times New Roman" w:eastAsia="Times New Roman" w:hAnsi="Times New Roman" w:cs="Times New Roman"/>
                <w:sz w:val="28"/>
                <w:szCs w:val="28"/>
                <w:lang w:eastAsia="ru-RU"/>
              </w:rPr>
            </w:pPr>
            <w:r w:rsidRPr="0003504D">
              <w:rPr>
                <w:rFonts w:ascii="Times New Roman" w:eastAsia="Times New Roman" w:hAnsi="Times New Roman" w:cs="Times New Roman"/>
                <w:sz w:val="28"/>
                <w:szCs w:val="28"/>
                <w:lang w:eastAsia="ru-RU"/>
              </w:rPr>
              <w:t>Наименование должности, инициалы и фамилия руководителя, с которым согласуется проект документа</w:t>
            </w:r>
          </w:p>
        </w:tc>
        <w:tc>
          <w:tcPr>
            <w:tcW w:w="3131" w:type="dxa"/>
            <w:tcBorders>
              <w:top w:val="single" w:sz="4" w:space="0" w:color="auto"/>
              <w:left w:val="single" w:sz="4" w:space="0" w:color="auto"/>
              <w:bottom w:val="single" w:sz="4" w:space="0" w:color="auto"/>
              <w:right w:val="single" w:sz="4" w:space="0" w:color="auto"/>
            </w:tcBorders>
            <w:hideMark/>
          </w:tcPr>
          <w:p w:rsidR="0003504D" w:rsidRPr="0003504D" w:rsidRDefault="0003504D" w:rsidP="0003504D">
            <w:pPr>
              <w:tabs>
                <w:tab w:val="center" w:pos="4677"/>
                <w:tab w:val="right" w:pos="9355"/>
              </w:tabs>
              <w:spacing w:after="200" w:line="240" w:lineRule="exact"/>
              <w:jc w:val="center"/>
              <w:rPr>
                <w:rFonts w:ascii="Times New Roman" w:eastAsia="Times New Roman" w:hAnsi="Times New Roman" w:cs="Times New Roman"/>
                <w:sz w:val="28"/>
                <w:szCs w:val="28"/>
                <w:lang w:eastAsia="ru-RU"/>
              </w:rPr>
            </w:pPr>
            <w:r w:rsidRPr="0003504D">
              <w:rPr>
                <w:rFonts w:ascii="Times New Roman" w:eastAsia="Times New Roman" w:hAnsi="Times New Roman" w:cs="Times New Roman"/>
                <w:sz w:val="28"/>
                <w:szCs w:val="28"/>
                <w:lang w:eastAsia="ru-RU"/>
              </w:rPr>
              <w:t>Дата номер документа, подтверждающего согласование, или дата согласования, подпись</w:t>
            </w:r>
          </w:p>
        </w:tc>
      </w:tr>
      <w:tr w:rsidR="0003504D" w:rsidRPr="0003504D" w:rsidTr="0003504D">
        <w:tc>
          <w:tcPr>
            <w:tcW w:w="2238" w:type="dxa"/>
            <w:tcBorders>
              <w:top w:val="single" w:sz="4" w:space="0" w:color="auto"/>
              <w:left w:val="single" w:sz="4" w:space="0" w:color="auto"/>
              <w:bottom w:val="single" w:sz="4" w:space="0" w:color="auto"/>
              <w:right w:val="single" w:sz="4" w:space="0" w:color="auto"/>
            </w:tcBorders>
          </w:tcPr>
          <w:p w:rsidR="0003504D" w:rsidRPr="0003504D" w:rsidRDefault="0003504D" w:rsidP="0003504D">
            <w:pPr>
              <w:tabs>
                <w:tab w:val="center" w:pos="4677"/>
                <w:tab w:val="right" w:pos="9355"/>
              </w:tabs>
              <w:spacing w:after="200" w:line="240" w:lineRule="exact"/>
              <w:jc w:val="center"/>
              <w:rPr>
                <w:rFonts w:ascii="Times New Roman" w:eastAsia="Times New Roman" w:hAnsi="Times New Roman" w:cs="Times New Roman"/>
                <w:sz w:val="28"/>
                <w:szCs w:val="28"/>
                <w:lang w:eastAsia="ru-RU"/>
              </w:rPr>
            </w:pPr>
          </w:p>
        </w:tc>
        <w:tc>
          <w:tcPr>
            <w:tcW w:w="3977" w:type="dxa"/>
            <w:tcBorders>
              <w:top w:val="single" w:sz="4" w:space="0" w:color="auto"/>
              <w:left w:val="single" w:sz="4" w:space="0" w:color="auto"/>
              <w:bottom w:val="single" w:sz="4" w:space="0" w:color="auto"/>
              <w:right w:val="single" w:sz="4" w:space="0" w:color="auto"/>
            </w:tcBorders>
            <w:hideMark/>
          </w:tcPr>
          <w:p w:rsidR="0003504D" w:rsidRPr="0003504D" w:rsidRDefault="0003504D" w:rsidP="0003504D">
            <w:pPr>
              <w:rPr>
                <w:rFonts w:ascii="Times New Roman" w:hAnsi="Times New Roman" w:cs="Times New Roman"/>
                <w:sz w:val="28"/>
                <w:szCs w:val="28"/>
                <w:lang w:eastAsia="ru-RU"/>
              </w:rPr>
            </w:pPr>
            <w:r w:rsidRPr="0003504D">
              <w:rPr>
                <w:rFonts w:ascii="Times New Roman" w:hAnsi="Times New Roman" w:cs="Times New Roman"/>
                <w:sz w:val="28"/>
                <w:szCs w:val="28"/>
                <w:lang w:eastAsia="ru-RU"/>
              </w:rPr>
              <w:t xml:space="preserve">Первый заместитель Главы Администрации округа Н.В. </w:t>
            </w:r>
            <w:proofErr w:type="spellStart"/>
            <w:r w:rsidRPr="0003504D">
              <w:rPr>
                <w:rFonts w:ascii="Times New Roman" w:hAnsi="Times New Roman" w:cs="Times New Roman"/>
                <w:sz w:val="28"/>
                <w:szCs w:val="28"/>
                <w:lang w:eastAsia="ru-RU"/>
              </w:rPr>
              <w:t>Шенгоф</w:t>
            </w:r>
            <w:proofErr w:type="spellEnd"/>
          </w:p>
        </w:tc>
        <w:tc>
          <w:tcPr>
            <w:tcW w:w="3131" w:type="dxa"/>
            <w:tcBorders>
              <w:top w:val="single" w:sz="4" w:space="0" w:color="auto"/>
              <w:left w:val="single" w:sz="4" w:space="0" w:color="auto"/>
              <w:bottom w:val="single" w:sz="4" w:space="0" w:color="auto"/>
              <w:right w:val="single" w:sz="4" w:space="0" w:color="auto"/>
            </w:tcBorders>
          </w:tcPr>
          <w:p w:rsidR="0003504D" w:rsidRPr="0003504D" w:rsidRDefault="0003504D" w:rsidP="0003504D">
            <w:pPr>
              <w:tabs>
                <w:tab w:val="center" w:pos="4677"/>
                <w:tab w:val="right" w:pos="9355"/>
              </w:tabs>
              <w:spacing w:after="200" w:line="240" w:lineRule="exact"/>
              <w:jc w:val="center"/>
              <w:rPr>
                <w:rFonts w:ascii="Times New Roman" w:eastAsia="Times New Roman" w:hAnsi="Times New Roman" w:cs="Times New Roman"/>
                <w:sz w:val="28"/>
                <w:szCs w:val="28"/>
                <w:lang w:eastAsia="ru-RU"/>
              </w:rPr>
            </w:pPr>
          </w:p>
        </w:tc>
      </w:tr>
      <w:tr w:rsidR="0003504D" w:rsidRPr="0003504D" w:rsidTr="0003504D">
        <w:tc>
          <w:tcPr>
            <w:tcW w:w="2238" w:type="dxa"/>
            <w:tcBorders>
              <w:top w:val="single" w:sz="4" w:space="0" w:color="auto"/>
              <w:left w:val="single" w:sz="4" w:space="0" w:color="auto"/>
              <w:bottom w:val="single" w:sz="4" w:space="0" w:color="auto"/>
              <w:right w:val="single" w:sz="4" w:space="0" w:color="auto"/>
            </w:tcBorders>
          </w:tcPr>
          <w:p w:rsidR="0003504D" w:rsidRPr="0003504D" w:rsidRDefault="0003504D" w:rsidP="0003504D">
            <w:pPr>
              <w:tabs>
                <w:tab w:val="center" w:pos="4677"/>
                <w:tab w:val="right" w:pos="9355"/>
              </w:tabs>
              <w:spacing w:after="200" w:line="276" w:lineRule="auto"/>
              <w:jc w:val="both"/>
              <w:rPr>
                <w:rFonts w:ascii="Times New Roman" w:eastAsia="Times New Roman" w:hAnsi="Times New Roman" w:cs="Times New Roman"/>
                <w:sz w:val="28"/>
                <w:szCs w:val="28"/>
                <w:lang w:eastAsia="ru-RU"/>
              </w:rPr>
            </w:pPr>
          </w:p>
        </w:tc>
        <w:tc>
          <w:tcPr>
            <w:tcW w:w="3977" w:type="dxa"/>
            <w:tcBorders>
              <w:top w:val="single" w:sz="4" w:space="0" w:color="auto"/>
              <w:left w:val="single" w:sz="4" w:space="0" w:color="auto"/>
              <w:bottom w:val="single" w:sz="4" w:space="0" w:color="auto"/>
              <w:right w:val="single" w:sz="4" w:space="0" w:color="auto"/>
            </w:tcBorders>
            <w:hideMark/>
          </w:tcPr>
          <w:p w:rsidR="0003504D" w:rsidRPr="0003504D" w:rsidRDefault="0003504D" w:rsidP="0003504D">
            <w:pPr>
              <w:rPr>
                <w:rFonts w:ascii="Times New Roman" w:hAnsi="Times New Roman" w:cs="Times New Roman"/>
                <w:sz w:val="28"/>
                <w:szCs w:val="28"/>
                <w:lang w:eastAsia="ru-RU"/>
              </w:rPr>
            </w:pPr>
            <w:r w:rsidRPr="0003504D">
              <w:rPr>
                <w:rFonts w:ascii="Times New Roman" w:hAnsi="Times New Roman" w:cs="Times New Roman"/>
                <w:sz w:val="28"/>
                <w:szCs w:val="28"/>
                <w:lang w:eastAsia="ru-RU"/>
              </w:rPr>
              <w:t>Председатель Управления по организационным и общим вопросам   Васильева С.Г.</w:t>
            </w:r>
          </w:p>
        </w:tc>
        <w:tc>
          <w:tcPr>
            <w:tcW w:w="3131" w:type="dxa"/>
            <w:tcBorders>
              <w:top w:val="single" w:sz="4" w:space="0" w:color="auto"/>
              <w:left w:val="single" w:sz="4" w:space="0" w:color="auto"/>
              <w:bottom w:val="single" w:sz="4" w:space="0" w:color="auto"/>
              <w:right w:val="single" w:sz="4" w:space="0" w:color="auto"/>
            </w:tcBorders>
          </w:tcPr>
          <w:p w:rsidR="0003504D" w:rsidRPr="0003504D" w:rsidRDefault="0003504D" w:rsidP="0003504D">
            <w:pPr>
              <w:tabs>
                <w:tab w:val="center" w:pos="4677"/>
                <w:tab w:val="right" w:pos="9355"/>
              </w:tabs>
              <w:spacing w:after="200" w:line="276" w:lineRule="auto"/>
              <w:jc w:val="both"/>
              <w:rPr>
                <w:rFonts w:ascii="Times New Roman" w:eastAsia="Times New Roman" w:hAnsi="Times New Roman" w:cs="Times New Roman"/>
                <w:sz w:val="28"/>
                <w:szCs w:val="28"/>
                <w:lang w:eastAsia="ru-RU"/>
              </w:rPr>
            </w:pPr>
          </w:p>
        </w:tc>
      </w:tr>
    </w:tbl>
    <w:p w:rsidR="0003504D" w:rsidRDefault="0003504D" w:rsidP="0003504D">
      <w:pPr>
        <w:spacing w:after="200" w:line="276" w:lineRule="auto"/>
        <w:rPr>
          <w:rFonts w:ascii="Times New Roman" w:eastAsia="Times New Roman" w:hAnsi="Times New Roman" w:cs="Times New Roman"/>
          <w:sz w:val="28"/>
          <w:szCs w:val="28"/>
          <w:lang w:eastAsia="ru-RU"/>
        </w:rPr>
      </w:pPr>
    </w:p>
    <w:p w:rsidR="0003504D" w:rsidRDefault="0003504D" w:rsidP="0003504D">
      <w:pPr>
        <w:spacing w:after="200" w:line="276" w:lineRule="auto"/>
        <w:rPr>
          <w:rFonts w:ascii="Times New Roman" w:eastAsia="Times New Roman" w:hAnsi="Times New Roman" w:cs="Times New Roman"/>
          <w:sz w:val="28"/>
          <w:szCs w:val="28"/>
          <w:lang w:eastAsia="ru-RU"/>
        </w:rPr>
      </w:pPr>
    </w:p>
    <w:p w:rsidR="0003504D" w:rsidRDefault="0003504D" w:rsidP="0003504D">
      <w:pPr>
        <w:spacing w:after="200" w:line="276" w:lineRule="auto"/>
        <w:rPr>
          <w:rFonts w:ascii="Times New Roman" w:eastAsia="Times New Roman" w:hAnsi="Times New Roman" w:cs="Times New Roman"/>
          <w:sz w:val="28"/>
          <w:szCs w:val="28"/>
          <w:lang w:eastAsia="ru-RU"/>
        </w:rPr>
      </w:pPr>
    </w:p>
    <w:p w:rsidR="0003504D" w:rsidRDefault="0003504D" w:rsidP="0003504D">
      <w:pPr>
        <w:spacing w:after="200" w:line="276" w:lineRule="auto"/>
        <w:rPr>
          <w:rFonts w:ascii="Times New Roman" w:eastAsia="Times New Roman" w:hAnsi="Times New Roman" w:cs="Times New Roman"/>
          <w:sz w:val="28"/>
          <w:szCs w:val="28"/>
          <w:lang w:eastAsia="ru-RU"/>
        </w:rPr>
      </w:pPr>
    </w:p>
    <w:p w:rsidR="0003504D" w:rsidRDefault="0003504D" w:rsidP="0003504D">
      <w:pPr>
        <w:spacing w:after="200" w:line="276" w:lineRule="auto"/>
        <w:rPr>
          <w:rFonts w:ascii="Times New Roman" w:eastAsia="Times New Roman" w:hAnsi="Times New Roman" w:cs="Times New Roman"/>
          <w:sz w:val="28"/>
          <w:szCs w:val="28"/>
          <w:lang w:eastAsia="ru-RU"/>
        </w:rPr>
      </w:pPr>
    </w:p>
    <w:p w:rsidR="0003504D" w:rsidRDefault="0003504D" w:rsidP="0003504D">
      <w:pPr>
        <w:spacing w:after="200" w:line="276" w:lineRule="auto"/>
        <w:rPr>
          <w:rFonts w:ascii="Times New Roman" w:eastAsia="Times New Roman" w:hAnsi="Times New Roman" w:cs="Times New Roman"/>
          <w:sz w:val="28"/>
          <w:szCs w:val="28"/>
          <w:lang w:eastAsia="ru-RU"/>
        </w:rPr>
      </w:pPr>
    </w:p>
    <w:p w:rsidR="0003504D" w:rsidRDefault="0003504D" w:rsidP="0003504D">
      <w:pPr>
        <w:spacing w:after="200" w:line="276" w:lineRule="auto"/>
        <w:rPr>
          <w:rFonts w:ascii="Times New Roman" w:eastAsia="Times New Roman" w:hAnsi="Times New Roman" w:cs="Times New Roman"/>
          <w:sz w:val="28"/>
          <w:szCs w:val="28"/>
          <w:lang w:eastAsia="ru-RU"/>
        </w:rPr>
      </w:pPr>
    </w:p>
    <w:p w:rsidR="0003504D" w:rsidRDefault="0003504D" w:rsidP="0003504D">
      <w:pPr>
        <w:spacing w:after="200" w:line="276" w:lineRule="auto"/>
        <w:rPr>
          <w:rFonts w:ascii="Times New Roman" w:eastAsia="Times New Roman" w:hAnsi="Times New Roman" w:cs="Times New Roman"/>
          <w:sz w:val="28"/>
          <w:szCs w:val="28"/>
          <w:lang w:eastAsia="ru-RU"/>
        </w:rPr>
      </w:pPr>
    </w:p>
    <w:p w:rsidR="0003504D" w:rsidRDefault="0003504D" w:rsidP="0003504D">
      <w:pPr>
        <w:spacing w:after="200" w:line="276" w:lineRule="auto"/>
        <w:rPr>
          <w:rFonts w:ascii="Times New Roman" w:eastAsia="Times New Roman" w:hAnsi="Times New Roman" w:cs="Times New Roman"/>
          <w:sz w:val="28"/>
          <w:szCs w:val="28"/>
          <w:lang w:eastAsia="ru-RU"/>
        </w:rPr>
      </w:pPr>
    </w:p>
    <w:p w:rsidR="0003504D" w:rsidRDefault="0003504D" w:rsidP="0003504D">
      <w:pPr>
        <w:spacing w:after="200" w:line="276" w:lineRule="auto"/>
        <w:rPr>
          <w:rFonts w:ascii="Times New Roman" w:eastAsia="Times New Roman" w:hAnsi="Times New Roman" w:cs="Times New Roman"/>
          <w:sz w:val="28"/>
          <w:szCs w:val="28"/>
          <w:lang w:eastAsia="ru-RU"/>
        </w:rPr>
      </w:pPr>
    </w:p>
    <w:p w:rsidR="0003504D" w:rsidRDefault="0003504D" w:rsidP="0003504D">
      <w:pPr>
        <w:spacing w:after="200" w:line="276" w:lineRule="auto"/>
        <w:rPr>
          <w:rFonts w:ascii="Times New Roman" w:eastAsia="Times New Roman" w:hAnsi="Times New Roman" w:cs="Times New Roman"/>
          <w:sz w:val="28"/>
          <w:szCs w:val="28"/>
          <w:lang w:eastAsia="ru-RU"/>
        </w:rPr>
      </w:pPr>
    </w:p>
    <w:p w:rsidR="0003504D" w:rsidRDefault="0003504D" w:rsidP="0003504D">
      <w:pPr>
        <w:spacing w:after="200" w:line="276" w:lineRule="auto"/>
        <w:rPr>
          <w:rFonts w:ascii="Times New Roman" w:eastAsia="Times New Roman" w:hAnsi="Times New Roman" w:cs="Times New Roman"/>
          <w:sz w:val="28"/>
          <w:szCs w:val="28"/>
          <w:lang w:eastAsia="ru-RU"/>
        </w:rPr>
      </w:pPr>
    </w:p>
    <w:p w:rsidR="0003504D" w:rsidRPr="0003504D" w:rsidRDefault="0003504D" w:rsidP="0003504D">
      <w:pPr>
        <w:spacing w:after="200" w:line="276" w:lineRule="auto"/>
        <w:rPr>
          <w:rFonts w:ascii="Times New Roman" w:eastAsia="Times New Roman" w:hAnsi="Times New Roman" w:cs="Times New Roman"/>
          <w:sz w:val="28"/>
          <w:szCs w:val="28"/>
          <w:lang w:eastAsia="ru-RU"/>
        </w:rPr>
      </w:pPr>
    </w:p>
    <w:p w:rsidR="0003504D" w:rsidRDefault="0003504D" w:rsidP="0003504D">
      <w:pPr>
        <w:spacing w:after="200" w:line="276" w:lineRule="auto"/>
        <w:jc w:val="center"/>
        <w:rPr>
          <w:rFonts w:ascii="Times New Roman" w:eastAsia="Times New Roman" w:hAnsi="Times New Roman" w:cs="Times New Roman"/>
          <w:b/>
          <w:sz w:val="28"/>
          <w:szCs w:val="28"/>
          <w:lang w:eastAsia="ru-RU"/>
        </w:rPr>
      </w:pPr>
    </w:p>
    <w:p w:rsidR="0003504D" w:rsidRPr="0003504D" w:rsidRDefault="0003504D" w:rsidP="0003504D">
      <w:pPr>
        <w:spacing w:after="200" w:line="276" w:lineRule="auto"/>
        <w:jc w:val="center"/>
        <w:rPr>
          <w:rFonts w:ascii="Times New Roman" w:eastAsia="Times New Roman" w:hAnsi="Times New Roman" w:cs="Times New Roman"/>
          <w:b/>
          <w:sz w:val="28"/>
          <w:szCs w:val="28"/>
          <w:lang w:eastAsia="ru-RU"/>
        </w:rPr>
      </w:pPr>
      <w:r w:rsidRPr="0003504D">
        <w:rPr>
          <w:rFonts w:ascii="Times New Roman" w:eastAsia="Times New Roman" w:hAnsi="Times New Roman" w:cs="Times New Roman"/>
          <w:b/>
          <w:sz w:val="28"/>
          <w:szCs w:val="28"/>
          <w:lang w:eastAsia="ru-RU"/>
        </w:rPr>
        <w:t>УКАЗАТЕЛЬ РАССЫЛКИ</w:t>
      </w:r>
    </w:p>
    <w:p w:rsidR="0003504D" w:rsidRPr="0003504D" w:rsidRDefault="0003504D" w:rsidP="0003504D">
      <w:pPr>
        <w:spacing w:after="200" w:line="276" w:lineRule="auto"/>
        <w:jc w:val="center"/>
        <w:rPr>
          <w:rFonts w:ascii="Times New Roman" w:eastAsia="Times New Roman" w:hAnsi="Times New Roman" w:cs="Times New Roman"/>
          <w:sz w:val="28"/>
          <w:szCs w:val="28"/>
          <w:lang w:eastAsia="ru-RU"/>
        </w:rPr>
      </w:pPr>
      <w:r w:rsidRPr="0003504D">
        <w:rPr>
          <w:rFonts w:ascii="Times New Roman" w:eastAsia="Times New Roman" w:hAnsi="Times New Roman" w:cs="Times New Roman"/>
          <w:sz w:val="28"/>
          <w:szCs w:val="28"/>
          <w:lang w:eastAsia="ru-RU"/>
        </w:rPr>
        <w:t>Решение Думы Демянского муниципального округа</w:t>
      </w:r>
    </w:p>
    <w:p w:rsidR="0003504D" w:rsidRPr="0003504D" w:rsidRDefault="0003504D" w:rsidP="0003504D">
      <w:pPr>
        <w:spacing w:after="200" w:line="276" w:lineRule="auto"/>
        <w:jc w:val="center"/>
        <w:rPr>
          <w:rFonts w:ascii="Times New Roman" w:eastAsia="Times New Roman" w:hAnsi="Times New Roman" w:cs="Times New Roman"/>
          <w:sz w:val="28"/>
          <w:szCs w:val="28"/>
          <w:lang w:eastAsia="ru-RU"/>
        </w:rPr>
      </w:pPr>
      <w:r w:rsidRPr="0003504D">
        <w:rPr>
          <w:rFonts w:ascii="Times New Roman" w:eastAsia="Times New Roman" w:hAnsi="Times New Roman" w:cs="Times New Roman"/>
          <w:sz w:val="28"/>
          <w:szCs w:val="28"/>
          <w:lang w:eastAsia="ru-RU"/>
        </w:rPr>
        <w:t>от__________________ № ___________</w:t>
      </w:r>
    </w:p>
    <w:p w:rsidR="0003504D" w:rsidRPr="0003504D" w:rsidRDefault="0003504D" w:rsidP="0003504D">
      <w:pPr>
        <w:spacing w:after="200" w:line="276" w:lineRule="auto"/>
        <w:jc w:val="center"/>
        <w:rPr>
          <w:rFonts w:ascii="Times New Roman" w:eastAsia="Times New Roman" w:hAnsi="Times New Roman" w:cs="Times New Roman"/>
          <w:color w:val="000000" w:themeColor="text1"/>
          <w:sz w:val="28"/>
          <w:szCs w:val="28"/>
          <w:lang w:eastAsia="ru-RU"/>
        </w:rPr>
      </w:pPr>
      <w:r w:rsidRPr="0003504D">
        <w:rPr>
          <w:rFonts w:ascii="Times New Roman" w:eastAsia="Times New Roman" w:hAnsi="Times New Roman" w:cs="Times New Roman"/>
          <w:b/>
          <w:sz w:val="28"/>
          <w:szCs w:val="28"/>
          <w:lang w:eastAsia="ru-RU"/>
        </w:rPr>
        <w:t xml:space="preserve"> «О внесении изменений и дополнений в Устав Демянского муниципального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5407"/>
        <w:gridCol w:w="3122"/>
      </w:tblGrid>
      <w:tr w:rsidR="0003504D" w:rsidRPr="0003504D" w:rsidTr="0003504D">
        <w:tc>
          <w:tcPr>
            <w:tcW w:w="828" w:type="dxa"/>
            <w:tcBorders>
              <w:top w:val="single" w:sz="4" w:space="0" w:color="auto"/>
              <w:left w:val="single" w:sz="4" w:space="0" w:color="auto"/>
              <w:bottom w:val="single" w:sz="4" w:space="0" w:color="auto"/>
              <w:right w:val="single" w:sz="4" w:space="0" w:color="auto"/>
            </w:tcBorders>
            <w:hideMark/>
          </w:tcPr>
          <w:p w:rsidR="0003504D" w:rsidRPr="0003504D" w:rsidRDefault="0003504D" w:rsidP="0003504D">
            <w:pPr>
              <w:widowControl w:val="0"/>
              <w:spacing w:after="200" w:line="240" w:lineRule="exact"/>
              <w:jc w:val="center"/>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 п/п</w:t>
            </w:r>
          </w:p>
        </w:tc>
        <w:tc>
          <w:tcPr>
            <w:tcW w:w="5552" w:type="dxa"/>
            <w:tcBorders>
              <w:top w:val="single" w:sz="4" w:space="0" w:color="auto"/>
              <w:left w:val="single" w:sz="4" w:space="0" w:color="auto"/>
              <w:bottom w:val="single" w:sz="4" w:space="0" w:color="auto"/>
              <w:right w:val="single" w:sz="4" w:space="0" w:color="auto"/>
            </w:tcBorders>
            <w:hideMark/>
          </w:tcPr>
          <w:p w:rsidR="0003504D" w:rsidRPr="0003504D" w:rsidRDefault="0003504D" w:rsidP="0003504D">
            <w:pPr>
              <w:widowControl w:val="0"/>
              <w:spacing w:after="200" w:line="240" w:lineRule="exact"/>
              <w:jc w:val="center"/>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Наименование адресата (должностное лицо, структурное подразделение, орган исполнительной власти и др.)</w:t>
            </w:r>
          </w:p>
        </w:tc>
        <w:tc>
          <w:tcPr>
            <w:tcW w:w="3190" w:type="dxa"/>
            <w:tcBorders>
              <w:top w:val="single" w:sz="4" w:space="0" w:color="auto"/>
              <w:left w:val="single" w:sz="4" w:space="0" w:color="auto"/>
              <w:bottom w:val="single" w:sz="4" w:space="0" w:color="auto"/>
              <w:right w:val="single" w:sz="4" w:space="0" w:color="auto"/>
            </w:tcBorders>
            <w:hideMark/>
          </w:tcPr>
          <w:p w:rsidR="0003504D" w:rsidRPr="0003504D" w:rsidRDefault="0003504D" w:rsidP="0003504D">
            <w:pPr>
              <w:widowControl w:val="0"/>
              <w:spacing w:after="200" w:line="240" w:lineRule="exact"/>
              <w:jc w:val="center"/>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Количество</w:t>
            </w:r>
          </w:p>
          <w:p w:rsidR="0003504D" w:rsidRPr="0003504D" w:rsidRDefault="0003504D" w:rsidP="0003504D">
            <w:pPr>
              <w:widowControl w:val="0"/>
              <w:spacing w:after="200" w:line="240" w:lineRule="exact"/>
              <w:jc w:val="center"/>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экземпляров</w:t>
            </w:r>
          </w:p>
        </w:tc>
      </w:tr>
      <w:tr w:rsidR="0003504D" w:rsidRPr="0003504D" w:rsidTr="0003504D">
        <w:tc>
          <w:tcPr>
            <w:tcW w:w="828" w:type="dxa"/>
            <w:tcBorders>
              <w:top w:val="single" w:sz="4" w:space="0" w:color="auto"/>
              <w:left w:val="single" w:sz="4" w:space="0" w:color="auto"/>
              <w:bottom w:val="single" w:sz="4" w:space="0" w:color="auto"/>
              <w:right w:val="single" w:sz="4" w:space="0" w:color="auto"/>
            </w:tcBorders>
            <w:hideMark/>
          </w:tcPr>
          <w:p w:rsidR="0003504D" w:rsidRPr="0003504D" w:rsidRDefault="0003504D" w:rsidP="0003504D">
            <w:pPr>
              <w:widowControl w:val="0"/>
              <w:spacing w:after="200" w:line="276" w:lineRule="auto"/>
              <w:jc w:val="center"/>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1</w:t>
            </w:r>
          </w:p>
        </w:tc>
        <w:tc>
          <w:tcPr>
            <w:tcW w:w="5552" w:type="dxa"/>
            <w:tcBorders>
              <w:top w:val="single" w:sz="4" w:space="0" w:color="auto"/>
              <w:left w:val="single" w:sz="4" w:space="0" w:color="auto"/>
              <w:bottom w:val="single" w:sz="4" w:space="0" w:color="auto"/>
              <w:right w:val="single" w:sz="4" w:space="0" w:color="auto"/>
            </w:tcBorders>
            <w:hideMark/>
          </w:tcPr>
          <w:p w:rsidR="0003504D" w:rsidRPr="0003504D" w:rsidRDefault="0003504D" w:rsidP="0003504D">
            <w:pPr>
              <w:widowControl w:val="0"/>
              <w:spacing w:after="200" w:line="276" w:lineRule="auto"/>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ОПО</w:t>
            </w:r>
          </w:p>
        </w:tc>
        <w:tc>
          <w:tcPr>
            <w:tcW w:w="3190" w:type="dxa"/>
            <w:tcBorders>
              <w:top w:val="single" w:sz="4" w:space="0" w:color="auto"/>
              <w:left w:val="single" w:sz="4" w:space="0" w:color="auto"/>
              <w:bottom w:val="single" w:sz="4" w:space="0" w:color="auto"/>
              <w:right w:val="single" w:sz="4" w:space="0" w:color="auto"/>
            </w:tcBorders>
            <w:hideMark/>
          </w:tcPr>
          <w:p w:rsidR="0003504D" w:rsidRPr="0003504D" w:rsidRDefault="0003504D" w:rsidP="0003504D">
            <w:pPr>
              <w:widowControl w:val="0"/>
              <w:spacing w:after="200" w:line="276" w:lineRule="auto"/>
              <w:jc w:val="center"/>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1</w:t>
            </w:r>
          </w:p>
        </w:tc>
      </w:tr>
      <w:tr w:rsidR="0003504D" w:rsidRPr="0003504D" w:rsidTr="0003504D">
        <w:tc>
          <w:tcPr>
            <w:tcW w:w="828" w:type="dxa"/>
            <w:tcBorders>
              <w:top w:val="single" w:sz="4" w:space="0" w:color="auto"/>
              <w:left w:val="single" w:sz="4" w:space="0" w:color="auto"/>
              <w:bottom w:val="single" w:sz="4" w:space="0" w:color="auto"/>
              <w:right w:val="single" w:sz="4" w:space="0" w:color="auto"/>
            </w:tcBorders>
            <w:hideMark/>
          </w:tcPr>
          <w:p w:rsidR="0003504D" w:rsidRPr="0003504D" w:rsidRDefault="0003504D" w:rsidP="0003504D">
            <w:pPr>
              <w:widowControl w:val="0"/>
              <w:spacing w:after="200" w:line="276" w:lineRule="auto"/>
              <w:jc w:val="center"/>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2</w:t>
            </w:r>
          </w:p>
        </w:tc>
        <w:tc>
          <w:tcPr>
            <w:tcW w:w="5552" w:type="dxa"/>
            <w:tcBorders>
              <w:top w:val="single" w:sz="4" w:space="0" w:color="auto"/>
              <w:left w:val="single" w:sz="4" w:space="0" w:color="auto"/>
              <w:bottom w:val="single" w:sz="4" w:space="0" w:color="auto"/>
              <w:right w:val="single" w:sz="4" w:space="0" w:color="auto"/>
            </w:tcBorders>
            <w:hideMark/>
          </w:tcPr>
          <w:p w:rsidR="0003504D" w:rsidRPr="0003504D" w:rsidRDefault="0003504D" w:rsidP="0003504D">
            <w:pPr>
              <w:widowControl w:val="0"/>
              <w:spacing w:after="200" w:line="276" w:lineRule="auto"/>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 xml:space="preserve">сайт </w:t>
            </w:r>
          </w:p>
        </w:tc>
        <w:tc>
          <w:tcPr>
            <w:tcW w:w="3190" w:type="dxa"/>
            <w:tcBorders>
              <w:top w:val="single" w:sz="4" w:space="0" w:color="auto"/>
              <w:left w:val="single" w:sz="4" w:space="0" w:color="auto"/>
              <w:bottom w:val="single" w:sz="4" w:space="0" w:color="auto"/>
              <w:right w:val="single" w:sz="4" w:space="0" w:color="auto"/>
            </w:tcBorders>
            <w:hideMark/>
          </w:tcPr>
          <w:p w:rsidR="0003504D" w:rsidRPr="0003504D" w:rsidRDefault="0003504D" w:rsidP="0003504D">
            <w:pPr>
              <w:widowControl w:val="0"/>
              <w:spacing w:after="200" w:line="276" w:lineRule="auto"/>
              <w:jc w:val="center"/>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1</w:t>
            </w:r>
            <w:bookmarkStart w:id="0" w:name="_GoBack"/>
            <w:bookmarkEnd w:id="0"/>
          </w:p>
        </w:tc>
      </w:tr>
      <w:tr w:rsidR="0003504D" w:rsidRPr="0003504D" w:rsidTr="0003504D">
        <w:tc>
          <w:tcPr>
            <w:tcW w:w="828" w:type="dxa"/>
            <w:tcBorders>
              <w:top w:val="single" w:sz="4" w:space="0" w:color="auto"/>
              <w:left w:val="single" w:sz="4" w:space="0" w:color="auto"/>
              <w:bottom w:val="single" w:sz="4" w:space="0" w:color="auto"/>
              <w:right w:val="single" w:sz="4" w:space="0" w:color="auto"/>
            </w:tcBorders>
            <w:hideMark/>
          </w:tcPr>
          <w:p w:rsidR="0003504D" w:rsidRPr="0003504D" w:rsidRDefault="0003504D" w:rsidP="0003504D">
            <w:pPr>
              <w:widowControl w:val="0"/>
              <w:spacing w:after="200" w:line="276" w:lineRule="auto"/>
              <w:jc w:val="center"/>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3</w:t>
            </w:r>
          </w:p>
        </w:tc>
        <w:tc>
          <w:tcPr>
            <w:tcW w:w="5552" w:type="dxa"/>
            <w:tcBorders>
              <w:top w:val="single" w:sz="4" w:space="0" w:color="auto"/>
              <w:left w:val="single" w:sz="4" w:space="0" w:color="auto"/>
              <w:bottom w:val="single" w:sz="4" w:space="0" w:color="auto"/>
              <w:right w:val="single" w:sz="4" w:space="0" w:color="auto"/>
            </w:tcBorders>
            <w:hideMark/>
          </w:tcPr>
          <w:p w:rsidR="0003504D" w:rsidRPr="0003504D" w:rsidRDefault="0003504D" w:rsidP="0003504D">
            <w:pPr>
              <w:widowControl w:val="0"/>
              <w:spacing w:after="200" w:line="276" w:lineRule="auto"/>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Информационный Бюллетень Демянского муниципального округа</w:t>
            </w:r>
          </w:p>
        </w:tc>
        <w:tc>
          <w:tcPr>
            <w:tcW w:w="3190" w:type="dxa"/>
            <w:tcBorders>
              <w:top w:val="single" w:sz="4" w:space="0" w:color="auto"/>
              <w:left w:val="single" w:sz="4" w:space="0" w:color="auto"/>
              <w:bottom w:val="single" w:sz="4" w:space="0" w:color="auto"/>
              <w:right w:val="single" w:sz="4" w:space="0" w:color="auto"/>
            </w:tcBorders>
            <w:hideMark/>
          </w:tcPr>
          <w:p w:rsidR="0003504D" w:rsidRPr="0003504D" w:rsidRDefault="0003504D" w:rsidP="0003504D">
            <w:pPr>
              <w:widowControl w:val="0"/>
              <w:spacing w:after="200" w:line="276" w:lineRule="auto"/>
              <w:jc w:val="center"/>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1</w:t>
            </w:r>
          </w:p>
        </w:tc>
      </w:tr>
      <w:tr w:rsidR="0003504D" w:rsidRPr="0003504D" w:rsidTr="0003504D">
        <w:tc>
          <w:tcPr>
            <w:tcW w:w="828" w:type="dxa"/>
            <w:tcBorders>
              <w:top w:val="single" w:sz="4" w:space="0" w:color="auto"/>
              <w:left w:val="single" w:sz="4" w:space="0" w:color="auto"/>
              <w:bottom w:val="single" w:sz="4" w:space="0" w:color="auto"/>
              <w:right w:val="single" w:sz="4" w:space="0" w:color="auto"/>
            </w:tcBorders>
            <w:hideMark/>
          </w:tcPr>
          <w:p w:rsidR="0003504D" w:rsidRPr="0003504D" w:rsidRDefault="0003504D" w:rsidP="0003504D">
            <w:pPr>
              <w:spacing w:after="200" w:line="276" w:lineRule="auto"/>
              <w:rPr>
                <w:rFonts w:ascii="Times New Roman" w:eastAsia="Times New Roman" w:hAnsi="Times New Roman" w:cs="Times New Roman"/>
                <w:color w:val="000000" w:themeColor="text1"/>
                <w:sz w:val="28"/>
                <w:szCs w:val="28"/>
              </w:rPr>
            </w:pPr>
          </w:p>
        </w:tc>
        <w:tc>
          <w:tcPr>
            <w:tcW w:w="5552" w:type="dxa"/>
            <w:tcBorders>
              <w:top w:val="single" w:sz="4" w:space="0" w:color="auto"/>
              <w:left w:val="single" w:sz="4" w:space="0" w:color="auto"/>
              <w:bottom w:val="single" w:sz="4" w:space="0" w:color="auto"/>
              <w:right w:val="single" w:sz="4" w:space="0" w:color="auto"/>
            </w:tcBorders>
            <w:hideMark/>
          </w:tcPr>
          <w:p w:rsidR="0003504D" w:rsidRPr="0003504D" w:rsidRDefault="0003504D" w:rsidP="0003504D">
            <w:pPr>
              <w:spacing w:after="0" w:line="256" w:lineRule="auto"/>
              <w:rPr>
                <w:rFonts w:ascii="Calibri" w:eastAsia="Calibri" w:hAnsi="Calibri" w:cs="Times New Roman"/>
                <w:sz w:val="20"/>
                <w:szCs w:val="20"/>
                <w:lang w:eastAsia="ru-RU"/>
              </w:rPr>
            </w:pPr>
          </w:p>
        </w:tc>
        <w:tc>
          <w:tcPr>
            <w:tcW w:w="3190" w:type="dxa"/>
            <w:tcBorders>
              <w:top w:val="single" w:sz="4" w:space="0" w:color="auto"/>
              <w:left w:val="single" w:sz="4" w:space="0" w:color="auto"/>
              <w:bottom w:val="single" w:sz="4" w:space="0" w:color="auto"/>
              <w:right w:val="single" w:sz="4" w:space="0" w:color="auto"/>
            </w:tcBorders>
            <w:hideMark/>
          </w:tcPr>
          <w:p w:rsidR="0003504D" w:rsidRPr="0003504D" w:rsidRDefault="0003504D" w:rsidP="0003504D">
            <w:pPr>
              <w:spacing w:after="0" w:line="256" w:lineRule="auto"/>
              <w:rPr>
                <w:rFonts w:ascii="Calibri" w:eastAsia="Calibri" w:hAnsi="Calibri" w:cs="Times New Roman"/>
                <w:sz w:val="20"/>
                <w:szCs w:val="20"/>
                <w:lang w:eastAsia="ru-RU"/>
              </w:rPr>
            </w:pPr>
          </w:p>
        </w:tc>
      </w:tr>
      <w:tr w:rsidR="0003504D" w:rsidRPr="0003504D" w:rsidTr="0003504D">
        <w:tc>
          <w:tcPr>
            <w:tcW w:w="828" w:type="dxa"/>
            <w:tcBorders>
              <w:top w:val="single" w:sz="4" w:space="0" w:color="auto"/>
              <w:left w:val="single" w:sz="4" w:space="0" w:color="auto"/>
              <w:bottom w:val="single" w:sz="4" w:space="0" w:color="auto"/>
              <w:right w:val="single" w:sz="4" w:space="0" w:color="auto"/>
            </w:tcBorders>
          </w:tcPr>
          <w:p w:rsidR="0003504D" w:rsidRPr="0003504D" w:rsidRDefault="0003504D" w:rsidP="0003504D">
            <w:pPr>
              <w:widowControl w:val="0"/>
              <w:spacing w:after="200" w:line="276" w:lineRule="auto"/>
              <w:jc w:val="center"/>
              <w:rPr>
                <w:rFonts w:ascii="Times New Roman" w:eastAsia="Times New Roman" w:hAnsi="Times New Roman" w:cs="Times New Roman"/>
                <w:color w:val="000000" w:themeColor="text1"/>
                <w:sz w:val="28"/>
                <w:szCs w:val="28"/>
              </w:rPr>
            </w:pPr>
          </w:p>
        </w:tc>
        <w:tc>
          <w:tcPr>
            <w:tcW w:w="5552" w:type="dxa"/>
            <w:tcBorders>
              <w:top w:val="single" w:sz="4" w:space="0" w:color="auto"/>
              <w:left w:val="single" w:sz="4" w:space="0" w:color="auto"/>
              <w:bottom w:val="single" w:sz="4" w:space="0" w:color="auto"/>
              <w:right w:val="single" w:sz="4" w:space="0" w:color="auto"/>
            </w:tcBorders>
          </w:tcPr>
          <w:p w:rsidR="0003504D" w:rsidRPr="0003504D" w:rsidRDefault="0003504D" w:rsidP="0003504D">
            <w:pPr>
              <w:widowControl w:val="0"/>
              <w:spacing w:after="200" w:line="276" w:lineRule="auto"/>
              <w:rPr>
                <w:rFonts w:ascii="Times New Roman" w:eastAsia="Times New Roman" w:hAnsi="Times New Roman" w:cs="Times New Roman"/>
                <w:color w:val="000000" w:themeColor="text1"/>
                <w:sz w:val="28"/>
                <w:szCs w:val="28"/>
              </w:rPr>
            </w:pPr>
          </w:p>
        </w:tc>
        <w:tc>
          <w:tcPr>
            <w:tcW w:w="3190" w:type="dxa"/>
            <w:tcBorders>
              <w:top w:val="single" w:sz="4" w:space="0" w:color="auto"/>
              <w:left w:val="single" w:sz="4" w:space="0" w:color="auto"/>
              <w:bottom w:val="single" w:sz="4" w:space="0" w:color="auto"/>
              <w:right w:val="single" w:sz="4" w:space="0" w:color="auto"/>
            </w:tcBorders>
          </w:tcPr>
          <w:p w:rsidR="0003504D" w:rsidRPr="0003504D" w:rsidRDefault="0003504D" w:rsidP="0003504D">
            <w:pPr>
              <w:widowControl w:val="0"/>
              <w:spacing w:after="200" w:line="276" w:lineRule="auto"/>
              <w:jc w:val="center"/>
              <w:rPr>
                <w:rFonts w:ascii="Times New Roman" w:eastAsia="Times New Roman" w:hAnsi="Times New Roman" w:cs="Times New Roman"/>
                <w:color w:val="000000" w:themeColor="text1"/>
                <w:sz w:val="28"/>
                <w:szCs w:val="28"/>
              </w:rPr>
            </w:pPr>
          </w:p>
        </w:tc>
      </w:tr>
      <w:tr w:rsidR="0003504D" w:rsidRPr="0003504D" w:rsidTr="0003504D">
        <w:tc>
          <w:tcPr>
            <w:tcW w:w="828" w:type="dxa"/>
            <w:tcBorders>
              <w:top w:val="single" w:sz="4" w:space="0" w:color="auto"/>
              <w:left w:val="single" w:sz="4" w:space="0" w:color="auto"/>
              <w:bottom w:val="single" w:sz="4" w:space="0" w:color="auto"/>
              <w:right w:val="single" w:sz="4" w:space="0" w:color="auto"/>
            </w:tcBorders>
          </w:tcPr>
          <w:p w:rsidR="0003504D" w:rsidRPr="0003504D" w:rsidRDefault="0003504D" w:rsidP="0003504D">
            <w:pPr>
              <w:widowControl w:val="0"/>
              <w:spacing w:after="200" w:line="276" w:lineRule="auto"/>
              <w:jc w:val="both"/>
              <w:rPr>
                <w:rFonts w:ascii="Times New Roman" w:eastAsia="Times New Roman" w:hAnsi="Times New Roman" w:cs="Times New Roman"/>
                <w:color w:val="000000" w:themeColor="text1"/>
                <w:sz w:val="28"/>
                <w:szCs w:val="28"/>
              </w:rPr>
            </w:pPr>
          </w:p>
        </w:tc>
        <w:tc>
          <w:tcPr>
            <w:tcW w:w="5552" w:type="dxa"/>
            <w:tcBorders>
              <w:top w:val="single" w:sz="4" w:space="0" w:color="auto"/>
              <w:left w:val="single" w:sz="4" w:space="0" w:color="auto"/>
              <w:bottom w:val="single" w:sz="4" w:space="0" w:color="auto"/>
              <w:right w:val="single" w:sz="4" w:space="0" w:color="auto"/>
            </w:tcBorders>
            <w:hideMark/>
          </w:tcPr>
          <w:p w:rsidR="0003504D" w:rsidRPr="0003504D" w:rsidRDefault="0003504D" w:rsidP="0003504D">
            <w:pPr>
              <w:spacing w:after="200" w:line="276" w:lineRule="auto"/>
              <w:jc w:val="both"/>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 xml:space="preserve">Всего: </w:t>
            </w:r>
          </w:p>
        </w:tc>
        <w:tc>
          <w:tcPr>
            <w:tcW w:w="3190" w:type="dxa"/>
            <w:tcBorders>
              <w:top w:val="single" w:sz="4" w:space="0" w:color="auto"/>
              <w:left w:val="single" w:sz="4" w:space="0" w:color="auto"/>
              <w:bottom w:val="single" w:sz="4" w:space="0" w:color="auto"/>
              <w:right w:val="single" w:sz="4" w:space="0" w:color="auto"/>
            </w:tcBorders>
            <w:hideMark/>
          </w:tcPr>
          <w:p w:rsidR="0003504D" w:rsidRPr="0003504D" w:rsidRDefault="0003504D" w:rsidP="0003504D">
            <w:pPr>
              <w:widowControl w:val="0"/>
              <w:spacing w:after="200" w:line="276" w:lineRule="auto"/>
              <w:jc w:val="both"/>
              <w:rPr>
                <w:rFonts w:ascii="Times New Roman" w:eastAsia="Times New Roman" w:hAnsi="Times New Roman" w:cs="Times New Roman"/>
                <w:color w:val="000000" w:themeColor="text1"/>
                <w:sz w:val="28"/>
                <w:szCs w:val="28"/>
              </w:rPr>
            </w:pPr>
            <w:r w:rsidRPr="0003504D">
              <w:rPr>
                <w:rFonts w:ascii="Times New Roman" w:eastAsia="Times New Roman" w:hAnsi="Times New Roman" w:cs="Times New Roman"/>
                <w:color w:val="000000" w:themeColor="text1"/>
                <w:sz w:val="28"/>
                <w:szCs w:val="28"/>
              </w:rPr>
              <w:t xml:space="preserve">                    3</w:t>
            </w:r>
          </w:p>
        </w:tc>
      </w:tr>
    </w:tbl>
    <w:p w:rsidR="0003504D" w:rsidRPr="0003504D" w:rsidRDefault="0003504D" w:rsidP="0003504D">
      <w:pPr>
        <w:widowControl w:val="0"/>
        <w:spacing w:after="0" w:line="240" w:lineRule="exact"/>
        <w:jc w:val="both"/>
        <w:rPr>
          <w:rFonts w:ascii="Times New Roman" w:eastAsia="Times New Roman" w:hAnsi="Times New Roman" w:cs="Times New Roman"/>
          <w:color w:val="000000" w:themeColor="text1"/>
          <w:sz w:val="28"/>
          <w:szCs w:val="28"/>
          <w:lang w:eastAsia="ru-RU"/>
        </w:rPr>
      </w:pPr>
    </w:p>
    <w:p w:rsidR="0003504D" w:rsidRPr="0003504D" w:rsidRDefault="0003504D" w:rsidP="0003504D">
      <w:pPr>
        <w:widowControl w:val="0"/>
        <w:spacing w:after="0" w:line="240" w:lineRule="exact"/>
        <w:jc w:val="both"/>
        <w:rPr>
          <w:rFonts w:ascii="Times New Roman" w:eastAsia="Times New Roman" w:hAnsi="Times New Roman" w:cs="Times New Roman"/>
          <w:color w:val="000000" w:themeColor="text1"/>
          <w:sz w:val="28"/>
          <w:szCs w:val="28"/>
          <w:lang w:eastAsia="ru-RU"/>
        </w:rPr>
      </w:pPr>
    </w:p>
    <w:p w:rsidR="0003504D" w:rsidRPr="0003504D" w:rsidRDefault="0003504D" w:rsidP="0003504D">
      <w:pPr>
        <w:widowControl w:val="0"/>
        <w:spacing w:after="0" w:line="240" w:lineRule="exact"/>
        <w:jc w:val="both"/>
        <w:rPr>
          <w:rFonts w:ascii="Times New Roman" w:eastAsia="Times New Roman" w:hAnsi="Times New Roman" w:cs="Times New Roman"/>
          <w:sz w:val="28"/>
          <w:szCs w:val="28"/>
          <w:lang w:eastAsia="ru-RU"/>
        </w:rPr>
      </w:pPr>
    </w:p>
    <w:p w:rsidR="0003504D" w:rsidRPr="0003504D" w:rsidRDefault="0003504D" w:rsidP="0003504D">
      <w:pPr>
        <w:autoSpaceDE w:val="0"/>
        <w:autoSpaceDN w:val="0"/>
        <w:adjustRightInd w:val="0"/>
        <w:spacing w:after="0" w:line="240" w:lineRule="auto"/>
        <w:outlineLvl w:val="0"/>
        <w:rPr>
          <w:rFonts w:ascii="Times New Roman" w:eastAsia="Times New Roman" w:hAnsi="Times New Roman" w:cs="Times New Roman"/>
          <w:b/>
          <w:sz w:val="28"/>
          <w:szCs w:val="28"/>
        </w:rPr>
      </w:pPr>
    </w:p>
    <w:p w:rsidR="0003504D" w:rsidRPr="0003504D" w:rsidRDefault="0003504D" w:rsidP="0003504D">
      <w:pPr>
        <w:autoSpaceDE w:val="0"/>
        <w:autoSpaceDN w:val="0"/>
        <w:adjustRightInd w:val="0"/>
        <w:spacing w:after="0" w:line="240" w:lineRule="auto"/>
        <w:outlineLvl w:val="0"/>
        <w:rPr>
          <w:rFonts w:ascii="Times New Roman" w:eastAsia="Times New Roman" w:hAnsi="Times New Roman" w:cs="Times New Roman"/>
          <w:sz w:val="28"/>
          <w:szCs w:val="28"/>
        </w:rPr>
      </w:pPr>
    </w:p>
    <w:p w:rsidR="0003504D" w:rsidRPr="0003504D" w:rsidRDefault="0003504D" w:rsidP="0003504D">
      <w:pPr>
        <w:autoSpaceDE w:val="0"/>
        <w:autoSpaceDN w:val="0"/>
        <w:adjustRightInd w:val="0"/>
        <w:spacing w:after="0" w:line="240" w:lineRule="auto"/>
        <w:outlineLvl w:val="0"/>
        <w:rPr>
          <w:rFonts w:ascii="Times New Roman" w:eastAsia="Times New Roman" w:hAnsi="Times New Roman" w:cs="Times New Roman"/>
          <w:sz w:val="28"/>
          <w:szCs w:val="28"/>
        </w:rPr>
      </w:pPr>
    </w:p>
    <w:p w:rsidR="0003504D" w:rsidRPr="0003504D" w:rsidRDefault="0003504D" w:rsidP="0003504D">
      <w:pPr>
        <w:autoSpaceDE w:val="0"/>
        <w:autoSpaceDN w:val="0"/>
        <w:adjustRightInd w:val="0"/>
        <w:spacing w:after="0" w:line="240" w:lineRule="auto"/>
        <w:outlineLvl w:val="0"/>
        <w:rPr>
          <w:rFonts w:ascii="Times New Roman" w:eastAsia="Times New Roman" w:hAnsi="Times New Roman" w:cs="Times New Roman"/>
          <w:sz w:val="28"/>
          <w:szCs w:val="28"/>
        </w:rPr>
      </w:pPr>
    </w:p>
    <w:p w:rsidR="0003504D" w:rsidRPr="0003504D" w:rsidRDefault="0003504D" w:rsidP="0003504D">
      <w:pPr>
        <w:autoSpaceDE w:val="0"/>
        <w:autoSpaceDN w:val="0"/>
        <w:adjustRightInd w:val="0"/>
        <w:spacing w:after="0" w:line="240" w:lineRule="auto"/>
        <w:outlineLvl w:val="0"/>
        <w:rPr>
          <w:rFonts w:ascii="Times New Roman" w:eastAsia="Times New Roman" w:hAnsi="Times New Roman" w:cs="Times New Roman"/>
          <w:sz w:val="28"/>
          <w:szCs w:val="28"/>
        </w:rPr>
      </w:pPr>
    </w:p>
    <w:p w:rsidR="0003504D" w:rsidRPr="0003504D" w:rsidRDefault="0003504D" w:rsidP="0003504D">
      <w:pPr>
        <w:autoSpaceDE w:val="0"/>
        <w:autoSpaceDN w:val="0"/>
        <w:adjustRightInd w:val="0"/>
        <w:spacing w:after="0" w:line="240" w:lineRule="auto"/>
        <w:outlineLvl w:val="0"/>
        <w:rPr>
          <w:rFonts w:ascii="Times New Roman" w:eastAsia="Times New Roman" w:hAnsi="Times New Roman" w:cs="Times New Roman"/>
          <w:sz w:val="28"/>
          <w:szCs w:val="28"/>
        </w:rPr>
      </w:pPr>
    </w:p>
    <w:p w:rsidR="0003504D" w:rsidRPr="0003504D" w:rsidRDefault="0003504D" w:rsidP="0003504D">
      <w:pPr>
        <w:autoSpaceDE w:val="0"/>
        <w:autoSpaceDN w:val="0"/>
        <w:adjustRightInd w:val="0"/>
        <w:spacing w:after="0" w:line="240" w:lineRule="auto"/>
        <w:outlineLvl w:val="0"/>
        <w:rPr>
          <w:rFonts w:ascii="Times New Roman" w:eastAsia="Times New Roman" w:hAnsi="Times New Roman" w:cs="Times New Roman"/>
          <w:sz w:val="28"/>
          <w:szCs w:val="28"/>
        </w:rPr>
      </w:pPr>
    </w:p>
    <w:p w:rsidR="0003504D" w:rsidRPr="0003504D" w:rsidRDefault="0003504D" w:rsidP="0003504D">
      <w:pPr>
        <w:autoSpaceDE w:val="0"/>
        <w:autoSpaceDN w:val="0"/>
        <w:adjustRightInd w:val="0"/>
        <w:spacing w:after="0" w:line="240" w:lineRule="auto"/>
        <w:outlineLvl w:val="0"/>
        <w:rPr>
          <w:rFonts w:ascii="Times New Roman" w:eastAsia="Times New Roman" w:hAnsi="Times New Roman" w:cs="Times New Roman"/>
          <w:sz w:val="28"/>
          <w:szCs w:val="28"/>
        </w:rPr>
      </w:pPr>
    </w:p>
    <w:p w:rsidR="0003504D" w:rsidRPr="0003504D" w:rsidRDefault="0003504D" w:rsidP="0003504D">
      <w:pPr>
        <w:autoSpaceDE w:val="0"/>
        <w:autoSpaceDN w:val="0"/>
        <w:adjustRightInd w:val="0"/>
        <w:spacing w:after="0" w:line="240" w:lineRule="auto"/>
        <w:outlineLvl w:val="0"/>
        <w:rPr>
          <w:rFonts w:ascii="Times New Roman" w:eastAsia="Times New Roman" w:hAnsi="Times New Roman" w:cs="Times New Roman"/>
          <w:sz w:val="28"/>
          <w:szCs w:val="28"/>
        </w:rPr>
      </w:pPr>
    </w:p>
    <w:sectPr w:rsidR="0003504D" w:rsidRPr="0003504D" w:rsidSect="003B035D">
      <w:pgSz w:w="11906" w:h="16838"/>
      <w:pgMar w:top="1276" w:right="849"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545AA3"/>
    <w:multiLevelType w:val="hybridMultilevel"/>
    <w:tmpl w:val="5C4ADDA6"/>
    <w:lvl w:ilvl="0" w:tplc="98F2EC78">
      <w:start w:val="1"/>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9DD5BA0"/>
    <w:multiLevelType w:val="multilevel"/>
    <w:tmpl w:val="16B43E56"/>
    <w:lvl w:ilvl="0">
      <w:start w:val="1"/>
      <w:numFmt w:val="decimal"/>
      <w:lvlText w:val="%1."/>
      <w:lvlJc w:val="left"/>
      <w:pPr>
        <w:ind w:left="1068" w:hanging="360"/>
      </w:pPr>
    </w:lvl>
    <w:lvl w:ilvl="1">
      <w:start w:val="2"/>
      <w:numFmt w:val="decimal"/>
      <w:isLgl/>
      <w:lvlText w:val="%1.%2."/>
      <w:lvlJc w:val="left"/>
      <w:pPr>
        <w:ind w:left="1788" w:hanging="720"/>
      </w:pPr>
    </w:lvl>
    <w:lvl w:ilvl="2">
      <w:start w:val="1"/>
      <w:numFmt w:val="decimal"/>
      <w:isLgl/>
      <w:lvlText w:val="%1.%2.%3."/>
      <w:lvlJc w:val="left"/>
      <w:pPr>
        <w:ind w:left="2148" w:hanging="720"/>
      </w:pPr>
    </w:lvl>
    <w:lvl w:ilvl="3">
      <w:start w:val="1"/>
      <w:numFmt w:val="decimal"/>
      <w:isLgl/>
      <w:lvlText w:val="%1.%2.%3.%4."/>
      <w:lvlJc w:val="left"/>
      <w:pPr>
        <w:ind w:left="2868" w:hanging="1080"/>
      </w:pPr>
    </w:lvl>
    <w:lvl w:ilvl="4">
      <w:start w:val="1"/>
      <w:numFmt w:val="decimal"/>
      <w:isLgl/>
      <w:lvlText w:val="%1.%2.%3.%4.%5."/>
      <w:lvlJc w:val="left"/>
      <w:pPr>
        <w:ind w:left="3228" w:hanging="1080"/>
      </w:pPr>
    </w:lvl>
    <w:lvl w:ilvl="5">
      <w:start w:val="1"/>
      <w:numFmt w:val="decimal"/>
      <w:isLgl/>
      <w:lvlText w:val="%1.%2.%3.%4.%5.%6."/>
      <w:lvlJc w:val="left"/>
      <w:pPr>
        <w:ind w:left="3948" w:hanging="1440"/>
      </w:pPr>
    </w:lvl>
    <w:lvl w:ilvl="6">
      <w:start w:val="1"/>
      <w:numFmt w:val="decimal"/>
      <w:isLgl/>
      <w:lvlText w:val="%1.%2.%3.%4.%5.%6.%7."/>
      <w:lvlJc w:val="left"/>
      <w:pPr>
        <w:ind w:left="4668" w:hanging="1800"/>
      </w:pPr>
    </w:lvl>
    <w:lvl w:ilvl="7">
      <w:start w:val="1"/>
      <w:numFmt w:val="decimal"/>
      <w:isLgl/>
      <w:lvlText w:val="%1.%2.%3.%4.%5.%6.%7.%8."/>
      <w:lvlJc w:val="left"/>
      <w:pPr>
        <w:ind w:left="5028" w:hanging="1800"/>
      </w:pPr>
    </w:lvl>
    <w:lvl w:ilvl="8">
      <w:start w:val="1"/>
      <w:numFmt w:val="decimal"/>
      <w:isLgl/>
      <w:lvlText w:val="%1.%2.%3.%4.%5.%6.%7.%8.%9."/>
      <w:lvlJc w:val="left"/>
      <w:pPr>
        <w:ind w:left="5748" w:hanging="2160"/>
      </w:pPr>
    </w:lvl>
  </w:abstractNum>
  <w:abstractNum w:abstractNumId="2" w15:restartNumberingAfterBreak="0">
    <w:nsid w:val="46271769"/>
    <w:multiLevelType w:val="multilevel"/>
    <w:tmpl w:val="7944C7FC"/>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167"/>
    <w:rsid w:val="00011BF1"/>
    <w:rsid w:val="0003504D"/>
    <w:rsid w:val="000C691A"/>
    <w:rsid w:val="001303B4"/>
    <w:rsid w:val="00145DCE"/>
    <w:rsid w:val="00210E3A"/>
    <w:rsid w:val="00243FB2"/>
    <w:rsid w:val="003B035D"/>
    <w:rsid w:val="003F6089"/>
    <w:rsid w:val="00476484"/>
    <w:rsid w:val="004F1FB4"/>
    <w:rsid w:val="00540396"/>
    <w:rsid w:val="00597174"/>
    <w:rsid w:val="006031B6"/>
    <w:rsid w:val="006102B0"/>
    <w:rsid w:val="00663DBF"/>
    <w:rsid w:val="00665AB4"/>
    <w:rsid w:val="00710208"/>
    <w:rsid w:val="00756AC2"/>
    <w:rsid w:val="007A2BE1"/>
    <w:rsid w:val="00800D4C"/>
    <w:rsid w:val="00847DCF"/>
    <w:rsid w:val="00871D0A"/>
    <w:rsid w:val="009B0167"/>
    <w:rsid w:val="009F4D79"/>
    <w:rsid w:val="00A15580"/>
    <w:rsid w:val="00A60B79"/>
    <w:rsid w:val="00AC19CC"/>
    <w:rsid w:val="00B04EE4"/>
    <w:rsid w:val="00B34223"/>
    <w:rsid w:val="00D00DA4"/>
    <w:rsid w:val="00E214CC"/>
    <w:rsid w:val="00E65DC8"/>
    <w:rsid w:val="00E67590"/>
    <w:rsid w:val="00EA5E0A"/>
    <w:rsid w:val="00EE2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1BC5DF-4691-4F27-8A1D-E70FB6545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5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1FB4"/>
    <w:pPr>
      <w:ind w:left="720"/>
      <w:contextualSpacing/>
    </w:pPr>
  </w:style>
  <w:style w:type="paragraph" w:styleId="a4">
    <w:name w:val="No Spacing"/>
    <w:uiPriority w:val="1"/>
    <w:qFormat/>
    <w:rsid w:val="004F1FB4"/>
    <w:pPr>
      <w:spacing w:after="0" w:line="240" w:lineRule="auto"/>
    </w:pPr>
  </w:style>
  <w:style w:type="character" w:styleId="a5">
    <w:name w:val="Hyperlink"/>
    <w:basedOn w:val="a0"/>
    <w:uiPriority w:val="99"/>
    <w:unhideWhenUsed/>
    <w:rsid w:val="000C691A"/>
    <w:rPr>
      <w:color w:val="0563C1" w:themeColor="hyperlink"/>
      <w:u w:val="single"/>
    </w:rPr>
  </w:style>
  <w:style w:type="paragraph" w:styleId="a6">
    <w:name w:val="Balloon Text"/>
    <w:basedOn w:val="a"/>
    <w:link w:val="a7"/>
    <w:uiPriority w:val="99"/>
    <w:semiHidden/>
    <w:unhideWhenUsed/>
    <w:rsid w:val="00EA5E0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A5E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12765">
      <w:bodyDiv w:val="1"/>
      <w:marLeft w:val="0"/>
      <w:marRight w:val="0"/>
      <w:marTop w:val="0"/>
      <w:marBottom w:val="0"/>
      <w:divBdr>
        <w:top w:val="none" w:sz="0" w:space="0" w:color="auto"/>
        <w:left w:val="none" w:sz="0" w:space="0" w:color="auto"/>
        <w:bottom w:val="none" w:sz="0" w:space="0" w:color="auto"/>
        <w:right w:val="none" w:sz="0" w:space="0" w:color="auto"/>
      </w:divBdr>
    </w:div>
    <w:div w:id="1003095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F294EBE57FC97B7E426D7FB0B74B5754AF671283E5FAC360C00DA0437A0F34BE68AF5814208189B57EBA5EA522C8D183B5E99798381AACD6AU3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C:\pem\Desktop\&#1084;&#1086;&#1080;%20&#1076;&#1086;&#1082;&#1091;&#1084;&#1077;&#1085;&#1090;&#1099;\&#1059;&#1089;&#1090;&#1072;&#1074;%20&#1044;&#1077;&#1084;&#1103;&#1085;&#1089;&#1082;&#1086;&#1075;&#1086;%20&#1084;&#1091;&#1085;&#1080;&#1094;&#1080;&#1087;&#1072;&#1083;&#1100;&#1085;&#1086;&#1075;&#1086;%20&#1088;&#1072;&#1081;&#1086;&#1085;&#1072;\&#1048;&#1084;&#1077;&#1085;&#1077;&#1085;&#1080;&#1103;%20&#1074;%20&#1059;&#1089;&#1090;&#1072;&#1074;.docx" TargetMode="External"/><Relationship Id="rId12" Type="http://schemas.openxmlformats.org/officeDocument/2006/relationships/hyperlink" Target="consultantplus://offline/ref=EF294EBE57FC97B7E426D7FB0B74B5754AF671283E5FAC360C00DA0437A0F34BE68AF5814209199505B1B5EE1B7B82043841867A9D816AU8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EF294EBE57FC97B7E426D7FB0B74B5754AF671283E5FAC360C00DA0437A0F34BE68AF5814208189958EBA5EA522C8D183B5E99798381AACD6AU3N" TargetMode="External"/><Relationship Id="rId5" Type="http://schemas.openxmlformats.org/officeDocument/2006/relationships/webSettings" Target="webSettings.xml"/><Relationship Id="rId10" Type="http://schemas.openxmlformats.org/officeDocument/2006/relationships/hyperlink" Target="consultantplus://offline/ref=EF294EBE57FC97B7E426D7FB0B74B5754AF671283E5FAC360C00DA0437A0F34BE68AF5814208189950EBA5EA522C8D183B5E99798381AACD6AU3N" TargetMode="External"/><Relationship Id="rId4" Type="http://schemas.openxmlformats.org/officeDocument/2006/relationships/settings" Target="settings.xml"/><Relationship Id="rId9" Type="http://schemas.openxmlformats.org/officeDocument/2006/relationships/hyperlink" Target="consultantplus://offline/ref=EF294EBE57FC97B7E426D7FB0B74B5754AF671283E5FAC360C00DA0437A0F34BE68AF5814208189854EBA5EA522C8D183B5E99798381AACD6AU3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F5689-EA27-4B96-9CDC-67AD33967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3866</Words>
  <Characters>22038</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Белева Татьяна Владимировна</dc:creator>
  <cp:keywords/>
  <dc:description/>
  <cp:lastModifiedBy>Белева Татьяна Владимировна</cp:lastModifiedBy>
  <cp:revision>5</cp:revision>
  <cp:lastPrinted>2024-11-28T07:28:00Z</cp:lastPrinted>
  <dcterms:created xsi:type="dcterms:W3CDTF">2024-11-28T07:04:00Z</dcterms:created>
  <dcterms:modified xsi:type="dcterms:W3CDTF">2024-11-28T07:28:00Z</dcterms:modified>
</cp:coreProperties>
</file>