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5211"/>
        <w:gridCol w:w="4395"/>
      </w:tblGrid>
      <w:tr w:rsidR="009E4186" w:rsidRPr="00E4076B" w:rsidTr="001946B3">
        <w:tc>
          <w:tcPr>
            <w:tcW w:w="5211" w:type="dxa"/>
            <w:shd w:val="clear" w:color="auto" w:fill="auto"/>
          </w:tcPr>
          <w:p w:rsidR="009E4186" w:rsidRDefault="009E4186" w:rsidP="001946B3">
            <w:pPr>
              <w:tabs>
                <w:tab w:val="center" w:pos="4890"/>
                <w:tab w:val="left" w:pos="8325"/>
              </w:tabs>
              <w:spacing w:line="240" w:lineRule="auto"/>
              <w:ind w:right="-1" w:firstLine="0"/>
              <w:jc w:val="left"/>
            </w:pPr>
          </w:p>
        </w:tc>
        <w:tc>
          <w:tcPr>
            <w:tcW w:w="4395" w:type="dxa"/>
            <w:shd w:val="clear" w:color="auto" w:fill="auto"/>
            <w:hideMark/>
          </w:tcPr>
          <w:p w:rsidR="009E4186" w:rsidRPr="00E4076B" w:rsidRDefault="009E4186" w:rsidP="001946B3">
            <w:pPr>
              <w:tabs>
                <w:tab w:val="center" w:pos="4890"/>
                <w:tab w:val="left" w:pos="8325"/>
              </w:tabs>
              <w:spacing w:line="240" w:lineRule="auto"/>
              <w:ind w:right="-1" w:firstLine="0"/>
              <w:jc w:val="center"/>
              <w:rPr>
                <w:rFonts w:ascii="Times New Roman" w:hAnsi="Times New Roman" w:cs="Times New Roman"/>
                <w:sz w:val="28"/>
                <w:szCs w:val="28"/>
              </w:rPr>
            </w:pPr>
            <w:r>
              <w:rPr>
                <w:rFonts w:ascii="Times New Roman" w:hAnsi="Times New Roman" w:cs="Times New Roman"/>
                <w:sz w:val="28"/>
                <w:szCs w:val="28"/>
              </w:rPr>
              <w:t>УТВЕРЖДЕНА</w:t>
            </w:r>
          </w:p>
          <w:p w:rsidR="009E4186" w:rsidRPr="00E4076B" w:rsidRDefault="009E4186" w:rsidP="001946B3">
            <w:pPr>
              <w:tabs>
                <w:tab w:val="center" w:pos="4890"/>
                <w:tab w:val="left" w:pos="8325"/>
              </w:tabs>
              <w:spacing w:after="0" w:line="240" w:lineRule="exact"/>
              <w:ind w:firstLine="0"/>
              <w:jc w:val="left"/>
              <w:rPr>
                <w:rFonts w:ascii="Times New Roman" w:hAnsi="Times New Roman" w:cs="Times New Roman"/>
                <w:sz w:val="28"/>
                <w:szCs w:val="28"/>
              </w:rPr>
            </w:pPr>
            <w:r w:rsidRPr="00E4076B">
              <w:rPr>
                <w:rFonts w:ascii="Times New Roman" w:hAnsi="Times New Roman" w:cs="Times New Roman"/>
                <w:sz w:val="28"/>
                <w:szCs w:val="28"/>
              </w:rPr>
              <w:t>постановлением Администрации</w:t>
            </w:r>
          </w:p>
          <w:p w:rsidR="009E4186" w:rsidRDefault="009E4186" w:rsidP="001946B3">
            <w:pPr>
              <w:tabs>
                <w:tab w:val="center" w:pos="4890"/>
                <w:tab w:val="left" w:pos="8325"/>
              </w:tabs>
              <w:spacing w:after="0" w:line="240" w:lineRule="exact"/>
              <w:ind w:firstLine="0"/>
              <w:jc w:val="left"/>
            </w:pPr>
            <w:r w:rsidRPr="00E4076B">
              <w:rPr>
                <w:rFonts w:ascii="Times New Roman" w:hAnsi="Times New Roman" w:cs="Times New Roman"/>
                <w:sz w:val="28"/>
                <w:szCs w:val="28"/>
              </w:rPr>
              <w:t xml:space="preserve">района </w:t>
            </w:r>
            <w:r>
              <w:rPr>
                <w:rFonts w:ascii="Times New Roman" w:hAnsi="Times New Roman" w:cs="Times New Roman"/>
                <w:sz w:val="28"/>
                <w:szCs w:val="28"/>
              </w:rPr>
              <w:t xml:space="preserve">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w:t>
            </w:r>
            <w:r w:rsidRPr="00E4076B">
              <w:rPr>
                <w:rFonts w:ascii="Times New Roman" w:hAnsi="Times New Roman" w:cs="Times New Roman"/>
                <w:sz w:val="28"/>
                <w:szCs w:val="28"/>
              </w:rPr>
              <w:t>№ _____</w:t>
            </w:r>
          </w:p>
        </w:tc>
      </w:tr>
    </w:tbl>
    <w:p w:rsidR="009E4186" w:rsidRDefault="009E4186" w:rsidP="009E4186">
      <w:pPr>
        <w:tabs>
          <w:tab w:val="center" w:pos="4890"/>
          <w:tab w:val="left" w:pos="8325"/>
        </w:tabs>
        <w:spacing w:after="0" w:line="240" w:lineRule="auto"/>
        <w:jc w:val="center"/>
        <w:rPr>
          <w:rFonts w:ascii="Times New Roman" w:hAnsi="Times New Roman" w:cs="Times New Roman"/>
          <w:b/>
          <w:sz w:val="28"/>
          <w:szCs w:val="28"/>
        </w:rPr>
      </w:pPr>
    </w:p>
    <w:p w:rsidR="009E4186" w:rsidRPr="00A0298D" w:rsidRDefault="009E4186" w:rsidP="009E4186">
      <w:pPr>
        <w:tabs>
          <w:tab w:val="center" w:pos="4890"/>
          <w:tab w:val="left" w:pos="832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Актуализированная с</w:t>
      </w:r>
      <w:r w:rsidRPr="00A0298D">
        <w:rPr>
          <w:rFonts w:ascii="Times New Roman" w:hAnsi="Times New Roman" w:cs="Times New Roman"/>
          <w:b/>
          <w:sz w:val="28"/>
          <w:szCs w:val="28"/>
        </w:rPr>
        <w:t xml:space="preserve">хема теплоснабжения </w:t>
      </w:r>
    </w:p>
    <w:p w:rsidR="009E4186" w:rsidRDefault="001946B3" w:rsidP="009E4186">
      <w:pPr>
        <w:tabs>
          <w:tab w:val="center" w:pos="4890"/>
          <w:tab w:val="left" w:pos="8325"/>
        </w:tabs>
        <w:spacing w:after="0" w:line="24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Лычковского</w:t>
      </w:r>
      <w:proofErr w:type="spellEnd"/>
      <w:r>
        <w:rPr>
          <w:rFonts w:ascii="Times New Roman" w:hAnsi="Times New Roman" w:cs="Times New Roman"/>
          <w:b/>
          <w:sz w:val="28"/>
          <w:szCs w:val="28"/>
        </w:rPr>
        <w:t xml:space="preserve"> сельского</w:t>
      </w:r>
      <w:r w:rsidR="009E4186" w:rsidRPr="00A0298D">
        <w:rPr>
          <w:rFonts w:ascii="Times New Roman" w:hAnsi="Times New Roman" w:cs="Times New Roman"/>
          <w:b/>
          <w:sz w:val="28"/>
          <w:szCs w:val="28"/>
        </w:rPr>
        <w:t xml:space="preserve"> поселения</w:t>
      </w:r>
    </w:p>
    <w:p w:rsidR="009E4186" w:rsidRDefault="009E4186" w:rsidP="009E4186">
      <w:pPr>
        <w:tabs>
          <w:tab w:val="center" w:pos="4890"/>
          <w:tab w:val="left" w:pos="8325"/>
        </w:tabs>
        <w:spacing w:after="0" w:line="240" w:lineRule="auto"/>
        <w:jc w:val="center"/>
        <w:rPr>
          <w:rFonts w:ascii="Times New Roman" w:hAnsi="Times New Roman" w:cs="Times New Roman"/>
          <w:b/>
          <w:sz w:val="28"/>
          <w:szCs w:val="28"/>
        </w:rPr>
      </w:pPr>
    </w:p>
    <w:p w:rsidR="009E4186" w:rsidRPr="009C3635" w:rsidRDefault="009E4186" w:rsidP="009E4186">
      <w:pPr>
        <w:tabs>
          <w:tab w:val="center" w:pos="4890"/>
          <w:tab w:val="left" w:pos="8325"/>
        </w:tabs>
        <w:spacing w:after="0"/>
        <w:jc w:val="center"/>
        <w:rPr>
          <w:rFonts w:ascii="Times New Roman" w:hAnsi="Times New Roman"/>
          <w:b/>
          <w:spacing w:val="1"/>
          <w:sz w:val="28"/>
          <w:szCs w:val="28"/>
        </w:rPr>
      </w:pPr>
      <w:r w:rsidRPr="00A0298D">
        <w:rPr>
          <w:rFonts w:ascii="Times New Roman" w:hAnsi="Times New Roman"/>
          <w:b/>
          <w:spacing w:val="1"/>
          <w:sz w:val="28"/>
          <w:szCs w:val="28"/>
        </w:rPr>
        <w:t>Общие положения</w:t>
      </w:r>
    </w:p>
    <w:p w:rsidR="009F0547" w:rsidRDefault="009F0547" w:rsidP="009F0547">
      <w:pPr>
        <w:jc w:val="right"/>
        <w:rPr>
          <w:szCs w:val="24"/>
        </w:rPr>
      </w:pPr>
      <w:r>
        <w:rPr>
          <w:szCs w:val="24"/>
        </w:rPr>
        <w:t xml:space="preserve"> </w:t>
      </w:r>
    </w:p>
    <w:p w:rsidR="009F0547" w:rsidRPr="001946B3" w:rsidRDefault="009F0547" w:rsidP="001946B3">
      <w:pPr>
        <w:jc w:val="right"/>
        <w:rPr>
          <w:szCs w:val="24"/>
        </w:rPr>
      </w:pPr>
      <w:r>
        <w:rPr>
          <w:szCs w:val="24"/>
        </w:rPr>
        <w:t xml:space="preserve">  </w:t>
      </w:r>
    </w:p>
    <w:p w:rsidR="00AC0940" w:rsidRPr="004A1C62" w:rsidRDefault="00AC0940" w:rsidP="00AC0940">
      <w:pPr>
        <w:ind w:firstLine="720"/>
        <w:rPr>
          <w:szCs w:val="24"/>
        </w:rPr>
      </w:pPr>
      <w:r w:rsidRPr="001946B3">
        <w:rPr>
          <w:bCs/>
          <w:szCs w:val="24"/>
        </w:rPr>
        <w:t>Схема теплоснабжения</w:t>
      </w:r>
      <w:r>
        <w:rPr>
          <w:szCs w:val="24"/>
        </w:rPr>
        <w:t xml:space="preserve"> </w:t>
      </w:r>
      <w:hyperlink r:id="rId9" w:tooltip="Поселение" w:history="1">
        <w:r w:rsidRPr="004A1C62">
          <w:t>поселения</w:t>
        </w:r>
      </w:hyperlink>
      <w:r>
        <w:rPr>
          <w:szCs w:val="24"/>
        </w:rPr>
        <w:t xml:space="preserve"> — документ, содержащий материалы по обоснованию эффективного и безопасного функционирования системы </w:t>
      </w:r>
      <w:hyperlink r:id="rId10" w:tooltip="Теплоснабжение" w:history="1">
        <w:r w:rsidRPr="004A1C62">
          <w:t>теплоснабжения</w:t>
        </w:r>
      </w:hyperlink>
      <w:r>
        <w:rPr>
          <w:szCs w:val="24"/>
        </w:rPr>
        <w:t xml:space="preserve">, ее развития с учетом правового регулирования в области </w:t>
      </w:r>
      <w:hyperlink r:id="rId11" w:tooltip="Энергосбережение" w:history="1">
        <w:r w:rsidRPr="004A1C62">
          <w:t>энергосбережения и повышения энергетической эффективности</w:t>
        </w:r>
      </w:hyperlink>
    </w:p>
    <w:p w:rsidR="00AC0940" w:rsidRDefault="00AC0940" w:rsidP="00AC0940">
      <w:pPr>
        <w:ind w:firstLine="720"/>
        <w:rPr>
          <w:szCs w:val="24"/>
        </w:rPr>
      </w:pPr>
      <w:r>
        <w:rPr>
          <w:szCs w:val="24"/>
        </w:rPr>
        <w:t>Единая теплоснабжающая организация определяется</w:t>
      </w:r>
      <w:r w:rsidRPr="004A1C62">
        <w:rPr>
          <w:szCs w:val="24"/>
        </w:rPr>
        <w:t xml:space="preserve"> схемой теплоснабжения</w:t>
      </w:r>
      <w:r>
        <w:rPr>
          <w:szCs w:val="24"/>
        </w:rPr>
        <w:t xml:space="preserve">. </w:t>
      </w:r>
    </w:p>
    <w:p w:rsidR="00AC0940" w:rsidRPr="004A1C62" w:rsidRDefault="00AC0940" w:rsidP="00AC0940">
      <w:pPr>
        <w:ind w:right="-1" w:firstLine="720"/>
        <w:rPr>
          <w:szCs w:val="24"/>
        </w:rPr>
      </w:pPr>
      <w:r>
        <w:rPr>
          <w:szCs w:val="24"/>
        </w:rPr>
        <w:t xml:space="preserve">Мероприятия по развитию системы теплоснабжения, предусмотренные настоящей схемой, включаются в </w:t>
      </w:r>
      <w:hyperlink r:id="rId12" w:tooltip="Инвестиции" w:history="1">
        <w:r w:rsidRPr="004A1C62">
          <w:t>инвестиционную программу</w:t>
        </w:r>
      </w:hyperlink>
      <w:r>
        <w:rPr>
          <w:szCs w:val="24"/>
        </w:rPr>
        <w:t xml:space="preserve"> теплоснабжающей организации и, как следствие, могут быть включены в соответствующий </w:t>
      </w:r>
      <w:hyperlink r:id="rId13" w:tooltip="Тариф" w:history="1">
        <w:r w:rsidRPr="004A1C62">
          <w:t>тариф</w:t>
        </w:r>
      </w:hyperlink>
      <w:r>
        <w:rPr>
          <w:szCs w:val="24"/>
        </w:rPr>
        <w:t xml:space="preserve"> организации </w:t>
      </w:r>
      <w:hyperlink r:id="rId14" w:tooltip="Коммунальное хозяйство" w:history="1">
        <w:r w:rsidRPr="004A1C62">
          <w:t>коммунального комплекса</w:t>
        </w:r>
      </w:hyperlink>
      <w:r>
        <w:rPr>
          <w:szCs w:val="24"/>
        </w:rPr>
        <w:t xml:space="preserve">. </w:t>
      </w:r>
    </w:p>
    <w:p w:rsidR="00AC0940" w:rsidRPr="001946B3" w:rsidRDefault="00AC0940" w:rsidP="00AC0940">
      <w:pPr>
        <w:ind w:firstLine="720"/>
        <w:rPr>
          <w:b/>
          <w:spacing w:val="1"/>
          <w:szCs w:val="28"/>
        </w:rPr>
      </w:pPr>
      <w:bookmarkStart w:id="0" w:name="_Toc506456194"/>
      <w:r w:rsidRPr="001946B3">
        <w:rPr>
          <w:rStyle w:val="20"/>
          <w:rFonts w:eastAsiaTheme="minorHAnsi"/>
          <w:b w:val="0"/>
          <w:szCs w:val="28"/>
        </w:rPr>
        <w:t>Основные цели и задачи схемы теплоснабжения</w:t>
      </w:r>
      <w:bookmarkEnd w:id="0"/>
      <w:r w:rsidRPr="001946B3">
        <w:rPr>
          <w:b/>
          <w:spacing w:val="1"/>
          <w:szCs w:val="28"/>
        </w:rPr>
        <w:t>:</w:t>
      </w:r>
    </w:p>
    <w:p w:rsidR="00AC0940" w:rsidRDefault="00AC0940" w:rsidP="00AC0940">
      <w:pPr>
        <w:ind w:firstLine="709"/>
        <w:rPr>
          <w:szCs w:val="24"/>
        </w:rPr>
      </w:pPr>
      <w:r>
        <w:rPr>
          <w:szCs w:val="24"/>
        </w:rPr>
        <w:t>- обеспечение безопасности и надежности теплоснабжения потребителей в соответствии с требованиями технических регламентов;</w:t>
      </w:r>
    </w:p>
    <w:p w:rsidR="00AC0940" w:rsidRDefault="00AC0940" w:rsidP="00AC0940">
      <w:pPr>
        <w:ind w:firstLine="709"/>
        <w:rPr>
          <w:szCs w:val="24"/>
        </w:rPr>
      </w:pPr>
      <w:r>
        <w:rPr>
          <w:szCs w:val="24"/>
        </w:rPr>
        <w:t>- обеспечение энергетической эффективности теплоснабжения и потребления тепловой энергии с учетом требований, установленных действующими законами;</w:t>
      </w:r>
    </w:p>
    <w:p w:rsidR="00AC0940" w:rsidRDefault="00AC0940" w:rsidP="00AC0940">
      <w:pPr>
        <w:ind w:firstLine="709"/>
        <w:rPr>
          <w:szCs w:val="24"/>
        </w:rPr>
      </w:pPr>
      <w:r>
        <w:rPr>
          <w:szCs w:val="24"/>
        </w:rPr>
        <w:t>- обеспечение приоритетного использования комбинированной выработки тепловой и электрической энергии для организации теплоснабжения с учетом ее экономической обоснованности;</w:t>
      </w:r>
    </w:p>
    <w:p w:rsidR="00AC0940" w:rsidRDefault="00AC0940" w:rsidP="00AC0940">
      <w:pPr>
        <w:ind w:firstLine="709"/>
        <w:rPr>
          <w:szCs w:val="24"/>
        </w:rPr>
      </w:pPr>
      <w:r>
        <w:rPr>
          <w:szCs w:val="24"/>
        </w:rPr>
        <w:t>- соблюдение баланса экономических интересов теплоснабжающих организаций и потребителей;</w:t>
      </w:r>
    </w:p>
    <w:p w:rsidR="00AC0940" w:rsidRDefault="00AC0940" w:rsidP="00AC0940">
      <w:pPr>
        <w:ind w:firstLine="709"/>
        <w:rPr>
          <w:szCs w:val="24"/>
        </w:rPr>
      </w:pPr>
      <w:r>
        <w:rPr>
          <w:szCs w:val="24"/>
        </w:rPr>
        <w:t>- минимизации затрат на теплоснабжение в расчете на каждого потребителя в долгосрочной перспективе;</w:t>
      </w:r>
    </w:p>
    <w:p w:rsidR="00AC0940" w:rsidRDefault="00AC0940" w:rsidP="00AC0940">
      <w:pPr>
        <w:ind w:firstLine="709"/>
        <w:rPr>
          <w:szCs w:val="24"/>
        </w:rPr>
      </w:pPr>
      <w:r>
        <w:rPr>
          <w:szCs w:val="24"/>
        </w:rPr>
        <w:t>- минимизации вредного воздействия на окружающую среду;</w:t>
      </w:r>
    </w:p>
    <w:p w:rsidR="00AC0940" w:rsidRDefault="00AC0940" w:rsidP="00AC0940">
      <w:pPr>
        <w:ind w:firstLine="709"/>
        <w:rPr>
          <w:szCs w:val="24"/>
        </w:rPr>
      </w:pPr>
      <w:r>
        <w:rPr>
          <w:szCs w:val="24"/>
        </w:rPr>
        <w:t>- обеспечение не дискриминационных и стабильных условий осуществления предпринимательской деятельности в сфере теплоснабжения;</w:t>
      </w:r>
    </w:p>
    <w:p w:rsidR="00AC0940" w:rsidRDefault="00AC0940" w:rsidP="00AC0940">
      <w:pPr>
        <w:ind w:firstLine="709"/>
        <w:rPr>
          <w:szCs w:val="24"/>
        </w:rPr>
      </w:pPr>
      <w:r>
        <w:rPr>
          <w:szCs w:val="24"/>
        </w:rPr>
        <w:lastRenderedPageBreak/>
        <w:t>- согласованности схемы теплоснабжения с иными программами развития сетей инженерно-технического обеспечения, а также с программой газификации;</w:t>
      </w:r>
    </w:p>
    <w:p w:rsidR="00AC0940" w:rsidRDefault="00AC0940" w:rsidP="00AC0940">
      <w:pPr>
        <w:ind w:firstLine="709"/>
        <w:rPr>
          <w:szCs w:val="24"/>
        </w:rPr>
      </w:pPr>
      <w:r>
        <w:rPr>
          <w:szCs w:val="24"/>
        </w:rPr>
        <w:t>-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AC0940" w:rsidRDefault="00AC0940" w:rsidP="00AC0940">
      <w:pPr>
        <w:pStyle w:val="S"/>
        <w:rPr>
          <w:rFonts w:eastAsiaTheme="minorHAnsi" w:cstheme="minorBidi"/>
          <w:b/>
          <w:szCs w:val="22"/>
          <w:lang w:eastAsia="en-US"/>
        </w:rPr>
      </w:pPr>
    </w:p>
    <w:p w:rsidR="00AC0940" w:rsidRPr="005C19AB" w:rsidRDefault="00AC0940" w:rsidP="001946B3">
      <w:pPr>
        <w:pStyle w:val="S"/>
        <w:jc w:val="center"/>
        <w:rPr>
          <w:rFonts w:eastAsiaTheme="minorHAnsi" w:cstheme="minorBidi"/>
          <w:b/>
          <w:szCs w:val="22"/>
          <w:lang w:eastAsia="en-US"/>
        </w:rPr>
      </w:pPr>
      <w:r w:rsidRPr="005C19AB">
        <w:rPr>
          <w:rFonts w:eastAsiaTheme="minorHAnsi" w:cstheme="minorBidi"/>
          <w:b/>
          <w:szCs w:val="22"/>
          <w:lang w:eastAsia="en-US"/>
        </w:rPr>
        <w:t xml:space="preserve">Общие сведения </w:t>
      </w:r>
      <w:r>
        <w:rPr>
          <w:rFonts w:eastAsiaTheme="minorHAnsi" w:cstheme="minorBidi"/>
          <w:b/>
          <w:szCs w:val="22"/>
          <w:lang w:eastAsia="en-US"/>
        </w:rPr>
        <w:t>о поселении</w:t>
      </w:r>
    </w:p>
    <w:p w:rsidR="00971C2D" w:rsidRPr="00971C2D" w:rsidRDefault="00971C2D" w:rsidP="00971C2D">
      <w:pPr>
        <w:pStyle w:val="af3"/>
        <w:spacing w:line="276" w:lineRule="auto"/>
        <w:ind w:left="-426" w:firstLine="426"/>
        <w:jc w:val="both"/>
        <w:rPr>
          <w:rFonts w:eastAsiaTheme="minorHAnsi" w:cstheme="minorBidi"/>
          <w:sz w:val="24"/>
          <w:szCs w:val="22"/>
          <w:lang w:eastAsia="en-US"/>
        </w:rPr>
      </w:pPr>
      <w:proofErr w:type="spellStart"/>
      <w:r w:rsidRPr="00971C2D">
        <w:rPr>
          <w:rFonts w:eastAsiaTheme="minorHAnsi" w:cstheme="minorBidi"/>
          <w:sz w:val="24"/>
          <w:szCs w:val="22"/>
          <w:lang w:eastAsia="en-US"/>
        </w:rPr>
        <w:t>Лычковское</w:t>
      </w:r>
      <w:proofErr w:type="spellEnd"/>
      <w:r w:rsidRPr="00971C2D">
        <w:rPr>
          <w:rFonts w:eastAsiaTheme="minorHAnsi" w:cstheme="minorBidi"/>
          <w:sz w:val="24"/>
          <w:szCs w:val="22"/>
          <w:lang w:eastAsia="en-US"/>
        </w:rPr>
        <w:t xml:space="preserve"> сельское поселение</w:t>
      </w:r>
      <w:r>
        <w:rPr>
          <w:rFonts w:eastAsiaTheme="minorHAnsi" w:cstheme="minorBidi"/>
          <w:sz w:val="24"/>
          <w:szCs w:val="22"/>
          <w:lang w:eastAsia="en-US"/>
        </w:rPr>
        <w:t xml:space="preserve"> </w:t>
      </w:r>
      <w:r w:rsidRPr="00971C2D">
        <w:rPr>
          <w:rFonts w:eastAsiaTheme="minorHAnsi" w:cstheme="minorBidi"/>
          <w:sz w:val="24"/>
          <w:szCs w:val="22"/>
          <w:lang w:eastAsia="en-US"/>
        </w:rPr>
        <w:t xml:space="preserve">входит в состав Демянского  </w:t>
      </w:r>
      <w:r>
        <w:rPr>
          <w:rFonts w:eastAsiaTheme="minorHAnsi" w:cstheme="minorBidi"/>
          <w:sz w:val="24"/>
          <w:szCs w:val="22"/>
          <w:lang w:eastAsia="en-US"/>
        </w:rPr>
        <w:t xml:space="preserve">муниципального района </w:t>
      </w:r>
      <w:r w:rsidRPr="00971C2D">
        <w:rPr>
          <w:rFonts w:eastAsiaTheme="minorHAnsi" w:cstheme="minorBidi"/>
          <w:sz w:val="24"/>
          <w:szCs w:val="22"/>
          <w:lang w:eastAsia="en-US"/>
        </w:rPr>
        <w:t>и является одним из 8 аналогичных административно-территориальных муниципальных образований (городских и сельских поселений</w:t>
      </w:r>
      <w:r>
        <w:rPr>
          <w:rFonts w:eastAsiaTheme="minorHAnsi" w:cstheme="minorBidi"/>
          <w:sz w:val="24"/>
          <w:szCs w:val="22"/>
          <w:lang w:eastAsia="en-US"/>
        </w:rPr>
        <w:t>).</w:t>
      </w:r>
      <w:r w:rsidR="00B7750A" w:rsidRPr="00B7750A">
        <w:rPr>
          <w:rFonts w:ascii="Arial" w:eastAsiaTheme="minorHAnsi" w:hAnsi="Arial" w:cs="Arial"/>
          <w:color w:val="222222"/>
          <w:sz w:val="21"/>
          <w:szCs w:val="21"/>
          <w:shd w:val="clear" w:color="auto" w:fill="FFFFFF"/>
          <w:lang w:eastAsia="en-US"/>
        </w:rPr>
        <w:t xml:space="preserve"> </w:t>
      </w:r>
      <w:r w:rsidR="00B7750A" w:rsidRPr="00B7750A">
        <w:rPr>
          <w:rFonts w:eastAsiaTheme="minorHAnsi" w:cstheme="minorBidi"/>
          <w:sz w:val="24"/>
          <w:szCs w:val="22"/>
          <w:lang w:eastAsia="en-US"/>
        </w:rPr>
        <w:t>Территория сельского поселения расположена на юге центральной части Новгородской области, к северу от </w:t>
      </w:r>
      <w:hyperlink r:id="rId15" w:history="1">
        <w:r w:rsidR="00B7750A" w:rsidRPr="00B7750A">
          <w:rPr>
            <w:rFonts w:eastAsiaTheme="minorHAnsi" w:cstheme="minorBidi"/>
            <w:sz w:val="24"/>
            <w:szCs w:val="22"/>
            <w:lang w:eastAsia="en-US"/>
          </w:rPr>
          <w:t>Демянска</w:t>
        </w:r>
      </w:hyperlink>
      <w:r w:rsidR="00B7750A">
        <w:rPr>
          <w:rFonts w:eastAsiaTheme="minorHAnsi" w:cstheme="minorBidi"/>
          <w:sz w:val="24"/>
          <w:szCs w:val="22"/>
          <w:lang w:eastAsia="en-US"/>
        </w:rPr>
        <w:t>.</w:t>
      </w:r>
    </w:p>
    <w:p w:rsidR="00971C2D" w:rsidRPr="00971C2D" w:rsidRDefault="00971C2D" w:rsidP="00971C2D">
      <w:pPr>
        <w:pStyle w:val="af3"/>
        <w:spacing w:line="276" w:lineRule="auto"/>
        <w:ind w:left="-426" w:firstLine="426"/>
        <w:jc w:val="both"/>
        <w:rPr>
          <w:rFonts w:eastAsiaTheme="minorHAnsi" w:cstheme="minorBidi"/>
          <w:sz w:val="24"/>
          <w:szCs w:val="22"/>
          <w:lang w:eastAsia="en-US"/>
        </w:rPr>
      </w:pPr>
      <w:r>
        <w:rPr>
          <w:rFonts w:eastAsiaTheme="minorHAnsi" w:cstheme="minorBidi"/>
          <w:sz w:val="24"/>
          <w:szCs w:val="22"/>
          <w:lang w:eastAsia="en-US"/>
        </w:rPr>
        <w:t xml:space="preserve"> </w:t>
      </w:r>
      <w:r w:rsidRPr="00971C2D">
        <w:rPr>
          <w:rFonts w:eastAsiaTheme="minorHAnsi" w:cstheme="minorBidi"/>
          <w:sz w:val="24"/>
          <w:szCs w:val="22"/>
          <w:lang w:eastAsia="en-US"/>
        </w:rPr>
        <w:t xml:space="preserve">Географическая площадь территории </w:t>
      </w:r>
      <w:proofErr w:type="spellStart"/>
      <w:r w:rsidRPr="00971C2D">
        <w:rPr>
          <w:rFonts w:eastAsiaTheme="minorHAnsi" w:cstheme="minorBidi"/>
          <w:sz w:val="24"/>
          <w:szCs w:val="22"/>
          <w:lang w:eastAsia="en-US"/>
        </w:rPr>
        <w:t>Лычковского</w:t>
      </w:r>
      <w:proofErr w:type="spellEnd"/>
      <w:r w:rsidRPr="00971C2D">
        <w:rPr>
          <w:rFonts w:eastAsiaTheme="minorHAnsi" w:cstheme="minorBidi"/>
          <w:sz w:val="24"/>
          <w:szCs w:val="22"/>
          <w:lang w:eastAsia="en-US"/>
        </w:rPr>
        <w:t xml:space="preserve"> сельского поселения составляет –</w:t>
      </w:r>
      <w:r>
        <w:rPr>
          <w:rFonts w:eastAsiaTheme="minorHAnsi" w:cstheme="minorBidi"/>
          <w:sz w:val="24"/>
          <w:szCs w:val="22"/>
          <w:lang w:eastAsia="en-US"/>
        </w:rPr>
        <w:t xml:space="preserve"> </w:t>
      </w:r>
      <w:r w:rsidRPr="00971C2D">
        <w:rPr>
          <w:rFonts w:eastAsiaTheme="minorHAnsi" w:cstheme="minorBidi"/>
          <w:sz w:val="24"/>
          <w:szCs w:val="22"/>
          <w:lang w:eastAsia="en-US"/>
        </w:rPr>
        <w:t>364,28 км², располагается  в се</w:t>
      </w:r>
      <w:r>
        <w:rPr>
          <w:rFonts w:eastAsiaTheme="minorHAnsi" w:cstheme="minorBidi"/>
          <w:sz w:val="24"/>
          <w:szCs w:val="22"/>
          <w:lang w:eastAsia="en-US"/>
        </w:rPr>
        <w:t xml:space="preserve">верной части Демянского района. </w:t>
      </w:r>
      <w:r w:rsidRPr="00971C2D">
        <w:rPr>
          <w:rFonts w:eastAsiaTheme="minorHAnsi" w:cstheme="minorBidi"/>
          <w:sz w:val="24"/>
          <w:szCs w:val="22"/>
          <w:lang w:eastAsia="en-US"/>
        </w:rPr>
        <w:t xml:space="preserve">В состав </w:t>
      </w:r>
      <w:proofErr w:type="spellStart"/>
      <w:r w:rsidRPr="00971C2D">
        <w:rPr>
          <w:rFonts w:eastAsiaTheme="minorHAnsi" w:cstheme="minorBidi"/>
          <w:sz w:val="24"/>
          <w:szCs w:val="22"/>
          <w:lang w:eastAsia="en-US"/>
        </w:rPr>
        <w:t>Лычковского</w:t>
      </w:r>
      <w:proofErr w:type="spellEnd"/>
      <w:r w:rsidRPr="00971C2D">
        <w:rPr>
          <w:rFonts w:eastAsiaTheme="minorHAnsi" w:cstheme="minorBidi"/>
          <w:sz w:val="24"/>
          <w:szCs w:val="22"/>
          <w:lang w:eastAsia="en-US"/>
        </w:rPr>
        <w:t xml:space="preserve"> сельского поселения  входят 9 населенных пунктов: д. </w:t>
      </w:r>
      <w:proofErr w:type="spellStart"/>
      <w:r w:rsidRPr="00971C2D">
        <w:rPr>
          <w:rFonts w:eastAsiaTheme="minorHAnsi" w:cstheme="minorBidi"/>
          <w:sz w:val="24"/>
          <w:szCs w:val="22"/>
          <w:lang w:eastAsia="en-US"/>
        </w:rPr>
        <w:t>Володиха</w:t>
      </w:r>
      <w:proofErr w:type="spellEnd"/>
      <w:r w:rsidRPr="00971C2D">
        <w:rPr>
          <w:rFonts w:eastAsiaTheme="minorHAnsi" w:cstheme="minorBidi"/>
          <w:sz w:val="24"/>
          <w:szCs w:val="22"/>
          <w:lang w:eastAsia="en-US"/>
        </w:rPr>
        <w:t xml:space="preserve">,  д. </w:t>
      </w:r>
      <w:proofErr w:type="spellStart"/>
      <w:r>
        <w:rPr>
          <w:rFonts w:eastAsiaTheme="minorHAnsi" w:cstheme="minorBidi"/>
          <w:sz w:val="24"/>
          <w:szCs w:val="22"/>
          <w:lang w:eastAsia="en-US"/>
        </w:rPr>
        <w:t>Верейница</w:t>
      </w:r>
      <w:proofErr w:type="spellEnd"/>
      <w:r>
        <w:rPr>
          <w:rFonts w:eastAsiaTheme="minorHAnsi" w:cstheme="minorBidi"/>
          <w:sz w:val="24"/>
          <w:szCs w:val="22"/>
          <w:lang w:eastAsia="en-US"/>
        </w:rPr>
        <w:t xml:space="preserve">, </w:t>
      </w:r>
      <w:proofErr w:type="spellStart"/>
      <w:r>
        <w:rPr>
          <w:rFonts w:eastAsiaTheme="minorHAnsi" w:cstheme="minorBidi"/>
          <w:sz w:val="24"/>
          <w:szCs w:val="22"/>
          <w:lang w:eastAsia="en-US"/>
        </w:rPr>
        <w:t>д</w:t>
      </w:r>
      <w:proofErr w:type="gramStart"/>
      <w:r>
        <w:rPr>
          <w:rFonts w:eastAsiaTheme="minorHAnsi" w:cstheme="minorBidi"/>
          <w:sz w:val="24"/>
          <w:szCs w:val="22"/>
          <w:lang w:eastAsia="en-US"/>
        </w:rPr>
        <w:t>.З</w:t>
      </w:r>
      <w:proofErr w:type="gramEnd"/>
      <w:r>
        <w:rPr>
          <w:rFonts w:eastAsiaTheme="minorHAnsi" w:cstheme="minorBidi"/>
          <w:sz w:val="24"/>
          <w:szCs w:val="22"/>
          <w:lang w:eastAsia="en-US"/>
        </w:rPr>
        <w:t>адняя</w:t>
      </w:r>
      <w:proofErr w:type="spellEnd"/>
      <w:r>
        <w:rPr>
          <w:rFonts w:eastAsiaTheme="minorHAnsi" w:cstheme="minorBidi"/>
          <w:sz w:val="24"/>
          <w:szCs w:val="22"/>
          <w:lang w:eastAsia="en-US"/>
        </w:rPr>
        <w:t xml:space="preserve">, </w:t>
      </w:r>
      <w:proofErr w:type="spellStart"/>
      <w:r>
        <w:rPr>
          <w:rFonts w:eastAsiaTheme="minorHAnsi" w:cstheme="minorBidi"/>
          <w:sz w:val="24"/>
          <w:szCs w:val="22"/>
          <w:lang w:eastAsia="en-US"/>
        </w:rPr>
        <w:t>д.Кипино</w:t>
      </w:r>
      <w:proofErr w:type="spellEnd"/>
      <w:r>
        <w:rPr>
          <w:rFonts w:eastAsiaTheme="minorHAnsi" w:cstheme="minorBidi"/>
          <w:sz w:val="24"/>
          <w:szCs w:val="22"/>
          <w:lang w:eastAsia="en-US"/>
        </w:rPr>
        <w:t xml:space="preserve">, </w:t>
      </w:r>
      <w:proofErr w:type="spellStart"/>
      <w:r w:rsidRPr="00971C2D">
        <w:rPr>
          <w:rFonts w:eastAsiaTheme="minorHAnsi" w:cstheme="minorBidi"/>
          <w:sz w:val="24"/>
          <w:szCs w:val="22"/>
          <w:lang w:eastAsia="en-US"/>
        </w:rPr>
        <w:t>Липняги</w:t>
      </w:r>
      <w:proofErr w:type="spellEnd"/>
      <w:r w:rsidRPr="00971C2D">
        <w:rPr>
          <w:rFonts w:eastAsiaTheme="minorHAnsi" w:cstheme="minorBidi"/>
          <w:sz w:val="24"/>
          <w:szCs w:val="22"/>
          <w:lang w:eastAsia="en-US"/>
        </w:rPr>
        <w:t xml:space="preserve">, </w:t>
      </w:r>
      <w:proofErr w:type="spellStart"/>
      <w:r w:rsidRPr="00971C2D">
        <w:rPr>
          <w:rFonts w:eastAsiaTheme="minorHAnsi" w:cstheme="minorBidi"/>
          <w:sz w:val="24"/>
          <w:szCs w:val="22"/>
          <w:lang w:eastAsia="en-US"/>
        </w:rPr>
        <w:t>дЛонна</w:t>
      </w:r>
      <w:proofErr w:type="spellEnd"/>
      <w:r w:rsidRPr="00971C2D">
        <w:rPr>
          <w:rFonts w:eastAsiaTheme="minorHAnsi" w:cstheme="minorBidi"/>
          <w:sz w:val="24"/>
          <w:szCs w:val="22"/>
          <w:lang w:eastAsia="en-US"/>
        </w:rPr>
        <w:t xml:space="preserve">  , </w:t>
      </w:r>
      <w:proofErr w:type="spellStart"/>
      <w:r w:rsidRPr="00971C2D">
        <w:rPr>
          <w:rFonts w:eastAsiaTheme="minorHAnsi" w:cstheme="minorBidi"/>
          <w:sz w:val="24"/>
          <w:szCs w:val="22"/>
          <w:lang w:eastAsia="en-US"/>
        </w:rPr>
        <w:t>с.Лычково</w:t>
      </w:r>
      <w:proofErr w:type="spellEnd"/>
      <w:r w:rsidRPr="00971C2D">
        <w:rPr>
          <w:rFonts w:eastAsiaTheme="minorHAnsi" w:cstheme="minorBidi"/>
          <w:sz w:val="24"/>
          <w:szCs w:val="22"/>
          <w:lang w:eastAsia="en-US"/>
        </w:rPr>
        <w:t xml:space="preserve"> , </w:t>
      </w:r>
      <w:proofErr w:type="spellStart"/>
      <w:r w:rsidRPr="00971C2D">
        <w:rPr>
          <w:rFonts w:eastAsiaTheme="minorHAnsi" w:cstheme="minorBidi"/>
          <w:sz w:val="24"/>
          <w:szCs w:val="22"/>
          <w:lang w:eastAsia="en-US"/>
        </w:rPr>
        <w:t>д.Муры</w:t>
      </w:r>
      <w:proofErr w:type="spellEnd"/>
      <w:r w:rsidRPr="00971C2D">
        <w:rPr>
          <w:rFonts w:eastAsiaTheme="minorHAnsi" w:cstheme="minorBidi"/>
          <w:sz w:val="24"/>
          <w:szCs w:val="22"/>
          <w:lang w:eastAsia="en-US"/>
        </w:rPr>
        <w:t xml:space="preserve"> , </w:t>
      </w:r>
      <w:proofErr w:type="spellStart"/>
      <w:r w:rsidRPr="00971C2D">
        <w:rPr>
          <w:rFonts w:eastAsiaTheme="minorHAnsi" w:cstheme="minorBidi"/>
          <w:sz w:val="24"/>
          <w:szCs w:val="22"/>
          <w:lang w:eastAsia="en-US"/>
        </w:rPr>
        <w:t>д.Яблоня</w:t>
      </w:r>
      <w:proofErr w:type="spellEnd"/>
      <w:r>
        <w:rPr>
          <w:rFonts w:eastAsiaTheme="minorHAnsi" w:cstheme="minorBidi"/>
          <w:sz w:val="24"/>
          <w:szCs w:val="22"/>
          <w:lang w:eastAsia="en-US"/>
        </w:rPr>
        <w:t>.</w:t>
      </w:r>
    </w:p>
    <w:p w:rsidR="00971C2D" w:rsidRPr="00971C2D" w:rsidRDefault="00971C2D" w:rsidP="00971C2D">
      <w:pPr>
        <w:pStyle w:val="af3"/>
        <w:spacing w:line="276" w:lineRule="auto"/>
        <w:ind w:left="-426" w:firstLine="426"/>
        <w:jc w:val="both"/>
        <w:rPr>
          <w:rFonts w:eastAsiaTheme="minorHAnsi" w:cstheme="minorBidi"/>
          <w:sz w:val="24"/>
          <w:szCs w:val="22"/>
          <w:lang w:eastAsia="en-US"/>
        </w:rPr>
      </w:pPr>
      <w:r w:rsidRPr="00971C2D">
        <w:rPr>
          <w:rFonts w:eastAsiaTheme="minorHAnsi" w:cstheme="minorBidi"/>
          <w:sz w:val="24"/>
          <w:szCs w:val="22"/>
          <w:lang w:eastAsia="en-US"/>
        </w:rPr>
        <w:t>Административным центром поселения является с.</w:t>
      </w:r>
      <w:r>
        <w:rPr>
          <w:rFonts w:eastAsiaTheme="minorHAnsi" w:cstheme="minorBidi"/>
          <w:sz w:val="24"/>
          <w:szCs w:val="22"/>
          <w:lang w:eastAsia="en-US"/>
        </w:rPr>
        <w:t xml:space="preserve"> </w:t>
      </w:r>
      <w:proofErr w:type="spellStart"/>
      <w:r w:rsidRPr="00971C2D">
        <w:rPr>
          <w:rFonts w:eastAsiaTheme="minorHAnsi" w:cstheme="minorBidi"/>
          <w:sz w:val="24"/>
          <w:szCs w:val="22"/>
          <w:lang w:eastAsia="en-US"/>
        </w:rPr>
        <w:t>Лычково</w:t>
      </w:r>
      <w:proofErr w:type="spellEnd"/>
      <w:r>
        <w:rPr>
          <w:rFonts w:eastAsiaTheme="minorHAnsi" w:cstheme="minorBidi"/>
          <w:sz w:val="24"/>
          <w:szCs w:val="22"/>
          <w:lang w:eastAsia="en-US"/>
        </w:rPr>
        <w:t xml:space="preserve">. </w:t>
      </w:r>
      <w:r w:rsidRPr="00971C2D">
        <w:rPr>
          <w:rFonts w:eastAsiaTheme="minorHAnsi" w:cstheme="minorBidi"/>
          <w:sz w:val="24"/>
          <w:szCs w:val="22"/>
          <w:lang w:eastAsia="en-US"/>
        </w:rPr>
        <w:t xml:space="preserve">Численность населения </w:t>
      </w:r>
      <w:proofErr w:type="spellStart"/>
      <w:r w:rsidRPr="00971C2D">
        <w:rPr>
          <w:rFonts w:eastAsiaTheme="minorHAnsi" w:cstheme="minorBidi"/>
          <w:sz w:val="24"/>
          <w:szCs w:val="22"/>
          <w:lang w:eastAsia="en-US"/>
        </w:rPr>
        <w:t>Лычковского</w:t>
      </w:r>
      <w:proofErr w:type="spellEnd"/>
      <w:r w:rsidRPr="00971C2D">
        <w:rPr>
          <w:rFonts w:eastAsiaTheme="minorHAnsi" w:cstheme="minorBidi"/>
          <w:sz w:val="24"/>
          <w:szCs w:val="22"/>
          <w:lang w:eastAsia="en-US"/>
        </w:rPr>
        <w:t xml:space="preserve"> се</w:t>
      </w:r>
      <w:r w:rsidR="001946B3">
        <w:rPr>
          <w:rFonts w:eastAsiaTheme="minorHAnsi" w:cstheme="minorBidi"/>
          <w:sz w:val="24"/>
          <w:szCs w:val="22"/>
          <w:lang w:eastAsia="en-US"/>
        </w:rPr>
        <w:t>льского поселения  на 01.01.2022 – 1108</w:t>
      </w:r>
      <w:r>
        <w:rPr>
          <w:rFonts w:ascii="Arial" w:hAnsi="Arial" w:cs="Arial"/>
          <w:color w:val="222222"/>
          <w:sz w:val="19"/>
          <w:szCs w:val="19"/>
          <w:shd w:val="clear" w:color="auto" w:fill="F8F9FA"/>
        </w:rPr>
        <w:t xml:space="preserve"> </w:t>
      </w:r>
      <w:r w:rsidRPr="00971C2D">
        <w:rPr>
          <w:rFonts w:eastAsiaTheme="minorHAnsi" w:cstheme="minorBidi"/>
          <w:sz w:val="24"/>
          <w:szCs w:val="22"/>
          <w:lang w:eastAsia="en-US"/>
        </w:rPr>
        <w:t>человек.</w:t>
      </w:r>
    </w:p>
    <w:p w:rsidR="00971C2D" w:rsidRPr="00971C2D" w:rsidRDefault="00971C2D" w:rsidP="00971C2D">
      <w:pPr>
        <w:pStyle w:val="af3"/>
        <w:spacing w:line="276" w:lineRule="auto"/>
        <w:ind w:left="-426" w:firstLine="426"/>
        <w:jc w:val="both"/>
        <w:rPr>
          <w:rFonts w:eastAsiaTheme="minorHAnsi" w:cstheme="minorBidi"/>
          <w:sz w:val="24"/>
          <w:szCs w:val="22"/>
          <w:lang w:eastAsia="en-US"/>
        </w:rPr>
      </w:pPr>
      <w:r w:rsidRPr="00971C2D">
        <w:rPr>
          <w:rFonts w:eastAsiaTheme="minorHAnsi" w:cstheme="minorBidi"/>
          <w:sz w:val="24"/>
          <w:szCs w:val="22"/>
          <w:lang w:eastAsia="en-US"/>
        </w:rPr>
        <w:t xml:space="preserve">Климат  – умеренно-континентальный, для него характерно нежаркое короткое лето, мягкая зима и </w:t>
      </w:r>
      <w:proofErr w:type="gramStart"/>
      <w:r w:rsidRPr="00971C2D">
        <w:rPr>
          <w:rFonts w:eastAsiaTheme="minorHAnsi" w:cstheme="minorBidi"/>
          <w:sz w:val="24"/>
          <w:szCs w:val="22"/>
          <w:lang w:eastAsia="en-US"/>
        </w:rPr>
        <w:t>продолжительные</w:t>
      </w:r>
      <w:proofErr w:type="gramEnd"/>
      <w:r w:rsidRPr="00971C2D">
        <w:rPr>
          <w:rFonts w:eastAsiaTheme="minorHAnsi" w:cstheme="minorBidi"/>
          <w:sz w:val="24"/>
          <w:szCs w:val="22"/>
          <w:lang w:eastAsia="en-US"/>
        </w:rPr>
        <w:t xml:space="preserve"> весна и осень, среднегодовая температура составляет около 4,5 градусов, безморозный период длиться в среднем 130- 135 дней. Самым теплым месяцем является июль, средняя температура которого колеблется в пределах 16,9о-17,8°С. Средняя многолетняя температура зимы (январь) составляет (-)7,9о-(-) 8,7°С. </w:t>
      </w:r>
    </w:p>
    <w:p w:rsidR="00971C2D" w:rsidRPr="00971C2D" w:rsidRDefault="00971C2D" w:rsidP="00971C2D">
      <w:pPr>
        <w:pStyle w:val="af3"/>
        <w:spacing w:line="276" w:lineRule="auto"/>
        <w:ind w:left="-426" w:firstLine="426"/>
        <w:jc w:val="both"/>
        <w:rPr>
          <w:rFonts w:eastAsiaTheme="minorHAnsi" w:cstheme="minorBidi"/>
          <w:sz w:val="24"/>
          <w:szCs w:val="22"/>
          <w:lang w:eastAsia="en-US"/>
        </w:rPr>
      </w:pPr>
      <w:r w:rsidRPr="00971C2D">
        <w:rPr>
          <w:rFonts w:eastAsiaTheme="minorHAnsi" w:cstheme="minorBidi"/>
          <w:sz w:val="24"/>
          <w:szCs w:val="22"/>
          <w:lang w:eastAsia="en-US"/>
        </w:rPr>
        <w:t>В течение всего года преобладают южны</w:t>
      </w:r>
      <w:r>
        <w:rPr>
          <w:rFonts w:eastAsiaTheme="minorHAnsi" w:cstheme="minorBidi"/>
          <w:sz w:val="24"/>
          <w:szCs w:val="22"/>
          <w:lang w:eastAsia="en-US"/>
        </w:rPr>
        <w:t xml:space="preserve">е и юго-западные ветры. Годовые </w:t>
      </w:r>
      <w:r w:rsidRPr="00971C2D">
        <w:rPr>
          <w:rFonts w:eastAsiaTheme="minorHAnsi" w:cstheme="minorBidi"/>
          <w:sz w:val="24"/>
          <w:szCs w:val="22"/>
          <w:lang w:eastAsia="en-US"/>
        </w:rPr>
        <w:t xml:space="preserve">скорости ветра невелики, в среднем 3-4 м/сек. </w:t>
      </w:r>
    </w:p>
    <w:p w:rsidR="00971C2D" w:rsidRPr="00971C2D" w:rsidRDefault="00971C2D" w:rsidP="00971C2D">
      <w:pPr>
        <w:pStyle w:val="af3"/>
        <w:spacing w:line="276" w:lineRule="auto"/>
        <w:ind w:left="-426" w:firstLine="426"/>
        <w:jc w:val="both"/>
        <w:rPr>
          <w:rFonts w:eastAsiaTheme="minorHAnsi" w:cstheme="minorBidi"/>
          <w:sz w:val="24"/>
          <w:szCs w:val="22"/>
          <w:lang w:eastAsia="en-US"/>
        </w:rPr>
      </w:pPr>
      <w:r w:rsidRPr="00971C2D">
        <w:rPr>
          <w:rFonts w:eastAsiaTheme="minorHAnsi" w:cstheme="minorBidi"/>
          <w:sz w:val="24"/>
          <w:szCs w:val="22"/>
          <w:lang w:eastAsia="en-US"/>
        </w:rPr>
        <w:t xml:space="preserve">Общая площадь жилищного фонда 51,2 тыс. </w:t>
      </w:r>
      <w:proofErr w:type="spellStart"/>
      <w:r w:rsidRPr="00971C2D">
        <w:rPr>
          <w:rFonts w:eastAsiaTheme="minorHAnsi" w:cstheme="minorBidi"/>
          <w:sz w:val="24"/>
          <w:szCs w:val="22"/>
          <w:lang w:eastAsia="en-US"/>
        </w:rPr>
        <w:t>кв</w:t>
      </w:r>
      <w:proofErr w:type="gramStart"/>
      <w:r w:rsidRPr="00971C2D">
        <w:rPr>
          <w:rFonts w:eastAsiaTheme="minorHAnsi" w:cstheme="minorBidi"/>
          <w:sz w:val="24"/>
          <w:szCs w:val="22"/>
          <w:lang w:eastAsia="en-US"/>
        </w:rPr>
        <w:t>.м</w:t>
      </w:r>
      <w:proofErr w:type="spellEnd"/>
      <w:proofErr w:type="gramEnd"/>
      <w:r w:rsidRPr="00971C2D">
        <w:rPr>
          <w:rFonts w:eastAsiaTheme="minorHAnsi" w:cstheme="minorBidi"/>
          <w:sz w:val="24"/>
          <w:szCs w:val="22"/>
          <w:lang w:eastAsia="en-US"/>
        </w:rPr>
        <w:t xml:space="preserve">,  благоустроенного жилья с централизованным отоплением и водоснабжением  в поселении не имеется. </w:t>
      </w:r>
    </w:p>
    <w:p w:rsidR="00971C2D" w:rsidRPr="00971C2D" w:rsidRDefault="00971C2D" w:rsidP="00971C2D">
      <w:pPr>
        <w:spacing w:after="0" w:line="240" w:lineRule="auto"/>
        <w:ind w:right="-21" w:firstLine="720"/>
        <w:rPr>
          <w:rFonts w:ascii="Times New Roman" w:eastAsia="Times New Roman" w:hAnsi="Times New Roman" w:cs="Times New Roman"/>
          <w:sz w:val="28"/>
          <w:szCs w:val="28"/>
          <w:lang w:eastAsia="ru-RU"/>
        </w:rPr>
      </w:pPr>
    </w:p>
    <w:p w:rsidR="009436B5" w:rsidRDefault="009436B5" w:rsidP="00971C2D">
      <w:pPr>
        <w:pStyle w:val="S"/>
        <w:ind w:firstLine="0"/>
        <w:rPr>
          <w:rFonts w:eastAsiaTheme="minorHAnsi" w:cstheme="minorBidi"/>
          <w:b/>
          <w:szCs w:val="22"/>
          <w:lang w:eastAsia="en-US"/>
        </w:rPr>
      </w:pPr>
    </w:p>
    <w:p w:rsidR="009436B5" w:rsidRPr="00AC0940" w:rsidRDefault="009436B5" w:rsidP="001946B3">
      <w:pPr>
        <w:spacing w:after="200"/>
        <w:ind w:left="568" w:firstLine="0"/>
        <w:jc w:val="center"/>
        <w:rPr>
          <w:b/>
        </w:rPr>
      </w:pPr>
      <w:r w:rsidRPr="00AC0940">
        <w:rPr>
          <w:b/>
        </w:rPr>
        <w:t>Характеристика процесса теплоснабжения</w:t>
      </w:r>
    </w:p>
    <w:p w:rsidR="00410442" w:rsidRDefault="00410442" w:rsidP="00410442">
      <w:pPr>
        <w:pStyle w:val="af3"/>
        <w:spacing w:line="276" w:lineRule="auto"/>
        <w:ind w:left="0" w:firstLine="567"/>
        <w:jc w:val="both"/>
        <w:rPr>
          <w:rFonts w:eastAsiaTheme="minorHAnsi" w:cstheme="minorBidi"/>
          <w:sz w:val="24"/>
          <w:szCs w:val="22"/>
          <w:lang w:eastAsia="en-US"/>
        </w:rPr>
      </w:pPr>
    </w:p>
    <w:p w:rsidR="00410442" w:rsidRPr="005C19AB" w:rsidRDefault="00410442" w:rsidP="00410442">
      <w:pPr>
        <w:pStyle w:val="af3"/>
        <w:spacing w:line="276" w:lineRule="auto"/>
        <w:ind w:left="0" w:firstLine="567"/>
        <w:jc w:val="both"/>
        <w:rPr>
          <w:rFonts w:eastAsiaTheme="minorHAnsi" w:cstheme="minorBidi"/>
          <w:sz w:val="24"/>
          <w:szCs w:val="22"/>
          <w:lang w:eastAsia="en-US"/>
        </w:rPr>
      </w:pPr>
      <w:r w:rsidRPr="005C19AB">
        <w:rPr>
          <w:rFonts w:eastAsiaTheme="minorHAnsi" w:cstheme="minorBidi"/>
          <w:sz w:val="24"/>
          <w:szCs w:val="22"/>
          <w:lang w:eastAsia="en-US"/>
        </w:rPr>
        <w:t xml:space="preserve">Существующая система теплоснабжения </w:t>
      </w:r>
      <w:proofErr w:type="spellStart"/>
      <w:r w:rsidR="00256841" w:rsidRPr="00256841">
        <w:rPr>
          <w:color w:val="000000" w:themeColor="text1"/>
        </w:rPr>
        <w:t>Лычко</w:t>
      </w:r>
      <w:r w:rsidR="00256841">
        <w:rPr>
          <w:color w:val="000000" w:themeColor="text1"/>
        </w:rPr>
        <w:t>вского</w:t>
      </w:r>
      <w:proofErr w:type="spellEnd"/>
      <w:r w:rsidR="00256841">
        <w:rPr>
          <w:color w:val="000000" w:themeColor="text1"/>
        </w:rPr>
        <w:t xml:space="preserve"> сельского поселения </w:t>
      </w:r>
      <w:r w:rsidR="00256841" w:rsidRPr="00256841">
        <w:rPr>
          <w:rFonts w:eastAsiaTheme="minorHAnsi" w:cstheme="minorBidi"/>
          <w:color w:val="000000" w:themeColor="text1"/>
          <w:sz w:val="24"/>
          <w:szCs w:val="22"/>
          <w:lang w:eastAsia="en-US"/>
        </w:rPr>
        <w:t>Демянского</w:t>
      </w:r>
      <w:r w:rsidRPr="005C19AB">
        <w:rPr>
          <w:rFonts w:eastAsiaTheme="minorHAnsi" w:cstheme="minorBidi"/>
          <w:sz w:val="24"/>
          <w:szCs w:val="22"/>
          <w:lang w:eastAsia="en-US"/>
        </w:rPr>
        <w:t xml:space="preserve"> муниципального района Новгородской области включает в себя: </w:t>
      </w:r>
    </w:p>
    <w:p w:rsidR="00410442" w:rsidRPr="00256841" w:rsidRDefault="00410442" w:rsidP="00410442">
      <w:pPr>
        <w:pStyle w:val="af3"/>
        <w:spacing w:line="276" w:lineRule="auto"/>
        <w:ind w:left="0" w:firstLine="567"/>
        <w:jc w:val="both"/>
        <w:rPr>
          <w:rFonts w:eastAsiaTheme="minorHAnsi" w:cstheme="minorBidi"/>
          <w:color w:val="000000" w:themeColor="text1"/>
          <w:sz w:val="24"/>
          <w:szCs w:val="22"/>
          <w:lang w:eastAsia="en-US"/>
        </w:rPr>
      </w:pPr>
      <w:r w:rsidRPr="00256841">
        <w:rPr>
          <w:rFonts w:eastAsiaTheme="minorHAnsi" w:cstheme="minorBidi"/>
          <w:color w:val="000000" w:themeColor="text1"/>
          <w:sz w:val="24"/>
          <w:szCs w:val="22"/>
          <w:lang w:eastAsia="en-US"/>
        </w:rPr>
        <w:t>1.</w:t>
      </w:r>
      <w:r w:rsidRPr="00256841">
        <w:rPr>
          <w:color w:val="000000" w:themeColor="text1"/>
        </w:rPr>
        <w:t xml:space="preserve"> </w:t>
      </w:r>
      <w:r w:rsidR="00256841" w:rsidRPr="00256841">
        <w:rPr>
          <w:rFonts w:eastAsiaTheme="minorHAnsi" w:cstheme="minorBidi"/>
          <w:color w:val="000000" w:themeColor="text1"/>
          <w:sz w:val="24"/>
          <w:szCs w:val="22"/>
          <w:lang w:eastAsia="en-US"/>
        </w:rPr>
        <w:t>Котельная  № 23 (12) с.</w:t>
      </w:r>
      <w:r w:rsidR="00256841">
        <w:rPr>
          <w:rFonts w:eastAsiaTheme="minorHAnsi" w:cstheme="minorBidi"/>
          <w:color w:val="000000" w:themeColor="text1"/>
          <w:sz w:val="24"/>
          <w:szCs w:val="22"/>
          <w:lang w:eastAsia="en-US"/>
        </w:rPr>
        <w:t xml:space="preserve"> </w:t>
      </w:r>
      <w:proofErr w:type="spellStart"/>
      <w:r w:rsidR="00256841" w:rsidRPr="00256841">
        <w:rPr>
          <w:rFonts w:eastAsiaTheme="minorHAnsi" w:cstheme="minorBidi"/>
          <w:color w:val="000000" w:themeColor="text1"/>
          <w:sz w:val="24"/>
          <w:szCs w:val="22"/>
          <w:lang w:eastAsia="en-US"/>
        </w:rPr>
        <w:t>Лычково</w:t>
      </w:r>
      <w:proofErr w:type="spellEnd"/>
      <w:r w:rsidR="00256841" w:rsidRPr="00256841">
        <w:rPr>
          <w:rFonts w:eastAsiaTheme="minorHAnsi" w:cstheme="minorBidi"/>
          <w:color w:val="000000" w:themeColor="text1"/>
          <w:sz w:val="24"/>
          <w:szCs w:val="22"/>
          <w:lang w:eastAsia="en-US"/>
        </w:rPr>
        <w:t>, ул.1 Мая</w:t>
      </w:r>
      <w:r w:rsidRPr="00256841">
        <w:rPr>
          <w:rFonts w:eastAsiaTheme="minorHAnsi" w:cstheme="minorBidi"/>
          <w:color w:val="000000" w:themeColor="text1"/>
          <w:sz w:val="24"/>
          <w:szCs w:val="22"/>
          <w:lang w:eastAsia="en-US"/>
        </w:rPr>
        <w:t xml:space="preserve">;  </w:t>
      </w:r>
    </w:p>
    <w:p w:rsidR="00410442" w:rsidRDefault="00410442" w:rsidP="00410442">
      <w:pPr>
        <w:pStyle w:val="af3"/>
        <w:spacing w:line="276" w:lineRule="auto"/>
        <w:ind w:left="0" w:firstLine="567"/>
        <w:jc w:val="both"/>
        <w:rPr>
          <w:rFonts w:eastAsiaTheme="minorHAnsi" w:cstheme="minorBidi"/>
          <w:color w:val="000000" w:themeColor="text1"/>
          <w:sz w:val="24"/>
          <w:szCs w:val="22"/>
          <w:lang w:eastAsia="en-US"/>
        </w:rPr>
      </w:pPr>
      <w:r w:rsidRPr="00256841">
        <w:rPr>
          <w:rFonts w:eastAsiaTheme="minorHAnsi" w:cstheme="minorBidi"/>
          <w:color w:val="000000" w:themeColor="text1"/>
          <w:sz w:val="24"/>
          <w:szCs w:val="22"/>
          <w:lang w:eastAsia="en-US"/>
        </w:rPr>
        <w:t xml:space="preserve">2. Тепловые сети от </w:t>
      </w:r>
      <w:r w:rsidRPr="00256841">
        <w:rPr>
          <w:color w:val="000000" w:themeColor="text1"/>
          <w:sz w:val="22"/>
        </w:rPr>
        <w:t xml:space="preserve">Котельной </w:t>
      </w:r>
      <w:r w:rsidR="00256841" w:rsidRPr="00256841">
        <w:rPr>
          <w:rFonts w:eastAsiaTheme="minorHAnsi" w:cstheme="minorBidi"/>
          <w:color w:val="000000" w:themeColor="text1"/>
          <w:sz w:val="24"/>
          <w:szCs w:val="22"/>
          <w:lang w:eastAsia="en-US"/>
        </w:rPr>
        <w:t>№ 23 (12) с.</w:t>
      </w:r>
      <w:r w:rsidR="00256841">
        <w:rPr>
          <w:rFonts w:eastAsiaTheme="minorHAnsi" w:cstheme="minorBidi"/>
          <w:color w:val="000000" w:themeColor="text1"/>
          <w:sz w:val="24"/>
          <w:szCs w:val="22"/>
          <w:lang w:eastAsia="en-US"/>
        </w:rPr>
        <w:t xml:space="preserve"> </w:t>
      </w:r>
      <w:proofErr w:type="spellStart"/>
      <w:r w:rsidR="00256841">
        <w:rPr>
          <w:rFonts w:eastAsiaTheme="minorHAnsi" w:cstheme="minorBidi"/>
          <w:color w:val="000000" w:themeColor="text1"/>
          <w:sz w:val="24"/>
          <w:szCs w:val="22"/>
          <w:lang w:eastAsia="en-US"/>
        </w:rPr>
        <w:t>Лычково</w:t>
      </w:r>
      <w:proofErr w:type="spellEnd"/>
      <w:r w:rsidR="00256841" w:rsidRPr="00256841">
        <w:rPr>
          <w:rFonts w:eastAsiaTheme="minorHAnsi" w:cstheme="minorBidi"/>
          <w:color w:val="000000" w:themeColor="text1"/>
          <w:sz w:val="24"/>
          <w:szCs w:val="22"/>
          <w:lang w:eastAsia="en-US"/>
        </w:rPr>
        <w:t>, ул.1 Мая</w:t>
      </w:r>
      <w:r w:rsidRPr="00256841">
        <w:rPr>
          <w:rFonts w:eastAsiaTheme="minorHAnsi" w:cstheme="minorBidi"/>
          <w:color w:val="000000" w:themeColor="text1"/>
          <w:sz w:val="24"/>
          <w:szCs w:val="22"/>
          <w:lang w:eastAsia="en-US"/>
        </w:rPr>
        <w:t>.</w:t>
      </w:r>
    </w:p>
    <w:p w:rsidR="005E1A35" w:rsidRDefault="005E1A35" w:rsidP="005E1A35">
      <w:pPr>
        <w:pStyle w:val="af3"/>
        <w:spacing w:line="276" w:lineRule="auto"/>
        <w:ind w:left="0" w:firstLine="567"/>
        <w:jc w:val="both"/>
      </w:pPr>
      <w:r>
        <w:lastRenderedPageBreak/>
        <w:t xml:space="preserve">3. ТГУ-НОРД 150М </w:t>
      </w:r>
      <w:proofErr w:type="spellStart"/>
      <w:r>
        <w:t>Демянский</w:t>
      </w:r>
      <w:proofErr w:type="spellEnd"/>
      <w:r>
        <w:t xml:space="preserve"> р-он, с. </w:t>
      </w:r>
      <w:proofErr w:type="spellStart"/>
      <w:r>
        <w:t>Лычково</w:t>
      </w:r>
      <w:proofErr w:type="spellEnd"/>
      <w:r>
        <w:t>, ул. Печатников, сооружение 25б;</w:t>
      </w:r>
    </w:p>
    <w:p w:rsidR="005E1A35" w:rsidRPr="004F62E3" w:rsidRDefault="005E1A35" w:rsidP="005E1A35">
      <w:pPr>
        <w:pStyle w:val="af3"/>
        <w:spacing w:line="276" w:lineRule="auto"/>
        <w:ind w:left="0" w:firstLine="567"/>
        <w:jc w:val="both"/>
        <w:rPr>
          <w:rFonts w:eastAsiaTheme="minorHAnsi" w:cstheme="minorBidi"/>
          <w:sz w:val="24"/>
          <w:szCs w:val="22"/>
          <w:lang w:eastAsia="en-US"/>
        </w:rPr>
      </w:pPr>
      <w:r>
        <w:t xml:space="preserve">4. Тепловые сети ТГУ-НОРД 150М </w:t>
      </w:r>
      <w:proofErr w:type="spellStart"/>
      <w:r>
        <w:t>Демянский</w:t>
      </w:r>
      <w:proofErr w:type="spellEnd"/>
      <w:r>
        <w:t xml:space="preserve"> р-он, с. </w:t>
      </w:r>
      <w:proofErr w:type="spellStart"/>
      <w:r>
        <w:t>Лычково</w:t>
      </w:r>
      <w:proofErr w:type="spellEnd"/>
      <w:r>
        <w:t>, ул. Печатников, сооружение 25б.</w:t>
      </w:r>
    </w:p>
    <w:p w:rsidR="00410442" w:rsidRPr="005C19AB" w:rsidRDefault="00410442" w:rsidP="00410442">
      <w:pPr>
        <w:pStyle w:val="af3"/>
        <w:spacing w:line="276" w:lineRule="auto"/>
        <w:ind w:left="0" w:firstLine="567"/>
        <w:jc w:val="both"/>
        <w:rPr>
          <w:rFonts w:eastAsiaTheme="minorHAnsi" w:cstheme="minorBidi"/>
          <w:sz w:val="24"/>
          <w:szCs w:val="22"/>
          <w:lang w:eastAsia="en-US"/>
        </w:rPr>
      </w:pPr>
      <w:r w:rsidRPr="005C19AB">
        <w:rPr>
          <w:rFonts w:eastAsiaTheme="minorHAnsi" w:cstheme="minorBidi"/>
          <w:sz w:val="24"/>
          <w:szCs w:val="22"/>
          <w:lang w:eastAsia="en-US"/>
        </w:rPr>
        <w:t xml:space="preserve">Во время эксплуатации тепловых сетей выполняются следующие мероприятия: </w:t>
      </w:r>
    </w:p>
    <w:p w:rsidR="00410442" w:rsidRPr="005C19AB" w:rsidRDefault="00410442" w:rsidP="00410442">
      <w:pPr>
        <w:pStyle w:val="af3"/>
        <w:numPr>
          <w:ilvl w:val="0"/>
          <w:numId w:val="45"/>
        </w:numPr>
        <w:spacing w:line="276" w:lineRule="auto"/>
        <w:jc w:val="both"/>
        <w:rPr>
          <w:rFonts w:eastAsiaTheme="minorHAnsi" w:cstheme="minorBidi"/>
          <w:sz w:val="24"/>
          <w:szCs w:val="22"/>
          <w:lang w:eastAsia="en-US"/>
        </w:rPr>
      </w:pPr>
      <w:r w:rsidRPr="005C19AB">
        <w:rPr>
          <w:rFonts w:eastAsiaTheme="minorHAnsi" w:cstheme="minorBidi"/>
          <w:sz w:val="24"/>
          <w:szCs w:val="22"/>
          <w:lang w:eastAsia="en-US"/>
        </w:rPr>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410442" w:rsidRPr="005C19AB" w:rsidRDefault="00410442" w:rsidP="00410442">
      <w:pPr>
        <w:pStyle w:val="af3"/>
        <w:numPr>
          <w:ilvl w:val="0"/>
          <w:numId w:val="45"/>
        </w:numPr>
        <w:spacing w:line="276" w:lineRule="auto"/>
        <w:jc w:val="both"/>
        <w:rPr>
          <w:rFonts w:eastAsiaTheme="minorHAnsi" w:cstheme="minorBidi"/>
          <w:sz w:val="24"/>
          <w:szCs w:val="22"/>
          <w:lang w:eastAsia="en-US"/>
        </w:rPr>
      </w:pPr>
      <w:r w:rsidRPr="005C19AB">
        <w:rPr>
          <w:rFonts w:eastAsiaTheme="minorHAnsi" w:cstheme="minorBidi"/>
          <w:sz w:val="24"/>
          <w:szCs w:val="22"/>
          <w:lang w:eastAsia="en-US"/>
        </w:rPr>
        <w:t xml:space="preserve">выявляется и восстанавливается разрушенная тепловая изоляция и антикоррозионное покрытие; </w:t>
      </w:r>
    </w:p>
    <w:p w:rsidR="00410442" w:rsidRPr="005C19AB" w:rsidRDefault="00410442" w:rsidP="00410442">
      <w:pPr>
        <w:pStyle w:val="af3"/>
        <w:numPr>
          <w:ilvl w:val="0"/>
          <w:numId w:val="45"/>
        </w:numPr>
        <w:spacing w:line="276" w:lineRule="auto"/>
        <w:jc w:val="both"/>
        <w:rPr>
          <w:rFonts w:eastAsiaTheme="minorHAnsi" w:cstheme="minorBidi"/>
          <w:sz w:val="24"/>
          <w:szCs w:val="22"/>
          <w:lang w:eastAsia="en-US"/>
        </w:rPr>
      </w:pPr>
      <w:r w:rsidRPr="005C19AB">
        <w:rPr>
          <w:rFonts w:eastAsiaTheme="minorHAnsi" w:cstheme="minorBidi"/>
          <w:sz w:val="24"/>
          <w:szCs w:val="22"/>
          <w:lang w:eastAsia="en-US"/>
        </w:rPr>
        <w:t xml:space="preserve">своевременно удаляется воздух из теплопроводов </w:t>
      </w:r>
      <w:proofErr w:type="gramStart"/>
      <w:r w:rsidRPr="005C19AB">
        <w:rPr>
          <w:rFonts w:eastAsiaTheme="minorHAnsi" w:cstheme="minorBidi"/>
          <w:sz w:val="24"/>
          <w:szCs w:val="22"/>
          <w:lang w:eastAsia="en-US"/>
        </w:rPr>
        <w:t>через</w:t>
      </w:r>
      <w:proofErr w:type="gramEnd"/>
      <w:r w:rsidRPr="005C19AB">
        <w:rPr>
          <w:rFonts w:eastAsiaTheme="minorHAnsi" w:cstheme="minorBidi"/>
          <w:sz w:val="24"/>
          <w:szCs w:val="22"/>
          <w:lang w:eastAsia="en-US"/>
        </w:rPr>
        <w:t xml:space="preserve"> </w:t>
      </w:r>
      <w:proofErr w:type="gramStart"/>
      <w:r w:rsidRPr="005C19AB">
        <w:rPr>
          <w:rFonts w:eastAsiaTheme="minorHAnsi" w:cstheme="minorBidi"/>
          <w:sz w:val="24"/>
          <w:szCs w:val="22"/>
          <w:lang w:eastAsia="en-US"/>
        </w:rPr>
        <w:t>воздушники</w:t>
      </w:r>
      <w:proofErr w:type="gramEnd"/>
      <w:r w:rsidRPr="005C19AB">
        <w:rPr>
          <w:rFonts w:eastAsiaTheme="minorHAnsi" w:cstheme="minorBidi"/>
          <w:sz w:val="24"/>
          <w:szCs w:val="22"/>
          <w:lang w:eastAsia="en-US"/>
        </w:rPr>
        <w:t xml:space="preserve">, не допускается присос воздуха в тепловые сети, поддерживая постоянно необходимое избыточное давление во всех точках сети и системах теплопотребления; </w:t>
      </w:r>
    </w:p>
    <w:p w:rsidR="00410442" w:rsidRPr="005C19AB" w:rsidRDefault="00410442" w:rsidP="00410442">
      <w:pPr>
        <w:pStyle w:val="af3"/>
        <w:numPr>
          <w:ilvl w:val="0"/>
          <w:numId w:val="45"/>
        </w:numPr>
        <w:spacing w:line="276" w:lineRule="auto"/>
        <w:jc w:val="both"/>
        <w:rPr>
          <w:rFonts w:eastAsiaTheme="minorHAnsi" w:cstheme="minorBidi"/>
          <w:sz w:val="24"/>
          <w:szCs w:val="22"/>
          <w:lang w:eastAsia="en-US"/>
        </w:rPr>
      </w:pPr>
      <w:r w:rsidRPr="005C19AB">
        <w:rPr>
          <w:rFonts w:eastAsiaTheme="minorHAnsi" w:cstheme="minorBidi"/>
          <w:sz w:val="24"/>
          <w:szCs w:val="22"/>
          <w:lang w:eastAsia="en-US"/>
        </w:rPr>
        <w:t xml:space="preserve">принимаются меры к предупреждению, локализации и ликвидации аварий и инцидентов в работе тепловой сети. </w:t>
      </w:r>
    </w:p>
    <w:p w:rsidR="00410442" w:rsidRPr="005C19AB" w:rsidRDefault="00410442" w:rsidP="00410442">
      <w:pPr>
        <w:pStyle w:val="af3"/>
        <w:spacing w:line="276" w:lineRule="auto"/>
        <w:ind w:left="0" w:firstLine="567"/>
        <w:jc w:val="both"/>
        <w:rPr>
          <w:rFonts w:eastAsiaTheme="minorHAnsi" w:cstheme="minorBidi"/>
          <w:sz w:val="24"/>
          <w:szCs w:val="22"/>
          <w:lang w:eastAsia="en-US"/>
        </w:rPr>
      </w:pPr>
      <w:r w:rsidRPr="005C19AB">
        <w:rPr>
          <w:rFonts w:eastAsiaTheme="minorHAnsi" w:cstheme="minorBidi"/>
          <w:sz w:val="24"/>
          <w:szCs w:val="22"/>
          <w:lang w:eastAsia="en-US"/>
        </w:rPr>
        <w:t xml:space="preserve">Основным потребителем тепловой энергии является население. </w:t>
      </w:r>
    </w:p>
    <w:p w:rsidR="00410442" w:rsidRPr="005C19AB" w:rsidRDefault="00410442" w:rsidP="00410442">
      <w:pPr>
        <w:pStyle w:val="af3"/>
        <w:spacing w:line="276" w:lineRule="auto"/>
        <w:ind w:left="0" w:firstLine="567"/>
        <w:jc w:val="both"/>
        <w:rPr>
          <w:rFonts w:eastAsiaTheme="minorHAnsi" w:cstheme="minorBidi"/>
          <w:sz w:val="24"/>
          <w:szCs w:val="22"/>
          <w:lang w:eastAsia="en-US"/>
        </w:rPr>
      </w:pPr>
      <w:r w:rsidRPr="005C19AB">
        <w:rPr>
          <w:rFonts w:eastAsiaTheme="minorHAnsi" w:cstheme="minorBidi"/>
          <w:sz w:val="24"/>
          <w:szCs w:val="22"/>
          <w:lang w:eastAsia="en-US"/>
        </w:rPr>
        <w:t xml:space="preserve">Тарифы на тепловую энергию для организаций осуществляющих услуги теплоснабжения утверждаются на календарный год соответствующим приказом комитета по ценовой и тарифной политике Новгородской области. </w:t>
      </w:r>
    </w:p>
    <w:p w:rsidR="00410442" w:rsidRPr="005C19AB" w:rsidRDefault="00410442" w:rsidP="00410442">
      <w:pPr>
        <w:pStyle w:val="af3"/>
        <w:spacing w:line="276" w:lineRule="auto"/>
        <w:ind w:left="0" w:firstLine="567"/>
        <w:jc w:val="both"/>
        <w:rPr>
          <w:rFonts w:eastAsiaTheme="minorHAnsi" w:cstheme="minorBidi"/>
          <w:sz w:val="24"/>
          <w:szCs w:val="22"/>
          <w:lang w:eastAsia="en-US"/>
        </w:rPr>
      </w:pPr>
      <w:r w:rsidRPr="005C19AB">
        <w:rPr>
          <w:rFonts w:eastAsiaTheme="minorHAnsi" w:cstheme="minorBidi"/>
          <w:sz w:val="24"/>
          <w:szCs w:val="22"/>
          <w:lang w:eastAsia="en-US"/>
        </w:rPr>
        <w:t xml:space="preserve">     Основным показателем работы теплоснабжающих предприятий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энергетического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надёжности предоставления услуг.</w:t>
      </w:r>
    </w:p>
    <w:p w:rsidR="009436B5" w:rsidRDefault="009436B5">
      <w:pPr>
        <w:spacing w:after="200"/>
        <w:ind w:firstLine="0"/>
        <w:jc w:val="left"/>
        <w:rPr>
          <w:b/>
        </w:rPr>
      </w:pPr>
      <w:r>
        <w:rPr>
          <w:b/>
        </w:rPr>
        <w:br w:type="page"/>
      </w:r>
    </w:p>
    <w:p w:rsidR="0088591B" w:rsidRDefault="0088591B" w:rsidP="001946B3">
      <w:pPr>
        <w:pStyle w:val="S"/>
        <w:jc w:val="center"/>
        <w:rPr>
          <w:rFonts w:eastAsiaTheme="minorHAnsi" w:cstheme="minorBidi"/>
          <w:b/>
          <w:szCs w:val="22"/>
          <w:lang w:eastAsia="en-US"/>
        </w:rPr>
      </w:pPr>
      <w:r w:rsidRPr="0088591B">
        <w:rPr>
          <w:rFonts w:eastAsiaTheme="minorHAnsi" w:cstheme="minorBidi"/>
          <w:b/>
          <w:szCs w:val="22"/>
          <w:lang w:eastAsia="en-US"/>
        </w:rPr>
        <w:lastRenderedPageBreak/>
        <w:t>Раздел I. Показатели существующего и перспективного спроса на тепловую энергию (мощность) и теплоноситель в установленных границах территории поселения</w:t>
      </w:r>
    </w:p>
    <w:p w:rsidR="00447751" w:rsidRPr="00FB343C" w:rsidRDefault="00447751" w:rsidP="0088591B">
      <w:pPr>
        <w:pStyle w:val="S"/>
      </w:pPr>
      <w:r w:rsidRPr="00FB343C">
        <w:rPr>
          <w:rFonts w:hint="eastAsia"/>
        </w:rPr>
        <w:t>Согласно</w:t>
      </w:r>
      <w:r w:rsidR="00E66554" w:rsidRPr="00FB343C">
        <w:t xml:space="preserve"> </w:t>
      </w:r>
      <w:r w:rsidRPr="00FB343C">
        <w:rPr>
          <w:rFonts w:hint="eastAsia"/>
        </w:rPr>
        <w:t>Градостроительному</w:t>
      </w:r>
      <w:r w:rsidR="00E66554" w:rsidRPr="00FB343C">
        <w:t xml:space="preserve"> </w:t>
      </w:r>
      <w:r w:rsidRPr="00FB343C">
        <w:rPr>
          <w:rFonts w:hint="eastAsia"/>
        </w:rPr>
        <w:t>кодексу</w:t>
      </w:r>
      <w:r w:rsidRPr="00FB343C">
        <w:t xml:space="preserve">, </w:t>
      </w:r>
      <w:r w:rsidRPr="00FB343C">
        <w:rPr>
          <w:rFonts w:hint="eastAsia"/>
        </w:rPr>
        <w:t>основным</w:t>
      </w:r>
      <w:r w:rsidR="00E66554" w:rsidRPr="00FB343C">
        <w:t xml:space="preserve"> </w:t>
      </w:r>
      <w:r w:rsidRPr="00FB343C">
        <w:rPr>
          <w:rFonts w:hint="eastAsia"/>
        </w:rPr>
        <w:t>документом</w:t>
      </w:r>
      <w:r w:rsidRPr="00FB343C">
        <w:t xml:space="preserve">, </w:t>
      </w:r>
      <w:r w:rsidRPr="00FB343C">
        <w:rPr>
          <w:rFonts w:hint="eastAsia"/>
        </w:rPr>
        <w:t>определяющим</w:t>
      </w:r>
      <w:r w:rsidR="00E66554" w:rsidRPr="00FB343C">
        <w:t xml:space="preserve"> </w:t>
      </w:r>
      <w:r w:rsidRPr="00FB343C">
        <w:rPr>
          <w:rFonts w:hint="eastAsia"/>
        </w:rPr>
        <w:t>территориальное</w:t>
      </w:r>
      <w:r w:rsidR="00E66554" w:rsidRPr="00FB343C">
        <w:t xml:space="preserve"> </w:t>
      </w:r>
      <w:r w:rsidRPr="00FB343C">
        <w:rPr>
          <w:rFonts w:hint="eastAsia"/>
        </w:rPr>
        <w:t>развитие</w:t>
      </w:r>
      <w:r w:rsidR="00256841">
        <w:t xml:space="preserve"> </w:t>
      </w:r>
      <w:proofErr w:type="spellStart"/>
      <w:r w:rsidR="00256841" w:rsidRPr="00256841">
        <w:rPr>
          <w:color w:val="000000" w:themeColor="text1"/>
        </w:rPr>
        <w:t>Лычковского</w:t>
      </w:r>
      <w:proofErr w:type="spellEnd"/>
      <w:r w:rsidR="00256841" w:rsidRPr="00256841">
        <w:rPr>
          <w:color w:val="000000" w:themeColor="text1"/>
        </w:rPr>
        <w:t xml:space="preserve"> сельского поселения</w:t>
      </w:r>
      <w:r w:rsidRPr="00256841">
        <w:rPr>
          <w:color w:val="000000" w:themeColor="text1"/>
        </w:rPr>
        <w:t>,</w:t>
      </w:r>
      <w:r w:rsidRPr="00FB343C">
        <w:t xml:space="preserve"> </w:t>
      </w:r>
      <w:r w:rsidRPr="00FB343C">
        <w:rPr>
          <w:rFonts w:hint="eastAsia"/>
        </w:rPr>
        <w:t>является</w:t>
      </w:r>
      <w:r w:rsidR="00E66554" w:rsidRPr="00FB343C">
        <w:t xml:space="preserve"> </w:t>
      </w:r>
      <w:r w:rsidRPr="00FB343C">
        <w:rPr>
          <w:rFonts w:hint="eastAsia"/>
        </w:rPr>
        <w:t>его</w:t>
      </w:r>
      <w:r w:rsidR="00E66554" w:rsidRPr="00FB343C">
        <w:t xml:space="preserve"> </w:t>
      </w:r>
      <w:r w:rsidRPr="00FB343C">
        <w:rPr>
          <w:rFonts w:hint="eastAsia"/>
        </w:rPr>
        <w:t>генеральны</w:t>
      </w:r>
      <w:r w:rsidRPr="00FB343C">
        <w:t xml:space="preserve">й </w:t>
      </w:r>
      <w:r w:rsidRPr="00FB343C">
        <w:rPr>
          <w:rFonts w:hint="eastAsia"/>
        </w:rPr>
        <w:t>план</w:t>
      </w:r>
      <w:r w:rsidRPr="00FB343C">
        <w:t>.</w:t>
      </w:r>
    </w:p>
    <w:p w:rsidR="00922FC7" w:rsidRPr="00FB343C" w:rsidRDefault="00266972" w:rsidP="00FB343C">
      <w:pPr>
        <w:rPr>
          <w:b/>
        </w:rPr>
      </w:pPr>
      <w:bookmarkStart w:id="1" w:name="_Toc384572498"/>
      <w:bookmarkStart w:id="2" w:name="_Toc389669311"/>
      <w:bookmarkStart w:id="3" w:name="_Toc391891974"/>
      <w:r>
        <w:rPr>
          <w:b/>
        </w:rPr>
        <w:t xml:space="preserve">1.1. </w:t>
      </w:r>
      <w:r w:rsidR="00922FC7" w:rsidRPr="00FB343C">
        <w:rPr>
          <w:b/>
        </w:rPr>
        <w:t>Данные базового уровня потребления тепла на цели теплоснабжения</w:t>
      </w:r>
    </w:p>
    <w:p w:rsidR="00922FC7" w:rsidRPr="00FB343C" w:rsidRDefault="00922FC7" w:rsidP="00FB343C">
      <w:r w:rsidRPr="00FB343C">
        <w:t xml:space="preserve">Базовые тепловые нагрузки </w:t>
      </w:r>
      <w:bookmarkEnd w:id="1"/>
      <w:bookmarkEnd w:id="2"/>
      <w:bookmarkEnd w:id="3"/>
      <w:proofErr w:type="spellStart"/>
      <w:r w:rsidR="00256841" w:rsidRPr="00256841">
        <w:rPr>
          <w:color w:val="000000" w:themeColor="text1"/>
        </w:rPr>
        <w:t>Лычковского</w:t>
      </w:r>
      <w:proofErr w:type="spellEnd"/>
      <w:r w:rsidR="00256841" w:rsidRPr="00256841">
        <w:rPr>
          <w:color w:val="000000" w:themeColor="text1"/>
        </w:rPr>
        <w:t xml:space="preserve"> сельского поселения</w:t>
      </w:r>
      <w:r w:rsidR="00256841" w:rsidRPr="00FB343C">
        <w:t xml:space="preserve"> </w:t>
      </w:r>
      <w:r w:rsidR="00B2751B" w:rsidRPr="00FB343C">
        <w:t>представлены</w:t>
      </w:r>
      <w:r w:rsidRPr="00FB343C">
        <w:t xml:space="preserve"> в таблице </w:t>
      </w:r>
      <w:r w:rsidR="00465AFE" w:rsidRPr="00FB343C">
        <w:t>1</w:t>
      </w:r>
      <w:r w:rsidRPr="00FB343C">
        <w:t>.</w:t>
      </w:r>
      <w:r w:rsidR="00266972">
        <w:t>1</w:t>
      </w:r>
      <w:r w:rsidRPr="00FB343C">
        <w:t>.</w:t>
      </w:r>
      <w:r w:rsidR="001946B3">
        <w:t>1.</w:t>
      </w:r>
    </w:p>
    <w:p w:rsidR="00922FC7" w:rsidRPr="002718A5" w:rsidRDefault="00922FC7" w:rsidP="00FB343C">
      <w:pPr>
        <w:keepNext/>
        <w:jc w:val="right"/>
        <w:rPr>
          <w:color w:val="FF0000"/>
        </w:rPr>
      </w:pPr>
      <w:r w:rsidRPr="00FB343C">
        <w:t xml:space="preserve">Таблица </w:t>
      </w:r>
      <w:r w:rsidR="00465AFE" w:rsidRPr="00FB343C">
        <w:t>1</w:t>
      </w:r>
      <w:r w:rsidRPr="00FB343C">
        <w:t>.</w:t>
      </w:r>
      <w:r w:rsidR="0088591B">
        <w:t>1</w:t>
      </w:r>
      <w:r w:rsidR="001946B3">
        <w:t>.1</w:t>
      </w:r>
    </w:p>
    <w:tbl>
      <w:tblPr>
        <w:tblStyle w:val="34"/>
        <w:tblW w:w="5000" w:type="pct"/>
        <w:tblLayout w:type="fixed"/>
        <w:tblLook w:val="0000" w:firstRow="0" w:lastRow="0" w:firstColumn="0" w:lastColumn="0" w:noHBand="0" w:noVBand="0"/>
      </w:tblPr>
      <w:tblGrid>
        <w:gridCol w:w="3547"/>
        <w:gridCol w:w="2025"/>
        <w:gridCol w:w="2073"/>
        <w:gridCol w:w="1925"/>
      </w:tblGrid>
      <w:tr w:rsidR="00A7639D" w:rsidRPr="00FB343C" w:rsidTr="008460B6">
        <w:trPr>
          <w:trHeight w:val="283"/>
        </w:trPr>
        <w:tc>
          <w:tcPr>
            <w:tcW w:w="1853" w:type="pct"/>
            <w:vAlign w:val="center"/>
          </w:tcPr>
          <w:p w:rsidR="00A7639D" w:rsidRPr="00C708DF" w:rsidRDefault="00A7639D" w:rsidP="00FB343C">
            <w:pPr>
              <w:pStyle w:val="afd"/>
            </w:pPr>
            <w:proofErr w:type="spellStart"/>
            <w:r w:rsidRPr="00C708DF">
              <w:t>Наименование</w:t>
            </w:r>
            <w:proofErr w:type="spellEnd"/>
            <w:r w:rsidRPr="00C708DF">
              <w:t xml:space="preserve"> </w:t>
            </w:r>
            <w:proofErr w:type="spellStart"/>
            <w:r w:rsidRPr="00C708DF">
              <w:t>источника</w:t>
            </w:r>
            <w:proofErr w:type="spellEnd"/>
            <w:r w:rsidRPr="00C708DF">
              <w:t xml:space="preserve"> </w:t>
            </w:r>
            <w:proofErr w:type="spellStart"/>
            <w:r w:rsidRPr="00C708DF">
              <w:t>теплоснабжения</w:t>
            </w:r>
            <w:proofErr w:type="spellEnd"/>
          </w:p>
        </w:tc>
        <w:tc>
          <w:tcPr>
            <w:tcW w:w="1058" w:type="pct"/>
            <w:vAlign w:val="center"/>
          </w:tcPr>
          <w:p w:rsidR="00A7639D" w:rsidRPr="00C708DF" w:rsidRDefault="00A7639D" w:rsidP="00FB343C">
            <w:pPr>
              <w:pStyle w:val="afd"/>
              <w:rPr>
                <w:lang w:val="ru-RU"/>
              </w:rPr>
            </w:pPr>
            <w:r w:rsidRPr="00C708DF">
              <w:rPr>
                <w:lang w:val="ru-RU"/>
              </w:rPr>
              <w:t>Нагрузка на отопление, Гкал/</w:t>
            </w:r>
            <w:proofErr w:type="gramStart"/>
            <w:r w:rsidRPr="00C708DF">
              <w:rPr>
                <w:lang w:val="ru-RU"/>
              </w:rPr>
              <w:t>ч</w:t>
            </w:r>
            <w:proofErr w:type="gramEnd"/>
          </w:p>
        </w:tc>
        <w:tc>
          <w:tcPr>
            <w:tcW w:w="1083" w:type="pct"/>
            <w:vAlign w:val="center"/>
          </w:tcPr>
          <w:p w:rsidR="00A7639D" w:rsidRPr="00C708DF" w:rsidRDefault="00A7639D" w:rsidP="00FB343C">
            <w:pPr>
              <w:pStyle w:val="afd"/>
              <w:rPr>
                <w:lang w:val="ru-RU"/>
              </w:rPr>
            </w:pPr>
            <w:proofErr w:type="spellStart"/>
            <w:r w:rsidRPr="00C708DF">
              <w:rPr>
                <w:lang w:val="ru-RU"/>
              </w:rPr>
              <w:t>Средненедельная</w:t>
            </w:r>
            <w:proofErr w:type="spellEnd"/>
            <w:r w:rsidRPr="00C708DF">
              <w:rPr>
                <w:lang w:val="ru-RU"/>
              </w:rPr>
              <w:t xml:space="preserve"> нагрузка ГВС, Гкал/</w:t>
            </w:r>
            <w:proofErr w:type="gramStart"/>
            <w:r w:rsidRPr="00C708DF">
              <w:rPr>
                <w:lang w:val="ru-RU"/>
              </w:rPr>
              <w:t>ч</w:t>
            </w:r>
            <w:proofErr w:type="gramEnd"/>
          </w:p>
        </w:tc>
        <w:tc>
          <w:tcPr>
            <w:tcW w:w="1006" w:type="pct"/>
            <w:vAlign w:val="center"/>
          </w:tcPr>
          <w:p w:rsidR="00A7639D" w:rsidRPr="00C708DF" w:rsidRDefault="00A7639D" w:rsidP="00FB343C">
            <w:pPr>
              <w:pStyle w:val="afd"/>
            </w:pPr>
            <w:proofErr w:type="spellStart"/>
            <w:r w:rsidRPr="00C708DF">
              <w:t>Суммарная</w:t>
            </w:r>
            <w:proofErr w:type="spellEnd"/>
            <w:r w:rsidRPr="00C708DF">
              <w:t xml:space="preserve"> </w:t>
            </w:r>
            <w:proofErr w:type="spellStart"/>
            <w:r w:rsidRPr="00C708DF">
              <w:t>нагрузка</w:t>
            </w:r>
            <w:proofErr w:type="spellEnd"/>
            <w:r w:rsidRPr="00C708DF">
              <w:t xml:space="preserve">, </w:t>
            </w:r>
            <w:proofErr w:type="spellStart"/>
            <w:r w:rsidRPr="00C708DF">
              <w:t>Гкал</w:t>
            </w:r>
            <w:proofErr w:type="spellEnd"/>
            <w:r w:rsidRPr="00C708DF">
              <w:t>/ч</w:t>
            </w:r>
          </w:p>
        </w:tc>
      </w:tr>
      <w:tr w:rsidR="002731C0" w:rsidRPr="001946B3" w:rsidTr="008460B6">
        <w:trPr>
          <w:trHeight w:val="49"/>
        </w:trPr>
        <w:tc>
          <w:tcPr>
            <w:tcW w:w="1853" w:type="pct"/>
            <w:vAlign w:val="center"/>
          </w:tcPr>
          <w:p w:rsidR="002731C0" w:rsidRPr="001946B3" w:rsidRDefault="002731C0" w:rsidP="00FB343C">
            <w:pPr>
              <w:pStyle w:val="afd"/>
              <w:rPr>
                <w:lang w:val="ru-RU"/>
              </w:rPr>
            </w:pPr>
            <w:r w:rsidRPr="001946B3">
              <w:rPr>
                <w:lang w:val="ru-RU"/>
              </w:rPr>
              <w:t xml:space="preserve">Котельная  № 23 (12) </w:t>
            </w:r>
          </w:p>
          <w:p w:rsidR="002731C0" w:rsidRPr="001946B3" w:rsidRDefault="002731C0" w:rsidP="00FB343C">
            <w:pPr>
              <w:pStyle w:val="afd"/>
              <w:rPr>
                <w:lang w:val="ru-RU"/>
              </w:rPr>
            </w:pPr>
            <w:r w:rsidRPr="001946B3">
              <w:rPr>
                <w:lang w:val="ru-RU"/>
              </w:rPr>
              <w:t xml:space="preserve">с. </w:t>
            </w:r>
            <w:proofErr w:type="spellStart"/>
            <w:r w:rsidR="00BD35C1" w:rsidRPr="001946B3">
              <w:rPr>
                <w:lang w:val="ru-RU"/>
              </w:rPr>
              <w:t>Лычково</w:t>
            </w:r>
            <w:proofErr w:type="spellEnd"/>
            <w:r w:rsidRPr="001946B3">
              <w:rPr>
                <w:lang w:val="ru-RU"/>
              </w:rPr>
              <w:t>, ул.1 Мая</w:t>
            </w:r>
          </w:p>
        </w:tc>
        <w:tc>
          <w:tcPr>
            <w:tcW w:w="1058" w:type="pct"/>
            <w:vAlign w:val="center"/>
          </w:tcPr>
          <w:p w:rsidR="002731C0" w:rsidRPr="001946B3" w:rsidRDefault="002731C0" w:rsidP="00FB343C">
            <w:pPr>
              <w:pStyle w:val="afd"/>
              <w:rPr>
                <w:lang w:eastAsia="ru-RU"/>
              </w:rPr>
            </w:pPr>
            <w:r w:rsidRPr="001946B3">
              <w:rPr>
                <w:lang w:eastAsia="ru-RU"/>
              </w:rPr>
              <w:t>0,46</w:t>
            </w:r>
          </w:p>
        </w:tc>
        <w:tc>
          <w:tcPr>
            <w:tcW w:w="1083" w:type="pct"/>
            <w:vAlign w:val="center"/>
          </w:tcPr>
          <w:p w:rsidR="002731C0" w:rsidRPr="001946B3" w:rsidRDefault="002731C0" w:rsidP="00FB343C">
            <w:pPr>
              <w:pStyle w:val="afd"/>
            </w:pPr>
            <w:r w:rsidRPr="001946B3">
              <w:t>-</w:t>
            </w:r>
          </w:p>
        </w:tc>
        <w:tc>
          <w:tcPr>
            <w:tcW w:w="1006" w:type="pct"/>
            <w:vAlign w:val="center"/>
          </w:tcPr>
          <w:p w:rsidR="002731C0" w:rsidRPr="001946B3" w:rsidRDefault="002731C0" w:rsidP="002731C0">
            <w:pPr>
              <w:pStyle w:val="afd"/>
              <w:rPr>
                <w:lang w:eastAsia="ru-RU"/>
              </w:rPr>
            </w:pPr>
            <w:r w:rsidRPr="001946B3">
              <w:rPr>
                <w:lang w:eastAsia="ru-RU"/>
              </w:rPr>
              <w:t>0,46</w:t>
            </w:r>
          </w:p>
        </w:tc>
      </w:tr>
      <w:tr w:rsidR="002731C0" w:rsidRPr="001946B3" w:rsidTr="008460B6">
        <w:trPr>
          <w:trHeight w:val="49"/>
        </w:trPr>
        <w:tc>
          <w:tcPr>
            <w:tcW w:w="1853" w:type="pct"/>
            <w:vAlign w:val="center"/>
          </w:tcPr>
          <w:p w:rsidR="002731C0" w:rsidRPr="001946B3" w:rsidRDefault="002731C0" w:rsidP="00FB343C">
            <w:pPr>
              <w:pStyle w:val="afd"/>
              <w:rPr>
                <w:b/>
              </w:rPr>
            </w:pPr>
            <w:r w:rsidRPr="001946B3">
              <w:rPr>
                <w:b/>
              </w:rPr>
              <w:t>ИТОГО</w:t>
            </w:r>
          </w:p>
        </w:tc>
        <w:tc>
          <w:tcPr>
            <w:tcW w:w="1058" w:type="pct"/>
            <w:vAlign w:val="center"/>
          </w:tcPr>
          <w:p w:rsidR="002731C0" w:rsidRPr="001946B3" w:rsidRDefault="002731C0" w:rsidP="00FB343C">
            <w:pPr>
              <w:pStyle w:val="afd"/>
              <w:rPr>
                <w:b/>
                <w:lang w:eastAsia="ru-RU"/>
              </w:rPr>
            </w:pPr>
            <w:r w:rsidRPr="001946B3">
              <w:rPr>
                <w:b/>
                <w:lang w:eastAsia="ru-RU"/>
              </w:rPr>
              <w:t>0,46</w:t>
            </w:r>
          </w:p>
        </w:tc>
        <w:tc>
          <w:tcPr>
            <w:tcW w:w="1083" w:type="pct"/>
            <w:vAlign w:val="center"/>
          </w:tcPr>
          <w:p w:rsidR="002731C0" w:rsidRPr="001946B3" w:rsidRDefault="002731C0" w:rsidP="00FB343C">
            <w:pPr>
              <w:pStyle w:val="afd"/>
              <w:rPr>
                <w:b/>
              </w:rPr>
            </w:pPr>
            <w:r w:rsidRPr="001946B3">
              <w:rPr>
                <w:b/>
              </w:rPr>
              <w:t>-</w:t>
            </w:r>
          </w:p>
        </w:tc>
        <w:tc>
          <w:tcPr>
            <w:tcW w:w="1006" w:type="pct"/>
            <w:vAlign w:val="center"/>
          </w:tcPr>
          <w:p w:rsidR="002731C0" w:rsidRPr="001946B3" w:rsidRDefault="002731C0" w:rsidP="002731C0">
            <w:pPr>
              <w:pStyle w:val="afd"/>
              <w:rPr>
                <w:b/>
                <w:lang w:eastAsia="ru-RU"/>
              </w:rPr>
            </w:pPr>
            <w:r w:rsidRPr="001946B3">
              <w:rPr>
                <w:b/>
                <w:lang w:eastAsia="ru-RU"/>
              </w:rPr>
              <w:t>0,46</w:t>
            </w:r>
          </w:p>
        </w:tc>
      </w:tr>
    </w:tbl>
    <w:p w:rsidR="00C161C5" w:rsidRPr="001946B3" w:rsidRDefault="00C161C5" w:rsidP="00FB343C">
      <w:pPr>
        <w:rPr>
          <w:lang w:eastAsia="ru-RU"/>
        </w:rPr>
      </w:pPr>
    </w:p>
    <w:p w:rsidR="00922FC7" w:rsidRDefault="00A7639D" w:rsidP="00FB343C">
      <w:pPr>
        <w:rPr>
          <w:lang w:eastAsia="ru-RU"/>
        </w:rPr>
      </w:pPr>
      <w:r w:rsidRPr="001946B3">
        <w:rPr>
          <w:lang w:eastAsia="ru-RU"/>
        </w:rPr>
        <w:t>Суммарная максимально часовая тепловая нагрузка потребителей, подключенных к системе теплоснабжения котельной на 01.01.20</w:t>
      </w:r>
      <w:r w:rsidR="00A60F40" w:rsidRPr="001946B3">
        <w:rPr>
          <w:lang w:eastAsia="ru-RU"/>
        </w:rPr>
        <w:t>23</w:t>
      </w:r>
      <w:r w:rsidRPr="001946B3">
        <w:rPr>
          <w:lang w:eastAsia="ru-RU"/>
        </w:rPr>
        <w:t xml:space="preserve"> года, составляет </w:t>
      </w:r>
      <w:r w:rsidR="002731C0" w:rsidRPr="001946B3">
        <w:rPr>
          <w:lang w:eastAsia="ru-RU"/>
        </w:rPr>
        <w:t>0,46</w:t>
      </w:r>
      <w:r w:rsidRPr="001946B3">
        <w:rPr>
          <w:lang w:eastAsia="ru-RU"/>
        </w:rPr>
        <w:t xml:space="preserve"> Гкал/</w:t>
      </w:r>
      <w:proofErr w:type="gramStart"/>
      <w:r w:rsidRPr="001946B3">
        <w:rPr>
          <w:lang w:eastAsia="ru-RU"/>
        </w:rPr>
        <w:t>ч</w:t>
      </w:r>
      <w:proofErr w:type="gramEnd"/>
      <w:r w:rsidR="00922FC7" w:rsidRPr="001946B3">
        <w:rPr>
          <w:lang w:eastAsia="ru-RU"/>
        </w:rPr>
        <w:t>.</w:t>
      </w:r>
    </w:p>
    <w:p w:rsidR="006B0952" w:rsidRPr="000029FF" w:rsidRDefault="006B0952" w:rsidP="006B0952">
      <w:pPr>
        <w:rPr>
          <w:rFonts w:eastAsia="Times New Roman" w:cs="Times New Roman"/>
          <w:szCs w:val="24"/>
          <w:lang w:eastAsia="ru-RU"/>
        </w:rPr>
      </w:pPr>
      <w:r w:rsidRPr="00FB343C">
        <w:t xml:space="preserve">Базовые тепловые нагрузки </w:t>
      </w:r>
      <w:proofErr w:type="spellStart"/>
      <w:r w:rsidRPr="00256841">
        <w:rPr>
          <w:color w:val="000000" w:themeColor="text1"/>
        </w:rPr>
        <w:t>Лычковского</w:t>
      </w:r>
      <w:proofErr w:type="spellEnd"/>
      <w:r w:rsidRPr="000029FF">
        <w:rPr>
          <w:rFonts w:eastAsia="Times New Roman" w:cs="Times New Roman"/>
          <w:szCs w:val="24"/>
          <w:lang w:eastAsia="ru-RU"/>
        </w:rPr>
        <w:t xml:space="preserve"> сельского поселения</w:t>
      </w:r>
      <w:r>
        <w:rPr>
          <w:rFonts w:eastAsia="Times New Roman" w:cs="Times New Roman"/>
          <w:szCs w:val="24"/>
          <w:lang w:eastAsia="ru-RU"/>
        </w:rPr>
        <w:t xml:space="preserve"> по ООО «ТК </w:t>
      </w:r>
      <w:proofErr w:type="gramStart"/>
      <w:r>
        <w:rPr>
          <w:rFonts w:eastAsia="Times New Roman" w:cs="Times New Roman"/>
          <w:szCs w:val="24"/>
          <w:lang w:eastAsia="ru-RU"/>
        </w:rPr>
        <w:t>Северная</w:t>
      </w:r>
      <w:proofErr w:type="gramEnd"/>
      <w:r>
        <w:rPr>
          <w:rFonts w:eastAsia="Times New Roman" w:cs="Times New Roman"/>
          <w:szCs w:val="24"/>
          <w:lang w:eastAsia="ru-RU"/>
        </w:rPr>
        <w:t>»</w:t>
      </w:r>
      <w:r w:rsidRPr="000029FF">
        <w:rPr>
          <w:rFonts w:eastAsia="Times New Roman" w:cs="Times New Roman"/>
          <w:szCs w:val="24"/>
          <w:lang w:eastAsia="ru-RU"/>
        </w:rPr>
        <w:t xml:space="preserve"> представлены в таблице 1.1.</w:t>
      </w:r>
      <w:r>
        <w:rPr>
          <w:rFonts w:eastAsia="Times New Roman" w:cs="Times New Roman"/>
          <w:szCs w:val="24"/>
          <w:lang w:eastAsia="ru-RU"/>
        </w:rPr>
        <w:t>2</w:t>
      </w:r>
    </w:p>
    <w:p w:rsidR="006B0952" w:rsidRPr="002718A5" w:rsidRDefault="006B0952" w:rsidP="006B0952">
      <w:pPr>
        <w:keepNext/>
        <w:jc w:val="right"/>
        <w:rPr>
          <w:color w:val="FF0000"/>
        </w:rPr>
      </w:pPr>
      <w:r w:rsidRPr="00FB343C">
        <w:t>Таблица 1.</w:t>
      </w:r>
      <w:r>
        <w:t>1.2</w:t>
      </w:r>
    </w:p>
    <w:tbl>
      <w:tblPr>
        <w:tblStyle w:val="34"/>
        <w:tblW w:w="5000" w:type="pct"/>
        <w:tblLayout w:type="fixed"/>
        <w:tblLook w:val="0000" w:firstRow="0" w:lastRow="0" w:firstColumn="0" w:lastColumn="0" w:noHBand="0" w:noVBand="0"/>
      </w:tblPr>
      <w:tblGrid>
        <w:gridCol w:w="3547"/>
        <w:gridCol w:w="2025"/>
        <w:gridCol w:w="2073"/>
        <w:gridCol w:w="1925"/>
      </w:tblGrid>
      <w:tr w:rsidR="006B0952" w:rsidRPr="00FB343C" w:rsidTr="006B0952">
        <w:trPr>
          <w:trHeight w:val="283"/>
        </w:trPr>
        <w:tc>
          <w:tcPr>
            <w:tcW w:w="1853" w:type="pct"/>
            <w:vAlign w:val="center"/>
          </w:tcPr>
          <w:p w:rsidR="006B0952" w:rsidRPr="00C708DF" w:rsidRDefault="006B0952" w:rsidP="006B0952">
            <w:pPr>
              <w:pStyle w:val="afd"/>
            </w:pPr>
            <w:proofErr w:type="spellStart"/>
            <w:r w:rsidRPr="00C708DF">
              <w:t>Наименование</w:t>
            </w:r>
            <w:proofErr w:type="spellEnd"/>
            <w:r w:rsidRPr="00C708DF">
              <w:t xml:space="preserve"> </w:t>
            </w:r>
            <w:proofErr w:type="spellStart"/>
            <w:r w:rsidRPr="00C708DF">
              <w:t>источника</w:t>
            </w:r>
            <w:proofErr w:type="spellEnd"/>
            <w:r w:rsidRPr="00C708DF">
              <w:t xml:space="preserve"> </w:t>
            </w:r>
            <w:proofErr w:type="spellStart"/>
            <w:r w:rsidRPr="00C708DF">
              <w:t>теплоснабжения</w:t>
            </w:r>
            <w:proofErr w:type="spellEnd"/>
          </w:p>
        </w:tc>
        <w:tc>
          <w:tcPr>
            <w:tcW w:w="1058" w:type="pct"/>
            <w:vAlign w:val="center"/>
          </w:tcPr>
          <w:p w:rsidR="006B0952" w:rsidRPr="00C708DF" w:rsidRDefault="006B0952" w:rsidP="006B0952">
            <w:pPr>
              <w:pStyle w:val="afd"/>
              <w:rPr>
                <w:lang w:val="ru-RU"/>
              </w:rPr>
            </w:pPr>
            <w:r w:rsidRPr="00C708DF">
              <w:rPr>
                <w:lang w:val="ru-RU"/>
              </w:rPr>
              <w:t>Нагрузка на отопление, Гкал/</w:t>
            </w:r>
            <w:proofErr w:type="gramStart"/>
            <w:r w:rsidRPr="00C708DF">
              <w:rPr>
                <w:lang w:val="ru-RU"/>
              </w:rPr>
              <w:t>ч</w:t>
            </w:r>
            <w:proofErr w:type="gramEnd"/>
          </w:p>
        </w:tc>
        <w:tc>
          <w:tcPr>
            <w:tcW w:w="1083" w:type="pct"/>
            <w:vAlign w:val="center"/>
          </w:tcPr>
          <w:p w:rsidR="006B0952" w:rsidRPr="00C708DF" w:rsidRDefault="006B0952" w:rsidP="006B0952">
            <w:pPr>
              <w:pStyle w:val="afd"/>
              <w:rPr>
                <w:lang w:val="ru-RU"/>
              </w:rPr>
            </w:pPr>
            <w:proofErr w:type="spellStart"/>
            <w:r w:rsidRPr="00C708DF">
              <w:rPr>
                <w:lang w:val="ru-RU"/>
              </w:rPr>
              <w:t>Средненедельная</w:t>
            </w:r>
            <w:proofErr w:type="spellEnd"/>
            <w:r w:rsidRPr="00C708DF">
              <w:rPr>
                <w:lang w:val="ru-RU"/>
              </w:rPr>
              <w:t xml:space="preserve"> нагрузка ГВС, Гкал/</w:t>
            </w:r>
            <w:proofErr w:type="gramStart"/>
            <w:r w:rsidRPr="00C708DF">
              <w:rPr>
                <w:lang w:val="ru-RU"/>
              </w:rPr>
              <w:t>ч</w:t>
            </w:r>
            <w:proofErr w:type="gramEnd"/>
          </w:p>
        </w:tc>
        <w:tc>
          <w:tcPr>
            <w:tcW w:w="1006" w:type="pct"/>
            <w:vAlign w:val="center"/>
          </w:tcPr>
          <w:p w:rsidR="006B0952" w:rsidRPr="00C708DF" w:rsidRDefault="006B0952" w:rsidP="006B0952">
            <w:pPr>
              <w:pStyle w:val="afd"/>
            </w:pPr>
            <w:proofErr w:type="spellStart"/>
            <w:r w:rsidRPr="00C708DF">
              <w:t>Суммарная</w:t>
            </w:r>
            <w:proofErr w:type="spellEnd"/>
            <w:r w:rsidRPr="00C708DF">
              <w:t xml:space="preserve"> </w:t>
            </w:r>
            <w:proofErr w:type="spellStart"/>
            <w:r w:rsidRPr="00C708DF">
              <w:t>нагрузка</w:t>
            </w:r>
            <w:proofErr w:type="spellEnd"/>
            <w:r w:rsidRPr="00C708DF">
              <w:t xml:space="preserve">, </w:t>
            </w:r>
            <w:proofErr w:type="spellStart"/>
            <w:r w:rsidRPr="00C708DF">
              <w:t>Гкал</w:t>
            </w:r>
            <w:proofErr w:type="spellEnd"/>
            <w:r w:rsidRPr="00C708DF">
              <w:t>/ч</w:t>
            </w:r>
          </w:p>
        </w:tc>
      </w:tr>
      <w:tr w:rsidR="006B0952" w:rsidRPr="00FB343C" w:rsidTr="006B0952">
        <w:trPr>
          <w:trHeight w:val="49"/>
        </w:trPr>
        <w:tc>
          <w:tcPr>
            <w:tcW w:w="1853" w:type="pct"/>
            <w:vAlign w:val="center"/>
          </w:tcPr>
          <w:p w:rsidR="006B0952" w:rsidRPr="000029FF" w:rsidRDefault="006B0952" w:rsidP="006B0952">
            <w:pPr>
              <w:pStyle w:val="afd"/>
            </w:pPr>
            <w:r w:rsidRPr="005E1A35">
              <w:rPr>
                <w:lang w:val="ru-RU"/>
              </w:rPr>
              <w:t xml:space="preserve">ТГУ-НОРД 150М </w:t>
            </w:r>
            <w:proofErr w:type="spellStart"/>
            <w:r w:rsidRPr="005E1A35">
              <w:rPr>
                <w:lang w:val="ru-RU"/>
              </w:rPr>
              <w:t>Демянский</w:t>
            </w:r>
            <w:proofErr w:type="spellEnd"/>
            <w:r w:rsidRPr="005E1A35">
              <w:rPr>
                <w:lang w:val="ru-RU"/>
              </w:rPr>
              <w:t xml:space="preserve"> р-он, с. </w:t>
            </w:r>
            <w:proofErr w:type="spellStart"/>
            <w:r w:rsidRPr="005E1A35">
              <w:rPr>
                <w:lang w:val="ru-RU"/>
              </w:rPr>
              <w:t>Лычково</w:t>
            </w:r>
            <w:proofErr w:type="spellEnd"/>
            <w:r w:rsidRPr="005E1A35">
              <w:rPr>
                <w:lang w:val="ru-RU"/>
              </w:rPr>
              <w:t xml:space="preserve">, ул. </w:t>
            </w:r>
            <w:proofErr w:type="spellStart"/>
            <w:r>
              <w:t>Печатников</w:t>
            </w:r>
            <w:proofErr w:type="spellEnd"/>
            <w:r>
              <w:t xml:space="preserve">, </w:t>
            </w:r>
            <w:proofErr w:type="spellStart"/>
            <w:r>
              <w:t>сооружение</w:t>
            </w:r>
            <w:proofErr w:type="spellEnd"/>
            <w:r>
              <w:t xml:space="preserve"> 25б</w:t>
            </w:r>
          </w:p>
        </w:tc>
        <w:tc>
          <w:tcPr>
            <w:tcW w:w="1058" w:type="pct"/>
            <w:vAlign w:val="center"/>
          </w:tcPr>
          <w:p w:rsidR="006B0952" w:rsidRPr="00A63372" w:rsidRDefault="006B0952" w:rsidP="006B0952">
            <w:pPr>
              <w:jc w:val="left"/>
              <w:rPr>
                <w:rFonts w:eastAsia="Calibri" w:cs="Times New Roman"/>
                <w:sz w:val="20"/>
                <w:szCs w:val="20"/>
              </w:rPr>
            </w:pPr>
            <w:r>
              <w:rPr>
                <w:rFonts w:eastAsia="Calibri" w:cs="Times New Roman"/>
                <w:sz w:val="20"/>
                <w:szCs w:val="20"/>
              </w:rPr>
              <w:t>0,13</w:t>
            </w:r>
          </w:p>
        </w:tc>
        <w:tc>
          <w:tcPr>
            <w:tcW w:w="1083" w:type="pct"/>
            <w:vAlign w:val="center"/>
          </w:tcPr>
          <w:p w:rsidR="006B0952" w:rsidRPr="00FB343C" w:rsidRDefault="006B0952" w:rsidP="006B0952">
            <w:pPr>
              <w:pStyle w:val="afd"/>
            </w:pPr>
            <w:r>
              <w:t>-</w:t>
            </w:r>
          </w:p>
        </w:tc>
        <w:tc>
          <w:tcPr>
            <w:tcW w:w="1006" w:type="pct"/>
            <w:vAlign w:val="center"/>
          </w:tcPr>
          <w:p w:rsidR="006B0952" w:rsidRPr="00A63372" w:rsidRDefault="006B0952" w:rsidP="006B0952">
            <w:pPr>
              <w:jc w:val="left"/>
              <w:rPr>
                <w:rFonts w:eastAsia="Calibri" w:cs="Times New Roman"/>
                <w:sz w:val="20"/>
                <w:szCs w:val="20"/>
              </w:rPr>
            </w:pPr>
            <w:r>
              <w:rPr>
                <w:rFonts w:eastAsia="Calibri" w:cs="Times New Roman"/>
                <w:sz w:val="20"/>
                <w:szCs w:val="20"/>
              </w:rPr>
              <w:t>0,13</w:t>
            </w:r>
          </w:p>
        </w:tc>
      </w:tr>
      <w:tr w:rsidR="006B0952" w:rsidRPr="00FB343C" w:rsidTr="006B0952">
        <w:trPr>
          <w:trHeight w:val="49"/>
        </w:trPr>
        <w:tc>
          <w:tcPr>
            <w:tcW w:w="1853" w:type="pct"/>
            <w:vAlign w:val="center"/>
          </w:tcPr>
          <w:p w:rsidR="006B0952" w:rsidRPr="00FB343C" w:rsidRDefault="006B0952" w:rsidP="006B0952">
            <w:pPr>
              <w:pStyle w:val="afd"/>
              <w:rPr>
                <w:b/>
              </w:rPr>
            </w:pPr>
            <w:r w:rsidRPr="00FB343C">
              <w:rPr>
                <w:b/>
              </w:rPr>
              <w:t>ИТОГО</w:t>
            </w:r>
          </w:p>
        </w:tc>
        <w:tc>
          <w:tcPr>
            <w:tcW w:w="1058" w:type="pct"/>
            <w:vAlign w:val="center"/>
          </w:tcPr>
          <w:p w:rsidR="006B0952" w:rsidRPr="00A63372" w:rsidRDefault="006B0952" w:rsidP="006B0952">
            <w:pPr>
              <w:jc w:val="left"/>
              <w:rPr>
                <w:rFonts w:eastAsia="Calibri" w:cs="Times New Roman"/>
                <w:b/>
                <w:sz w:val="20"/>
                <w:szCs w:val="20"/>
              </w:rPr>
            </w:pPr>
            <w:r w:rsidRPr="00A63372">
              <w:rPr>
                <w:rFonts w:eastAsia="Calibri" w:cs="Times New Roman"/>
                <w:b/>
                <w:sz w:val="20"/>
                <w:szCs w:val="20"/>
              </w:rPr>
              <w:t>0</w:t>
            </w:r>
            <w:r>
              <w:rPr>
                <w:rFonts w:eastAsia="Calibri" w:cs="Times New Roman"/>
                <w:b/>
                <w:sz w:val="20"/>
                <w:szCs w:val="20"/>
              </w:rPr>
              <w:t>,13</w:t>
            </w:r>
          </w:p>
        </w:tc>
        <w:tc>
          <w:tcPr>
            <w:tcW w:w="1083" w:type="pct"/>
            <w:vAlign w:val="center"/>
          </w:tcPr>
          <w:p w:rsidR="006B0952" w:rsidRPr="00FB343C" w:rsidRDefault="006B0952" w:rsidP="006B0952">
            <w:pPr>
              <w:pStyle w:val="afd"/>
              <w:rPr>
                <w:b/>
              </w:rPr>
            </w:pPr>
            <w:r>
              <w:rPr>
                <w:b/>
              </w:rPr>
              <w:t>-</w:t>
            </w:r>
          </w:p>
        </w:tc>
        <w:tc>
          <w:tcPr>
            <w:tcW w:w="1006" w:type="pct"/>
            <w:vAlign w:val="center"/>
          </w:tcPr>
          <w:p w:rsidR="006B0952" w:rsidRPr="00FB343C" w:rsidRDefault="006B0952" w:rsidP="006B0952">
            <w:pPr>
              <w:pStyle w:val="afd"/>
              <w:rPr>
                <w:b/>
                <w:lang w:eastAsia="ru-RU"/>
              </w:rPr>
            </w:pPr>
            <w:r>
              <w:rPr>
                <w:b/>
                <w:lang w:eastAsia="ru-RU"/>
              </w:rPr>
              <w:t>0,13</w:t>
            </w:r>
          </w:p>
        </w:tc>
      </w:tr>
    </w:tbl>
    <w:p w:rsidR="001946B3" w:rsidRDefault="001946B3" w:rsidP="001946B3">
      <w:pPr>
        <w:rPr>
          <w:lang w:eastAsia="ru-RU"/>
        </w:rPr>
      </w:pPr>
    </w:p>
    <w:p w:rsidR="006B0952" w:rsidRDefault="006B0952" w:rsidP="001946B3">
      <w:pPr>
        <w:rPr>
          <w:lang w:eastAsia="ru-RU"/>
        </w:rPr>
      </w:pPr>
      <w:r>
        <w:rPr>
          <w:lang w:eastAsia="ru-RU"/>
        </w:rPr>
        <w:t xml:space="preserve"> </w:t>
      </w:r>
      <w:r w:rsidR="001946B3" w:rsidRPr="001946B3">
        <w:rPr>
          <w:lang w:eastAsia="ru-RU"/>
        </w:rPr>
        <w:t xml:space="preserve">Суммарная максимально часовая тепловая нагрузка потребителей, подключенных к системе теплоснабжения котельной на 01.01.2023 года, составляет </w:t>
      </w:r>
      <w:r w:rsidR="001946B3">
        <w:rPr>
          <w:lang w:eastAsia="ru-RU"/>
        </w:rPr>
        <w:t>0,13</w:t>
      </w:r>
      <w:r w:rsidR="001946B3" w:rsidRPr="001946B3">
        <w:rPr>
          <w:lang w:eastAsia="ru-RU"/>
        </w:rPr>
        <w:t xml:space="preserve"> Гкал/</w:t>
      </w:r>
      <w:proofErr w:type="gramStart"/>
      <w:r w:rsidR="001946B3" w:rsidRPr="001946B3">
        <w:rPr>
          <w:lang w:eastAsia="ru-RU"/>
        </w:rPr>
        <w:t>ч</w:t>
      </w:r>
      <w:proofErr w:type="gramEnd"/>
      <w:r w:rsidR="001946B3" w:rsidRPr="001946B3">
        <w:rPr>
          <w:lang w:eastAsia="ru-RU"/>
        </w:rPr>
        <w:t>.</w:t>
      </w:r>
    </w:p>
    <w:p w:rsidR="006B0952" w:rsidRDefault="006B0952" w:rsidP="00FB343C">
      <w:pPr>
        <w:pStyle w:val="11"/>
        <w:rPr>
          <w:rFonts w:eastAsia="Times New Roman"/>
        </w:rPr>
      </w:pPr>
      <w:bookmarkStart w:id="4" w:name="XA00MB02NA"/>
      <w:bookmarkStart w:id="5" w:name="ZAP2JMO3EO"/>
      <w:bookmarkStart w:id="6" w:name="bssPhr79"/>
      <w:bookmarkStart w:id="7" w:name="XA00MBI2ND"/>
      <w:bookmarkStart w:id="8" w:name="ZAP2QQ63L6"/>
      <w:bookmarkStart w:id="9" w:name="bssPhr80"/>
      <w:bookmarkStart w:id="10" w:name="_Toc21101658"/>
      <w:bookmarkEnd w:id="4"/>
      <w:bookmarkEnd w:id="5"/>
      <w:bookmarkEnd w:id="6"/>
      <w:bookmarkEnd w:id="7"/>
      <w:bookmarkEnd w:id="8"/>
      <w:bookmarkEnd w:id="9"/>
    </w:p>
    <w:p w:rsidR="000F5F13" w:rsidRPr="00FB343C" w:rsidRDefault="00922FC7" w:rsidP="00FB343C">
      <w:pPr>
        <w:pStyle w:val="11"/>
        <w:rPr>
          <w:rFonts w:eastAsia="Times New Roman"/>
        </w:rPr>
      </w:pPr>
      <w:r w:rsidRPr="00FB343C">
        <w:rPr>
          <w:rFonts w:eastAsia="Times New Roman"/>
        </w:rPr>
        <w:t>1</w:t>
      </w:r>
      <w:r w:rsidR="00C86BB3" w:rsidRPr="00FB343C">
        <w:rPr>
          <w:rFonts w:eastAsia="Times New Roman"/>
        </w:rPr>
        <w:t>.2</w:t>
      </w:r>
      <w:r w:rsidR="00266972">
        <w:rPr>
          <w:rFonts w:eastAsia="Times New Roman"/>
        </w:rPr>
        <w:t xml:space="preserve">. </w:t>
      </w:r>
      <w:r w:rsidR="00C86BB3" w:rsidRPr="00FB343C">
        <w:rPr>
          <w:rFonts w:eastAsia="Times New Roman"/>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w:t>
      </w:r>
      <w:bookmarkEnd w:id="10"/>
    </w:p>
    <w:p w:rsidR="005E1A35" w:rsidRDefault="00C86BB3" w:rsidP="005E1A35">
      <w:pPr>
        <w:pStyle w:val="afff1"/>
        <w:ind w:firstLine="567"/>
      </w:pPr>
      <w:r w:rsidRPr="00FB343C">
        <w:t xml:space="preserve">Объемы </w:t>
      </w:r>
      <w:r w:rsidR="00A05A5A">
        <w:t>полезного отпуска</w:t>
      </w:r>
      <w:r w:rsidRPr="00FB343C">
        <w:t xml:space="preserve"> тепловой энергии (мощности) по каждой котельной</w:t>
      </w:r>
      <w:r w:rsidR="0089337C" w:rsidRPr="00FB343C">
        <w:t xml:space="preserve"> </w:t>
      </w:r>
      <w:r w:rsidR="009B44D3" w:rsidRPr="001946B3">
        <w:t>н</w:t>
      </w:r>
      <w:r w:rsidR="0089337C" w:rsidRPr="001946B3">
        <w:t>а 20</w:t>
      </w:r>
      <w:r w:rsidR="00C84182" w:rsidRPr="001946B3">
        <w:t>2</w:t>
      </w:r>
      <w:r w:rsidR="00A60F40" w:rsidRPr="001946B3">
        <w:t>3</w:t>
      </w:r>
      <w:r w:rsidR="0089337C" w:rsidRPr="001946B3">
        <w:t xml:space="preserve"> г.</w:t>
      </w:r>
      <w:r w:rsidRPr="00FB343C">
        <w:t xml:space="preserve"> представлены в таблице </w:t>
      </w:r>
      <w:r w:rsidR="00D05CBD" w:rsidRPr="00FB343C">
        <w:t>1</w:t>
      </w:r>
      <w:r w:rsidR="00555E45" w:rsidRPr="00FB343C">
        <w:t>.</w:t>
      </w:r>
      <w:r w:rsidR="00EB32A5">
        <w:t>2</w:t>
      </w:r>
      <w:r w:rsidRPr="00FB343C">
        <w:t>.</w:t>
      </w:r>
      <w:r w:rsidR="006B0952">
        <w:t>1.</w:t>
      </w:r>
    </w:p>
    <w:p w:rsidR="002718A5" w:rsidRPr="002718A5" w:rsidRDefault="00C86BB3" w:rsidP="005E1A35">
      <w:pPr>
        <w:pStyle w:val="afff1"/>
        <w:ind w:left="708" w:firstLine="708"/>
        <w:jc w:val="right"/>
        <w:rPr>
          <w:color w:val="FF0000"/>
        </w:rPr>
      </w:pPr>
      <w:r w:rsidRPr="00FB343C">
        <w:lastRenderedPageBreak/>
        <w:t xml:space="preserve">Таблица </w:t>
      </w:r>
      <w:r w:rsidR="00D05CBD" w:rsidRPr="00FB343C">
        <w:t>1</w:t>
      </w:r>
      <w:r w:rsidR="00555E45" w:rsidRPr="00FB343C">
        <w:t>.</w:t>
      </w:r>
      <w:r w:rsidR="00EB32A5">
        <w:t>2</w:t>
      </w:r>
      <w:r w:rsidR="006B0952">
        <w:t>.1</w:t>
      </w:r>
      <w:r w:rsidR="00EB32A5">
        <w:t xml:space="preserve"> </w:t>
      </w:r>
    </w:p>
    <w:tbl>
      <w:tblPr>
        <w:tblStyle w:val="34"/>
        <w:tblW w:w="0" w:type="auto"/>
        <w:tblLook w:val="00A0" w:firstRow="1" w:lastRow="0" w:firstColumn="1" w:lastColumn="0" w:noHBand="0" w:noVBand="0"/>
      </w:tblPr>
      <w:tblGrid>
        <w:gridCol w:w="4022"/>
        <w:gridCol w:w="2774"/>
        <w:gridCol w:w="2774"/>
      </w:tblGrid>
      <w:tr w:rsidR="002B648C" w:rsidRPr="00FB343C" w:rsidTr="009B44D3">
        <w:trPr>
          <w:trHeight w:val="704"/>
          <w:tblHeader/>
        </w:trPr>
        <w:tc>
          <w:tcPr>
            <w:tcW w:w="4022" w:type="dxa"/>
          </w:tcPr>
          <w:p w:rsidR="002B648C" w:rsidRPr="00C708DF" w:rsidRDefault="002B648C" w:rsidP="00FB343C">
            <w:pPr>
              <w:pStyle w:val="afd"/>
            </w:pPr>
            <w:proofErr w:type="spellStart"/>
            <w:r w:rsidRPr="00C708DF">
              <w:t>Наименование</w:t>
            </w:r>
            <w:proofErr w:type="spellEnd"/>
            <w:r w:rsidRPr="00C708DF">
              <w:t xml:space="preserve"> </w:t>
            </w:r>
            <w:proofErr w:type="spellStart"/>
            <w:r w:rsidRPr="00C708DF">
              <w:t>Котельной</w:t>
            </w:r>
            <w:proofErr w:type="spellEnd"/>
            <w:r w:rsidRPr="00C708DF">
              <w:t xml:space="preserve"> </w:t>
            </w:r>
            <w:proofErr w:type="spellStart"/>
            <w:r w:rsidRPr="00C708DF">
              <w:t>микрорайона</w:t>
            </w:r>
            <w:proofErr w:type="spellEnd"/>
            <w:r w:rsidRPr="00C708DF">
              <w:t xml:space="preserve"> (</w:t>
            </w:r>
            <w:proofErr w:type="spellStart"/>
            <w:r w:rsidRPr="00C708DF">
              <w:t>поселка</w:t>
            </w:r>
            <w:proofErr w:type="spellEnd"/>
            <w:r w:rsidRPr="00C708DF">
              <w:t>)</w:t>
            </w:r>
          </w:p>
        </w:tc>
        <w:tc>
          <w:tcPr>
            <w:tcW w:w="2774" w:type="dxa"/>
          </w:tcPr>
          <w:p w:rsidR="002B648C" w:rsidRPr="00C708DF" w:rsidRDefault="002B648C" w:rsidP="00C84182">
            <w:pPr>
              <w:pStyle w:val="afd"/>
              <w:rPr>
                <w:lang w:val="ru-RU"/>
              </w:rPr>
            </w:pPr>
            <w:r w:rsidRPr="00C708DF">
              <w:rPr>
                <w:lang w:val="ru-RU"/>
              </w:rPr>
              <w:t>Потребление тепловой энерги</w:t>
            </w:r>
            <w:r w:rsidR="00A60F40" w:rsidRPr="00C708DF">
              <w:rPr>
                <w:lang w:val="ru-RU"/>
              </w:rPr>
              <w:t>и на отопление  и нагрев за 2023</w:t>
            </w:r>
            <w:r w:rsidRPr="00C708DF">
              <w:rPr>
                <w:lang w:val="ru-RU"/>
              </w:rPr>
              <w:t xml:space="preserve"> год, Гкал</w:t>
            </w:r>
          </w:p>
        </w:tc>
        <w:tc>
          <w:tcPr>
            <w:tcW w:w="2774" w:type="dxa"/>
            <w:vAlign w:val="center"/>
          </w:tcPr>
          <w:p w:rsidR="002B648C" w:rsidRPr="00C708DF" w:rsidRDefault="002B648C" w:rsidP="009B44D3">
            <w:pPr>
              <w:pStyle w:val="afd"/>
              <w:rPr>
                <w:lang w:val="ru-RU"/>
              </w:rPr>
            </w:pPr>
            <w:r w:rsidRPr="00C708DF">
              <w:rPr>
                <w:lang w:val="ru-RU"/>
              </w:rPr>
              <w:t>Потребление ГВС за</w:t>
            </w:r>
            <w:r w:rsidR="00A60F40" w:rsidRPr="00C708DF">
              <w:rPr>
                <w:lang w:val="ru-RU"/>
              </w:rPr>
              <w:t xml:space="preserve"> 2023</w:t>
            </w:r>
            <w:r w:rsidRPr="00C708DF">
              <w:rPr>
                <w:lang w:val="ru-RU"/>
              </w:rPr>
              <w:t xml:space="preserve"> год, м3</w:t>
            </w:r>
          </w:p>
        </w:tc>
      </w:tr>
      <w:tr w:rsidR="002B648C" w:rsidRPr="00FB343C" w:rsidTr="002F28FB">
        <w:tc>
          <w:tcPr>
            <w:tcW w:w="4022" w:type="dxa"/>
            <w:vAlign w:val="center"/>
          </w:tcPr>
          <w:p w:rsidR="002F28FB" w:rsidRPr="005E1A35" w:rsidRDefault="002F28FB" w:rsidP="002F28FB">
            <w:pPr>
              <w:pStyle w:val="afd"/>
              <w:rPr>
                <w:lang w:val="ru-RU"/>
              </w:rPr>
            </w:pPr>
            <w:r w:rsidRPr="005E1A35">
              <w:rPr>
                <w:lang w:val="ru-RU"/>
              </w:rPr>
              <w:t xml:space="preserve">Котельная  № 23 (12) </w:t>
            </w:r>
          </w:p>
          <w:p w:rsidR="002B648C" w:rsidRPr="005E1A35" w:rsidRDefault="002F28FB" w:rsidP="002F28FB">
            <w:pPr>
              <w:pStyle w:val="afd"/>
              <w:rPr>
                <w:lang w:val="ru-RU"/>
              </w:rPr>
            </w:pPr>
            <w:r w:rsidRPr="005E1A35">
              <w:rPr>
                <w:lang w:val="ru-RU"/>
              </w:rPr>
              <w:t xml:space="preserve">с. </w:t>
            </w:r>
            <w:proofErr w:type="spellStart"/>
            <w:r w:rsidR="00971C2D" w:rsidRPr="005E1A35">
              <w:rPr>
                <w:lang w:val="ru-RU"/>
              </w:rPr>
              <w:t>Лычково</w:t>
            </w:r>
            <w:proofErr w:type="spellEnd"/>
            <w:r w:rsidRPr="005E1A35">
              <w:rPr>
                <w:lang w:val="ru-RU"/>
              </w:rPr>
              <w:t>, ул.1 Мая</w:t>
            </w:r>
          </w:p>
        </w:tc>
        <w:tc>
          <w:tcPr>
            <w:tcW w:w="2774" w:type="dxa"/>
            <w:vAlign w:val="center"/>
          </w:tcPr>
          <w:p w:rsidR="002B648C" w:rsidRPr="001946B3" w:rsidRDefault="001946B3" w:rsidP="002F28FB">
            <w:pPr>
              <w:pStyle w:val="afd"/>
            </w:pPr>
            <w:r w:rsidRPr="001946B3">
              <w:rPr>
                <w:lang w:val="ru-RU" w:eastAsia="ru-RU"/>
              </w:rPr>
              <w:t>837,93</w:t>
            </w:r>
            <w:r w:rsidR="008C4C6D" w:rsidRPr="001946B3">
              <w:rPr>
                <w:lang w:eastAsia="ru-RU"/>
              </w:rPr>
              <w:t xml:space="preserve">   </w:t>
            </w:r>
          </w:p>
        </w:tc>
        <w:tc>
          <w:tcPr>
            <w:tcW w:w="2774" w:type="dxa"/>
            <w:vAlign w:val="center"/>
          </w:tcPr>
          <w:p w:rsidR="002B648C" w:rsidRPr="00FB343C" w:rsidRDefault="002F28FB" w:rsidP="002F28FB">
            <w:pPr>
              <w:pStyle w:val="afd"/>
            </w:pPr>
            <w:r>
              <w:t>-</w:t>
            </w:r>
          </w:p>
        </w:tc>
      </w:tr>
      <w:tr w:rsidR="002B648C" w:rsidRPr="00FB343C" w:rsidTr="002B648C">
        <w:tc>
          <w:tcPr>
            <w:tcW w:w="4022" w:type="dxa"/>
            <w:vAlign w:val="center"/>
          </w:tcPr>
          <w:p w:rsidR="002B648C" w:rsidRPr="002F28FB" w:rsidRDefault="002F28FB" w:rsidP="00FB343C">
            <w:pPr>
              <w:pStyle w:val="afd"/>
              <w:rPr>
                <w:rStyle w:val="FontStyle129"/>
                <w:rFonts w:ascii="Bookman Old Style" w:hAnsi="Bookman Old Style"/>
                <w:b/>
                <w:sz w:val="20"/>
                <w:szCs w:val="20"/>
              </w:rPr>
            </w:pPr>
            <w:r>
              <w:rPr>
                <w:rStyle w:val="FontStyle129"/>
                <w:rFonts w:ascii="Bookman Old Style" w:hAnsi="Bookman Old Style"/>
                <w:b/>
                <w:sz w:val="20"/>
                <w:szCs w:val="20"/>
              </w:rPr>
              <w:t>ИТОГО</w:t>
            </w:r>
          </w:p>
        </w:tc>
        <w:tc>
          <w:tcPr>
            <w:tcW w:w="2774" w:type="dxa"/>
          </w:tcPr>
          <w:p w:rsidR="002B648C" w:rsidRPr="001946B3" w:rsidRDefault="001946B3" w:rsidP="00FB343C">
            <w:pPr>
              <w:pStyle w:val="afd"/>
              <w:rPr>
                <w:b/>
                <w:lang w:val="ru-RU"/>
              </w:rPr>
            </w:pPr>
            <w:r w:rsidRPr="001946B3">
              <w:rPr>
                <w:b/>
                <w:lang w:val="ru-RU" w:eastAsia="ru-RU"/>
              </w:rPr>
              <w:t>837,93</w:t>
            </w:r>
          </w:p>
        </w:tc>
        <w:tc>
          <w:tcPr>
            <w:tcW w:w="2774" w:type="dxa"/>
          </w:tcPr>
          <w:p w:rsidR="002B648C" w:rsidRPr="002F28FB" w:rsidRDefault="002F28FB" w:rsidP="00FB343C">
            <w:pPr>
              <w:pStyle w:val="afd"/>
              <w:rPr>
                <w:b/>
              </w:rPr>
            </w:pPr>
            <w:r>
              <w:rPr>
                <w:b/>
              </w:rPr>
              <w:t>-</w:t>
            </w:r>
          </w:p>
        </w:tc>
      </w:tr>
    </w:tbl>
    <w:p w:rsidR="00C86BB3" w:rsidRDefault="00C86BB3" w:rsidP="00FB343C">
      <w:pPr>
        <w:ind w:firstLine="0"/>
        <w:rPr>
          <w:szCs w:val="24"/>
        </w:rPr>
      </w:pPr>
    </w:p>
    <w:p w:rsidR="006B0952" w:rsidRDefault="006B0952" w:rsidP="006B0952">
      <w:pPr>
        <w:pStyle w:val="afff1"/>
        <w:ind w:firstLine="567"/>
      </w:pPr>
      <w:r>
        <w:t xml:space="preserve">Объемы полезного отпуска тепловой энергии (мощности) ООО «ТК </w:t>
      </w:r>
      <w:proofErr w:type="gramStart"/>
      <w:r>
        <w:t>Север</w:t>
      </w:r>
      <w:r w:rsidR="001946B3">
        <w:t>ная</w:t>
      </w:r>
      <w:proofErr w:type="gramEnd"/>
      <w:r w:rsidR="001946B3">
        <w:t>» по каждой котельной на 2023</w:t>
      </w:r>
      <w:r>
        <w:t xml:space="preserve"> г. представлены в таблице 1.2.2.</w:t>
      </w:r>
    </w:p>
    <w:p w:rsidR="006B0952" w:rsidRDefault="006B0952" w:rsidP="006B0952">
      <w:pPr>
        <w:keepNext/>
        <w:jc w:val="right"/>
        <w:rPr>
          <w:color w:val="FF0000"/>
        </w:rPr>
      </w:pPr>
      <w:r>
        <w:t xml:space="preserve">Таблица 1.2.2 </w:t>
      </w:r>
    </w:p>
    <w:tbl>
      <w:tblPr>
        <w:tblStyle w:val="34"/>
        <w:tblW w:w="0" w:type="auto"/>
        <w:tblLook w:val="00A0" w:firstRow="1" w:lastRow="0" w:firstColumn="1" w:lastColumn="0" w:noHBand="0" w:noVBand="0"/>
      </w:tblPr>
      <w:tblGrid>
        <w:gridCol w:w="4022"/>
        <w:gridCol w:w="2774"/>
        <w:gridCol w:w="2774"/>
      </w:tblGrid>
      <w:tr w:rsidR="006B0952" w:rsidTr="006B0952">
        <w:trPr>
          <w:trHeight w:val="704"/>
          <w:tblHeader/>
        </w:trPr>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952" w:rsidRPr="00C708DF" w:rsidRDefault="006B0952" w:rsidP="006B0952">
            <w:pPr>
              <w:pStyle w:val="afd"/>
            </w:pPr>
            <w:proofErr w:type="spellStart"/>
            <w:r w:rsidRPr="00C708DF">
              <w:t>Наименование</w:t>
            </w:r>
            <w:proofErr w:type="spellEnd"/>
            <w:r w:rsidRPr="00C708DF">
              <w:t xml:space="preserve"> </w:t>
            </w:r>
            <w:proofErr w:type="spellStart"/>
            <w:r w:rsidRPr="00C708DF">
              <w:t>Котельной</w:t>
            </w:r>
            <w:proofErr w:type="spellEnd"/>
            <w:r w:rsidRPr="00C708DF">
              <w:t xml:space="preserve"> </w:t>
            </w:r>
            <w:proofErr w:type="spellStart"/>
            <w:r w:rsidRPr="00C708DF">
              <w:t>микрорайона</w:t>
            </w:r>
            <w:proofErr w:type="spellEnd"/>
            <w:r w:rsidRPr="00C708DF">
              <w:t xml:space="preserve"> (</w:t>
            </w:r>
            <w:proofErr w:type="spellStart"/>
            <w:r w:rsidRPr="00C708DF">
              <w:t>поселка</w:t>
            </w:r>
            <w:proofErr w:type="spellEnd"/>
            <w:r w:rsidRPr="00C708DF">
              <w:t>)</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952" w:rsidRPr="00C708DF" w:rsidRDefault="006B0952" w:rsidP="006B0952">
            <w:pPr>
              <w:pStyle w:val="afd"/>
              <w:rPr>
                <w:lang w:val="ru-RU"/>
              </w:rPr>
            </w:pPr>
            <w:r w:rsidRPr="00C708DF">
              <w:rPr>
                <w:lang w:val="ru-RU"/>
              </w:rPr>
              <w:t>Потребление тепловой энергии на отопление  и нагрев за 2021 год, Гкал</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952" w:rsidRPr="00C708DF" w:rsidRDefault="006B0952" w:rsidP="006B0952">
            <w:pPr>
              <w:pStyle w:val="afd"/>
              <w:rPr>
                <w:lang w:val="ru-RU"/>
              </w:rPr>
            </w:pPr>
            <w:r w:rsidRPr="00C708DF">
              <w:rPr>
                <w:lang w:val="ru-RU"/>
              </w:rPr>
              <w:t>Потребление тепловой энергии на ГВС за 2021 год, м3</w:t>
            </w:r>
          </w:p>
        </w:tc>
      </w:tr>
      <w:tr w:rsidR="006B0952" w:rsidTr="006B0952">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0952" w:rsidRPr="001946B3" w:rsidRDefault="006B0952" w:rsidP="006B0952">
            <w:pPr>
              <w:pStyle w:val="afd"/>
            </w:pPr>
            <w:proofErr w:type="gramStart"/>
            <w:r w:rsidRPr="001946B3">
              <w:rPr>
                <w:lang w:val="ru-RU"/>
              </w:rPr>
              <w:t xml:space="preserve">Источник теплоснабжения с сетями инженерно-технического обеспечения (ТГУ-НОРД 150М </w:t>
            </w:r>
            <w:proofErr w:type="spellStart"/>
            <w:r w:rsidRPr="001946B3">
              <w:rPr>
                <w:lang w:val="ru-RU"/>
              </w:rPr>
              <w:t>Демянский</w:t>
            </w:r>
            <w:proofErr w:type="spellEnd"/>
            <w:r w:rsidRPr="001946B3">
              <w:rPr>
                <w:lang w:val="ru-RU"/>
              </w:rPr>
              <w:t xml:space="preserve"> р-он, с. </w:t>
            </w:r>
            <w:proofErr w:type="spellStart"/>
            <w:r w:rsidRPr="001946B3">
              <w:rPr>
                <w:lang w:val="ru-RU"/>
              </w:rPr>
              <w:t>Лычково</w:t>
            </w:r>
            <w:proofErr w:type="spellEnd"/>
            <w:r w:rsidRPr="001946B3">
              <w:rPr>
                <w:lang w:val="ru-RU"/>
              </w:rPr>
              <w:t xml:space="preserve">, ул. </w:t>
            </w:r>
            <w:proofErr w:type="spellStart"/>
            <w:r w:rsidRPr="001946B3">
              <w:t>Печатников</w:t>
            </w:r>
            <w:proofErr w:type="spellEnd"/>
            <w:r w:rsidRPr="001946B3">
              <w:t xml:space="preserve">, </w:t>
            </w:r>
            <w:proofErr w:type="spellStart"/>
            <w:r w:rsidRPr="001946B3">
              <w:t>сооружение</w:t>
            </w:r>
            <w:proofErr w:type="spellEnd"/>
            <w:r w:rsidRPr="001946B3">
              <w:t xml:space="preserve"> 25б</w:t>
            </w:r>
            <w:proofErr w:type="gramEnd"/>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0952" w:rsidRPr="001946B3" w:rsidRDefault="002B7F8B" w:rsidP="006B0952">
            <w:pPr>
              <w:pStyle w:val="afd"/>
              <w:rPr>
                <w:lang w:val="ru-RU"/>
              </w:rPr>
            </w:pPr>
            <w:r w:rsidRPr="001946B3">
              <w:rPr>
                <w:lang w:val="ru-RU"/>
              </w:rPr>
              <w:t>210,04</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952" w:rsidRPr="001946B3" w:rsidRDefault="006B0952" w:rsidP="006B0952">
            <w:pPr>
              <w:pStyle w:val="afd"/>
            </w:pPr>
          </w:p>
        </w:tc>
      </w:tr>
      <w:tr w:rsidR="006B0952" w:rsidTr="006B0952">
        <w:tc>
          <w:tcPr>
            <w:tcW w:w="40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B0952" w:rsidRPr="001946B3" w:rsidRDefault="006B0952" w:rsidP="006B0952">
            <w:pPr>
              <w:pStyle w:val="afd"/>
              <w:rPr>
                <w:rStyle w:val="FontStyle129"/>
                <w:b/>
              </w:rPr>
            </w:pPr>
            <w:proofErr w:type="spellStart"/>
            <w:r w:rsidRPr="001946B3">
              <w:rPr>
                <w:rStyle w:val="FontStyle129"/>
                <w:b/>
              </w:rPr>
              <w:t>Итого</w:t>
            </w:r>
            <w:proofErr w:type="spellEnd"/>
            <w:r w:rsidRPr="001946B3">
              <w:rPr>
                <w:rStyle w:val="FontStyle129"/>
                <w:b/>
              </w:rPr>
              <w:t>:</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B0952" w:rsidRPr="001946B3" w:rsidRDefault="002B7F8B" w:rsidP="006B0952">
            <w:pPr>
              <w:pStyle w:val="afd"/>
              <w:rPr>
                <w:b/>
                <w:lang w:val="ru-RU"/>
              </w:rPr>
            </w:pPr>
            <w:r w:rsidRPr="001946B3">
              <w:rPr>
                <w:b/>
                <w:lang w:val="ru-RU"/>
              </w:rPr>
              <w:t>210,04</w:t>
            </w:r>
          </w:p>
        </w:tc>
        <w:tc>
          <w:tcPr>
            <w:tcW w:w="2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0952" w:rsidRPr="001946B3" w:rsidRDefault="006B0952" w:rsidP="006B0952">
            <w:pPr>
              <w:pStyle w:val="afd"/>
              <w:rPr>
                <w:b/>
              </w:rPr>
            </w:pPr>
          </w:p>
        </w:tc>
      </w:tr>
    </w:tbl>
    <w:p w:rsidR="006B0952" w:rsidRDefault="006B0952" w:rsidP="006B0952">
      <w:pPr>
        <w:ind w:firstLine="0"/>
        <w:rPr>
          <w:szCs w:val="24"/>
        </w:rPr>
      </w:pPr>
    </w:p>
    <w:p w:rsidR="002F28FB" w:rsidRDefault="00D05CBD" w:rsidP="005E1A35">
      <w:pPr>
        <w:pStyle w:val="afff1"/>
      </w:pPr>
      <w:r w:rsidRPr="00FB343C">
        <w:t xml:space="preserve">Структура тепловой нагрузки потребителей по расчетным элементам территориального деления </w:t>
      </w:r>
      <w:proofErr w:type="spellStart"/>
      <w:r w:rsidR="00256841" w:rsidRPr="00256841">
        <w:rPr>
          <w:color w:val="000000" w:themeColor="text1"/>
        </w:rPr>
        <w:t>Лычковского</w:t>
      </w:r>
      <w:proofErr w:type="spellEnd"/>
      <w:r w:rsidR="00256841" w:rsidRPr="00256841">
        <w:rPr>
          <w:color w:val="000000" w:themeColor="text1"/>
        </w:rPr>
        <w:t xml:space="preserve"> сельского поселения</w:t>
      </w:r>
      <w:r w:rsidR="00256841" w:rsidRPr="00FB343C">
        <w:t xml:space="preserve"> </w:t>
      </w:r>
      <w:r w:rsidRPr="00FB343C">
        <w:t xml:space="preserve">на перспективу приведена в таблице </w:t>
      </w:r>
      <w:r w:rsidR="000440E9" w:rsidRPr="00FB343C">
        <w:t>1</w:t>
      </w:r>
      <w:r w:rsidRPr="00FB343C">
        <w:rPr>
          <w:noProof/>
        </w:rPr>
        <w:t>.</w:t>
      </w:r>
      <w:r w:rsidR="001946B3">
        <w:rPr>
          <w:noProof/>
        </w:rPr>
        <w:t>2.</w:t>
      </w:r>
      <w:r w:rsidR="00EB32A5">
        <w:rPr>
          <w:noProof/>
        </w:rPr>
        <w:t>3</w:t>
      </w:r>
      <w:r w:rsidRPr="00FB343C">
        <w:t>.</w:t>
      </w:r>
    </w:p>
    <w:p w:rsidR="00D05CBD" w:rsidRPr="00FB343C" w:rsidRDefault="00D05CBD" w:rsidP="00FB343C">
      <w:pPr>
        <w:pStyle w:val="afff1"/>
        <w:jc w:val="right"/>
        <w:rPr>
          <w:color w:val="C00000"/>
        </w:rPr>
      </w:pPr>
      <w:r w:rsidRPr="00FB343C">
        <w:t xml:space="preserve">Таблица </w:t>
      </w:r>
      <w:r w:rsidR="000440E9" w:rsidRPr="00FB343C">
        <w:t>1</w:t>
      </w:r>
      <w:r w:rsidRPr="00FB343C">
        <w:t>.</w:t>
      </w:r>
      <w:r w:rsidR="001946B3">
        <w:t>2.</w:t>
      </w:r>
      <w:r w:rsidR="00EB32A5">
        <w:t>3</w:t>
      </w:r>
      <w:r w:rsidR="00FB343C">
        <w:t xml:space="preserve"> </w:t>
      </w:r>
    </w:p>
    <w:tbl>
      <w:tblPr>
        <w:tblStyle w:val="af9"/>
        <w:tblW w:w="0" w:type="auto"/>
        <w:tblLook w:val="04A0" w:firstRow="1" w:lastRow="0" w:firstColumn="1" w:lastColumn="0" w:noHBand="0" w:noVBand="1"/>
      </w:tblPr>
      <w:tblGrid>
        <w:gridCol w:w="4364"/>
        <w:gridCol w:w="805"/>
        <w:gridCol w:w="805"/>
        <w:gridCol w:w="805"/>
        <w:gridCol w:w="805"/>
        <w:gridCol w:w="805"/>
        <w:gridCol w:w="1181"/>
      </w:tblGrid>
      <w:tr w:rsidR="008460B6" w:rsidRPr="00FB343C" w:rsidTr="008460B6">
        <w:trPr>
          <w:tblHeader/>
        </w:trPr>
        <w:tc>
          <w:tcPr>
            <w:tcW w:w="0" w:type="auto"/>
            <w:vAlign w:val="center"/>
          </w:tcPr>
          <w:p w:rsidR="008460B6" w:rsidRPr="00C708DF" w:rsidRDefault="008460B6" w:rsidP="00FB343C">
            <w:pPr>
              <w:pStyle w:val="afd"/>
            </w:pPr>
            <w:r w:rsidRPr="00C708DF">
              <w:t>Наименование показателя</w:t>
            </w:r>
          </w:p>
        </w:tc>
        <w:tc>
          <w:tcPr>
            <w:tcW w:w="0" w:type="auto"/>
            <w:vAlign w:val="center"/>
          </w:tcPr>
          <w:p w:rsidR="008460B6" w:rsidRPr="00C708DF" w:rsidRDefault="00D249C6" w:rsidP="00FB343C">
            <w:pPr>
              <w:pStyle w:val="afd"/>
            </w:pPr>
            <w:r w:rsidRPr="00C708DF">
              <w:t>2020</w:t>
            </w:r>
            <w:r w:rsidR="008460B6" w:rsidRPr="00C708DF">
              <w:t>г</w:t>
            </w:r>
          </w:p>
        </w:tc>
        <w:tc>
          <w:tcPr>
            <w:tcW w:w="0" w:type="auto"/>
            <w:vAlign w:val="center"/>
          </w:tcPr>
          <w:p w:rsidR="008460B6" w:rsidRPr="00C708DF" w:rsidRDefault="00D249C6" w:rsidP="00FB343C">
            <w:pPr>
              <w:pStyle w:val="afd"/>
            </w:pPr>
            <w:r w:rsidRPr="00C708DF">
              <w:t>2021</w:t>
            </w:r>
            <w:r w:rsidR="008460B6" w:rsidRPr="00C708DF">
              <w:t>г</w:t>
            </w:r>
          </w:p>
        </w:tc>
        <w:tc>
          <w:tcPr>
            <w:tcW w:w="0" w:type="auto"/>
            <w:vAlign w:val="center"/>
          </w:tcPr>
          <w:p w:rsidR="008460B6" w:rsidRPr="00C708DF" w:rsidRDefault="008460B6" w:rsidP="00FB343C">
            <w:pPr>
              <w:pStyle w:val="afd"/>
            </w:pPr>
            <w:r w:rsidRPr="00C708DF">
              <w:t>20</w:t>
            </w:r>
            <w:r w:rsidR="00D249C6" w:rsidRPr="00C708DF">
              <w:t>22</w:t>
            </w:r>
            <w:r w:rsidRPr="00C708DF">
              <w:t>г</w:t>
            </w:r>
          </w:p>
        </w:tc>
        <w:tc>
          <w:tcPr>
            <w:tcW w:w="0" w:type="auto"/>
            <w:vAlign w:val="center"/>
          </w:tcPr>
          <w:p w:rsidR="008460B6" w:rsidRPr="00C708DF" w:rsidRDefault="008460B6" w:rsidP="00FB343C">
            <w:pPr>
              <w:pStyle w:val="afd"/>
            </w:pPr>
            <w:r w:rsidRPr="00C708DF">
              <w:t>202</w:t>
            </w:r>
            <w:r w:rsidR="00D249C6" w:rsidRPr="00C708DF">
              <w:t>3</w:t>
            </w:r>
            <w:r w:rsidRPr="00C708DF">
              <w:t>г</w:t>
            </w:r>
          </w:p>
        </w:tc>
        <w:tc>
          <w:tcPr>
            <w:tcW w:w="0" w:type="auto"/>
            <w:vAlign w:val="center"/>
          </w:tcPr>
          <w:p w:rsidR="008460B6" w:rsidRPr="00C708DF" w:rsidRDefault="008460B6" w:rsidP="00FB343C">
            <w:pPr>
              <w:pStyle w:val="afd"/>
            </w:pPr>
            <w:r w:rsidRPr="00C708DF">
              <w:t>202</w:t>
            </w:r>
            <w:r w:rsidR="00D249C6" w:rsidRPr="00C708DF">
              <w:t>4</w:t>
            </w:r>
            <w:r w:rsidRPr="00C708DF">
              <w:t>г</w:t>
            </w:r>
          </w:p>
        </w:tc>
        <w:tc>
          <w:tcPr>
            <w:tcW w:w="0" w:type="auto"/>
            <w:vAlign w:val="center"/>
          </w:tcPr>
          <w:p w:rsidR="008460B6" w:rsidRPr="00C708DF" w:rsidRDefault="008460B6" w:rsidP="00FB343C">
            <w:pPr>
              <w:pStyle w:val="afd"/>
            </w:pPr>
            <w:r w:rsidRPr="00C708DF">
              <w:t>202</w:t>
            </w:r>
            <w:r w:rsidR="00D249C6" w:rsidRPr="00C708DF">
              <w:t>5</w:t>
            </w:r>
            <w:r w:rsidRPr="00C708DF">
              <w:t>-20</w:t>
            </w:r>
            <w:r w:rsidR="00D249C6" w:rsidRPr="00C708DF">
              <w:t>33</w:t>
            </w:r>
            <w:r w:rsidRPr="00C708DF">
              <w:t>гг</w:t>
            </w:r>
          </w:p>
        </w:tc>
      </w:tr>
      <w:tr w:rsidR="008460B6" w:rsidRPr="00FB343C" w:rsidTr="008460B6">
        <w:tc>
          <w:tcPr>
            <w:tcW w:w="0" w:type="auto"/>
            <w:gridSpan w:val="7"/>
            <w:vAlign w:val="center"/>
          </w:tcPr>
          <w:p w:rsidR="008460B6" w:rsidRPr="00FB343C" w:rsidRDefault="002F28FB" w:rsidP="00FB343C">
            <w:pPr>
              <w:pStyle w:val="afd"/>
              <w:rPr>
                <w:b/>
              </w:rPr>
            </w:pPr>
            <w:r w:rsidRPr="002F28FB">
              <w:rPr>
                <w:rStyle w:val="FontStyle129"/>
                <w:rFonts w:ascii="Bookman Old Style" w:hAnsi="Bookman Old Style"/>
                <w:b/>
                <w:sz w:val="20"/>
                <w:szCs w:val="20"/>
              </w:rPr>
              <w:t>Котельная  № 23 (12) с.</w:t>
            </w:r>
            <w:r w:rsidR="00971C2D">
              <w:rPr>
                <w:rStyle w:val="FontStyle129"/>
                <w:rFonts w:ascii="Bookman Old Style" w:hAnsi="Bookman Old Style"/>
                <w:b/>
                <w:sz w:val="20"/>
                <w:szCs w:val="20"/>
              </w:rPr>
              <w:t xml:space="preserve"> </w:t>
            </w:r>
            <w:proofErr w:type="spellStart"/>
            <w:r w:rsidRPr="002F28FB">
              <w:rPr>
                <w:rStyle w:val="FontStyle129"/>
                <w:rFonts w:ascii="Bookman Old Style" w:hAnsi="Bookman Old Style"/>
                <w:b/>
                <w:sz w:val="20"/>
                <w:szCs w:val="20"/>
              </w:rPr>
              <w:t>Лычково</w:t>
            </w:r>
            <w:proofErr w:type="spellEnd"/>
            <w:proofErr w:type="gramStart"/>
            <w:r w:rsidRPr="002F28FB">
              <w:rPr>
                <w:rStyle w:val="FontStyle129"/>
                <w:rFonts w:ascii="Bookman Old Style" w:hAnsi="Bookman Old Style"/>
                <w:b/>
                <w:sz w:val="20"/>
                <w:szCs w:val="20"/>
              </w:rPr>
              <w:t xml:space="preserve"> ,</w:t>
            </w:r>
            <w:proofErr w:type="gramEnd"/>
            <w:r w:rsidRPr="002F28FB">
              <w:rPr>
                <w:rStyle w:val="FontStyle129"/>
                <w:rFonts w:ascii="Bookman Old Style" w:hAnsi="Bookman Old Style"/>
                <w:b/>
                <w:sz w:val="20"/>
                <w:szCs w:val="20"/>
              </w:rPr>
              <w:t xml:space="preserve"> ул.1 Мая</w:t>
            </w:r>
          </w:p>
        </w:tc>
      </w:tr>
      <w:tr w:rsidR="008460B6" w:rsidRPr="00FB343C" w:rsidTr="008460B6">
        <w:tc>
          <w:tcPr>
            <w:tcW w:w="0" w:type="auto"/>
            <w:vAlign w:val="center"/>
          </w:tcPr>
          <w:p w:rsidR="008460B6" w:rsidRPr="00FB343C" w:rsidRDefault="008460B6" w:rsidP="00FB343C">
            <w:pPr>
              <w:pStyle w:val="afd"/>
            </w:pPr>
            <w:r w:rsidRPr="00FB343C">
              <w:t>Всего потребление тепловой энергии Гкал/</w:t>
            </w:r>
            <w:proofErr w:type="gramStart"/>
            <w:r w:rsidRPr="00FB343C">
              <w:t>ч</w:t>
            </w:r>
            <w:proofErr w:type="gramEnd"/>
            <w:r w:rsidRPr="00FB343C">
              <w:t>, в том числе:</w:t>
            </w:r>
          </w:p>
        </w:tc>
        <w:tc>
          <w:tcPr>
            <w:tcW w:w="0" w:type="auto"/>
            <w:vAlign w:val="center"/>
          </w:tcPr>
          <w:p w:rsidR="008460B6" w:rsidRPr="001946B3" w:rsidRDefault="002731C0" w:rsidP="00FB343C">
            <w:pPr>
              <w:pStyle w:val="afd"/>
            </w:pPr>
            <w:r w:rsidRPr="001946B3">
              <w:t>0,46</w:t>
            </w:r>
          </w:p>
        </w:tc>
        <w:tc>
          <w:tcPr>
            <w:tcW w:w="0" w:type="auto"/>
            <w:vAlign w:val="center"/>
          </w:tcPr>
          <w:p w:rsidR="008460B6" w:rsidRPr="001946B3" w:rsidRDefault="002731C0" w:rsidP="00FB343C">
            <w:pPr>
              <w:pStyle w:val="afd"/>
            </w:pPr>
            <w:r w:rsidRPr="001946B3">
              <w:t>0,46</w:t>
            </w:r>
          </w:p>
        </w:tc>
        <w:tc>
          <w:tcPr>
            <w:tcW w:w="0" w:type="auto"/>
            <w:vAlign w:val="center"/>
          </w:tcPr>
          <w:p w:rsidR="008460B6" w:rsidRPr="001946B3" w:rsidRDefault="002731C0" w:rsidP="00FB343C">
            <w:pPr>
              <w:pStyle w:val="afd"/>
            </w:pPr>
            <w:r w:rsidRPr="001946B3">
              <w:t>0,46</w:t>
            </w:r>
          </w:p>
        </w:tc>
        <w:tc>
          <w:tcPr>
            <w:tcW w:w="0" w:type="auto"/>
            <w:vAlign w:val="center"/>
          </w:tcPr>
          <w:p w:rsidR="008460B6" w:rsidRPr="001946B3" w:rsidRDefault="002731C0" w:rsidP="00FB343C">
            <w:pPr>
              <w:pStyle w:val="afd"/>
            </w:pPr>
            <w:r w:rsidRPr="001946B3">
              <w:t>0,46</w:t>
            </w:r>
          </w:p>
        </w:tc>
        <w:tc>
          <w:tcPr>
            <w:tcW w:w="0" w:type="auto"/>
            <w:vAlign w:val="center"/>
          </w:tcPr>
          <w:p w:rsidR="008460B6" w:rsidRPr="001946B3" w:rsidRDefault="002731C0" w:rsidP="00FB343C">
            <w:pPr>
              <w:pStyle w:val="afd"/>
            </w:pPr>
            <w:r w:rsidRPr="001946B3">
              <w:t>0,46</w:t>
            </w:r>
          </w:p>
        </w:tc>
        <w:tc>
          <w:tcPr>
            <w:tcW w:w="0" w:type="auto"/>
            <w:vAlign w:val="center"/>
          </w:tcPr>
          <w:p w:rsidR="008460B6" w:rsidRPr="001946B3" w:rsidRDefault="002731C0" w:rsidP="00FB343C">
            <w:pPr>
              <w:pStyle w:val="afd"/>
            </w:pPr>
            <w:r w:rsidRPr="001946B3">
              <w:t>0,46</w:t>
            </w:r>
          </w:p>
        </w:tc>
      </w:tr>
      <w:tr w:rsidR="002731C0" w:rsidRPr="00FB343C" w:rsidTr="008460B6">
        <w:tc>
          <w:tcPr>
            <w:tcW w:w="0" w:type="auto"/>
            <w:vAlign w:val="center"/>
          </w:tcPr>
          <w:p w:rsidR="002731C0" w:rsidRPr="00FB343C" w:rsidRDefault="002731C0" w:rsidP="00FB343C">
            <w:pPr>
              <w:pStyle w:val="afd"/>
            </w:pPr>
            <w:r w:rsidRPr="00FB343C">
              <w:t>Потребление тепловой энергии на отопление и вентиляцию, Гкал/</w:t>
            </w:r>
            <w:proofErr w:type="gramStart"/>
            <w:r w:rsidRPr="00FB343C">
              <w:t>ч</w:t>
            </w:r>
            <w:proofErr w:type="gramEnd"/>
          </w:p>
        </w:tc>
        <w:tc>
          <w:tcPr>
            <w:tcW w:w="0" w:type="auto"/>
            <w:vAlign w:val="center"/>
          </w:tcPr>
          <w:p w:rsidR="002731C0" w:rsidRPr="001946B3" w:rsidRDefault="002731C0" w:rsidP="002731C0">
            <w:pPr>
              <w:pStyle w:val="afd"/>
            </w:pPr>
            <w:r w:rsidRPr="001946B3">
              <w:t>0,46</w:t>
            </w:r>
          </w:p>
        </w:tc>
        <w:tc>
          <w:tcPr>
            <w:tcW w:w="0" w:type="auto"/>
            <w:vAlign w:val="center"/>
          </w:tcPr>
          <w:p w:rsidR="002731C0" w:rsidRPr="001946B3" w:rsidRDefault="002731C0" w:rsidP="002731C0">
            <w:pPr>
              <w:pStyle w:val="afd"/>
            </w:pPr>
            <w:r w:rsidRPr="001946B3">
              <w:t>0,46</w:t>
            </w:r>
          </w:p>
        </w:tc>
        <w:tc>
          <w:tcPr>
            <w:tcW w:w="0" w:type="auto"/>
            <w:vAlign w:val="center"/>
          </w:tcPr>
          <w:p w:rsidR="002731C0" w:rsidRPr="001946B3" w:rsidRDefault="002731C0" w:rsidP="002731C0">
            <w:pPr>
              <w:pStyle w:val="afd"/>
            </w:pPr>
            <w:r w:rsidRPr="001946B3">
              <w:t>0,46</w:t>
            </w:r>
          </w:p>
        </w:tc>
        <w:tc>
          <w:tcPr>
            <w:tcW w:w="0" w:type="auto"/>
            <w:vAlign w:val="center"/>
          </w:tcPr>
          <w:p w:rsidR="002731C0" w:rsidRPr="001946B3" w:rsidRDefault="002731C0" w:rsidP="002731C0">
            <w:pPr>
              <w:pStyle w:val="afd"/>
            </w:pPr>
            <w:r w:rsidRPr="001946B3">
              <w:t>0,46</w:t>
            </w:r>
          </w:p>
        </w:tc>
        <w:tc>
          <w:tcPr>
            <w:tcW w:w="0" w:type="auto"/>
            <w:vAlign w:val="center"/>
          </w:tcPr>
          <w:p w:rsidR="002731C0" w:rsidRPr="001946B3" w:rsidRDefault="002731C0" w:rsidP="002731C0">
            <w:pPr>
              <w:pStyle w:val="afd"/>
            </w:pPr>
            <w:r w:rsidRPr="001946B3">
              <w:t>0,46</w:t>
            </w:r>
          </w:p>
        </w:tc>
        <w:tc>
          <w:tcPr>
            <w:tcW w:w="0" w:type="auto"/>
            <w:vAlign w:val="center"/>
          </w:tcPr>
          <w:p w:rsidR="002731C0" w:rsidRPr="001946B3" w:rsidRDefault="002731C0" w:rsidP="002731C0">
            <w:pPr>
              <w:pStyle w:val="afd"/>
            </w:pPr>
            <w:r w:rsidRPr="001946B3">
              <w:t>0,46</w:t>
            </w:r>
          </w:p>
        </w:tc>
      </w:tr>
      <w:tr w:rsidR="008460B6" w:rsidRPr="00FB343C" w:rsidTr="008460B6">
        <w:tc>
          <w:tcPr>
            <w:tcW w:w="0" w:type="auto"/>
            <w:vAlign w:val="center"/>
          </w:tcPr>
          <w:p w:rsidR="008460B6" w:rsidRPr="00FB343C" w:rsidRDefault="008460B6" w:rsidP="00FB343C">
            <w:pPr>
              <w:pStyle w:val="afd"/>
            </w:pPr>
            <w:r w:rsidRPr="00FB343C">
              <w:t>Потребление тепловой энергии на ГВС, Гкал/</w:t>
            </w:r>
            <w:proofErr w:type="gramStart"/>
            <w:r w:rsidRPr="00FB343C">
              <w:t>ч</w:t>
            </w:r>
            <w:proofErr w:type="gramEnd"/>
          </w:p>
        </w:tc>
        <w:tc>
          <w:tcPr>
            <w:tcW w:w="0" w:type="auto"/>
            <w:vAlign w:val="center"/>
          </w:tcPr>
          <w:p w:rsidR="008460B6" w:rsidRPr="00FB343C" w:rsidRDefault="002731C0" w:rsidP="00FB343C">
            <w:pPr>
              <w:pStyle w:val="afd"/>
            </w:pPr>
            <w:r>
              <w:t>-</w:t>
            </w:r>
          </w:p>
        </w:tc>
        <w:tc>
          <w:tcPr>
            <w:tcW w:w="0" w:type="auto"/>
            <w:vAlign w:val="center"/>
          </w:tcPr>
          <w:p w:rsidR="008460B6" w:rsidRPr="00FB343C" w:rsidRDefault="002731C0" w:rsidP="00FB343C">
            <w:pPr>
              <w:pStyle w:val="afd"/>
            </w:pPr>
            <w:r>
              <w:t>-</w:t>
            </w:r>
          </w:p>
        </w:tc>
        <w:tc>
          <w:tcPr>
            <w:tcW w:w="0" w:type="auto"/>
            <w:vAlign w:val="center"/>
          </w:tcPr>
          <w:p w:rsidR="008460B6" w:rsidRPr="00FB343C" w:rsidRDefault="002731C0" w:rsidP="00FB343C">
            <w:pPr>
              <w:pStyle w:val="afd"/>
            </w:pPr>
            <w:r>
              <w:t>-</w:t>
            </w:r>
          </w:p>
        </w:tc>
        <w:tc>
          <w:tcPr>
            <w:tcW w:w="0" w:type="auto"/>
            <w:vAlign w:val="center"/>
          </w:tcPr>
          <w:p w:rsidR="008460B6" w:rsidRPr="00FB343C" w:rsidRDefault="002731C0" w:rsidP="00FB343C">
            <w:pPr>
              <w:pStyle w:val="afd"/>
            </w:pPr>
            <w:r>
              <w:t>-</w:t>
            </w:r>
          </w:p>
        </w:tc>
        <w:tc>
          <w:tcPr>
            <w:tcW w:w="0" w:type="auto"/>
            <w:vAlign w:val="center"/>
          </w:tcPr>
          <w:p w:rsidR="008460B6" w:rsidRPr="00FB343C" w:rsidRDefault="002731C0" w:rsidP="00FB343C">
            <w:pPr>
              <w:pStyle w:val="afd"/>
            </w:pPr>
            <w:r>
              <w:t>-</w:t>
            </w:r>
          </w:p>
        </w:tc>
        <w:tc>
          <w:tcPr>
            <w:tcW w:w="0" w:type="auto"/>
            <w:vAlign w:val="center"/>
          </w:tcPr>
          <w:p w:rsidR="008460B6" w:rsidRPr="00FB343C" w:rsidRDefault="002731C0" w:rsidP="00FB343C">
            <w:pPr>
              <w:pStyle w:val="afd"/>
            </w:pPr>
            <w:r>
              <w:t>-</w:t>
            </w:r>
          </w:p>
        </w:tc>
      </w:tr>
      <w:tr w:rsidR="00E14035" w:rsidRPr="007628FE" w:rsidTr="007E2385">
        <w:tc>
          <w:tcPr>
            <w:tcW w:w="0" w:type="auto"/>
            <w:gridSpan w:val="7"/>
            <w:vAlign w:val="center"/>
          </w:tcPr>
          <w:p w:rsidR="00E14035" w:rsidRPr="007628FE" w:rsidRDefault="00E14035" w:rsidP="007E2385">
            <w:pPr>
              <w:pStyle w:val="afd"/>
              <w:rPr>
                <w:b/>
              </w:rPr>
            </w:pPr>
            <w:r>
              <w:rPr>
                <w:rStyle w:val="FontStyle129"/>
                <w:b/>
                <w:sz w:val="20"/>
                <w:szCs w:val="20"/>
              </w:rPr>
              <w:t xml:space="preserve">ТГУ-НОРД 150М </w:t>
            </w:r>
            <w:proofErr w:type="spellStart"/>
            <w:r>
              <w:rPr>
                <w:rStyle w:val="FontStyle129"/>
                <w:b/>
                <w:sz w:val="20"/>
                <w:szCs w:val="20"/>
              </w:rPr>
              <w:t>Демянский</w:t>
            </w:r>
            <w:proofErr w:type="spellEnd"/>
            <w:r>
              <w:rPr>
                <w:rStyle w:val="FontStyle129"/>
                <w:b/>
                <w:sz w:val="20"/>
                <w:szCs w:val="20"/>
              </w:rPr>
              <w:t xml:space="preserve"> р-он, с. </w:t>
            </w:r>
            <w:proofErr w:type="spellStart"/>
            <w:r>
              <w:rPr>
                <w:rStyle w:val="FontStyle129"/>
                <w:b/>
                <w:sz w:val="20"/>
                <w:szCs w:val="20"/>
              </w:rPr>
              <w:t>Лычково</w:t>
            </w:r>
            <w:proofErr w:type="spellEnd"/>
            <w:r>
              <w:rPr>
                <w:rStyle w:val="FontStyle129"/>
                <w:b/>
                <w:sz w:val="20"/>
                <w:szCs w:val="20"/>
              </w:rPr>
              <w:t>, ул. Печатников, сооружение 25б</w:t>
            </w:r>
          </w:p>
        </w:tc>
      </w:tr>
      <w:tr w:rsidR="00E14035" w:rsidRPr="00FB343C" w:rsidTr="007E2385">
        <w:tc>
          <w:tcPr>
            <w:tcW w:w="0" w:type="auto"/>
            <w:vAlign w:val="center"/>
          </w:tcPr>
          <w:p w:rsidR="00E14035" w:rsidRPr="00FB343C" w:rsidRDefault="00E14035" w:rsidP="007E2385">
            <w:pPr>
              <w:pStyle w:val="afd"/>
            </w:pPr>
            <w:r w:rsidRPr="00FB343C">
              <w:t>Всего потребление тепловой энергии Гкал/</w:t>
            </w:r>
            <w:proofErr w:type="gramStart"/>
            <w:r w:rsidRPr="00FB343C">
              <w:t>ч</w:t>
            </w:r>
            <w:proofErr w:type="gramEnd"/>
            <w:r w:rsidRPr="00FB343C">
              <w:t>, в том числе:</w:t>
            </w:r>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r>
      <w:tr w:rsidR="00E14035" w:rsidRPr="00FB343C" w:rsidTr="007E2385">
        <w:tc>
          <w:tcPr>
            <w:tcW w:w="0" w:type="auto"/>
            <w:vAlign w:val="center"/>
          </w:tcPr>
          <w:p w:rsidR="00E14035" w:rsidRPr="00FB343C" w:rsidRDefault="00E14035" w:rsidP="007E2385">
            <w:pPr>
              <w:pStyle w:val="afd"/>
            </w:pPr>
            <w:r w:rsidRPr="00FB343C">
              <w:t>Потребление тепловой энергии на отопление и вентиляцию, Гкал/</w:t>
            </w:r>
            <w:proofErr w:type="gramStart"/>
            <w:r w:rsidRPr="00FB343C">
              <w:t>ч</w:t>
            </w:r>
            <w:proofErr w:type="gramEnd"/>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c>
          <w:tcPr>
            <w:tcW w:w="0" w:type="auto"/>
            <w:vAlign w:val="center"/>
          </w:tcPr>
          <w:p w:rsidR="00E14035" w:rsidRPr="00FB343C" w:rsidRDefault="00E14035" w:rsidP="007E2385">
            <w:pPr>
              <w:pStyle w:val="afd"/>
            </w:pPr>
            <w:r>
              <w:t>0,13</w:t>
            </w:r>
          </w:p>
        </w:tc>
      </w:tr>
      <w:tr w:rsidR="00E14035" w:rsidRPr="00FB343C" w:rsidTr="007E2385">
        <w:tc>
          <w:tcPr>
            <w:tcW w:w="0" w:type="auto"/>
            <w:vAlign w:val="center"/>
          </w:tcPr>
          <w:p w:rsidR="00E14035" w:rsidRPr="00FB343C" w:rsidRDefault="00E14035" w:rsidP="007E2385">
            <w:pPr>
              <w:pStyle w:val="afd"/>
            </w:pPr>
            <w:r w:rsidRPr="00FB343C">
              <w:t>Потребление тепловой энергии на ГВС, Гкал/</w:t>
            </w:r>
            <w:proofErr w:type="gramStart"/>
            <w:r w:rsidRPr="00FB343C">
              <w:t>ч</w:t>
            </w:r>
            <w:proofErr w:type="gramEnd"/>
          </w:p>
        </w:tc>
        <w:tc>
          <w:tcPr>
            <w:tcW w:w="0" w:type="auto"/>
            <w:vAlign w:val="center"/>
          </w:tcPr>
          <w:p w:rsidR="00E14035" w:rsidRPr="00FB343C" w:rsidRDefault="00E14035" w:rsidP="007E2385">
            <w:pPr>
              <w:pStyle w:val="afd"/>
            </w:pPr>
            <w:r>
              <w:t>-</w:t>
            </w:r>
          </w:p>
        </w:tc>
        <w:tc>
          <w:tcPr>
            <w:tcW w:w="0" w:type="auto"/>
            <w:vAlign w:val="center"/>
          </w:tcPr>
          <w:p w:rsidR="00E14035" w:rsidRPr="00FB343C" w:rsidRDefault="00E14035" w:rsidP="007E2385">
            <w:pPr>
              <w:pStyle w:val="afd"/>
            </w:pPr>
            <w:r>
              <w:t>-</w:t>
            </w:r>
          </w:p>
        </w:tc>
        <w:tc>
          <w:tcPr>
            <w:tcW w:w="0" w:type="auto"/>
            <w:vAlign w:val="center"/>
          </w:tcPr>
          <w:p w:rsidR="00E14035" w:rsidRPr="00FB343C" w:rsidRDefault="00E14035" w:rsidP="007E2385">
            <w:pPr>
              <w:pStyle w:val="afd"/>
            </w:pPr>
            <w:r>
              <w:t>-</w:t>
            </w:r>
          </w:p>
        </w:tc>
        <w:tc>
          <w:tcPr>
            <w:tcW w:w="0" w:type="auto"/>
            <w:vAlign w:val="center"/>
          </w:tcPr>
          <w:p w:rsidR="00E14035" w:rsidRPr="00FB343C" w:rsidRDefault="00E14035" w:rsidP="007E2385">
            <w:pPr>
              <w:pStyle w:val="afd"/>
            </w:pPr>
            <w:r>
              <w:t>-</w:t>
            </w:r>
          </w:p>
        </w:tc>
        <w:tc>
          <w:tcPr>
            <w:tcW w:w="0" w:type="auto"/>
            <w:vAlign w:val="center"/>
          </w:tcPr>
          <w:p w:rsidR="00E14035" w:rsidRPr="00FB343C" w:rsidRDefault="00E14035" w:rsidP="007E2385">
            <w:pPr>
              <w:pStyle w:val="afd"/>
            </w:pPr>
            <w:r>
              <w:t>-</w:t>
            </w:r>
          </w:p>
        </w:tc>
        <w:tc>
          <w:tcPr>
            <w:tcW w:w="0" w:type="auto"/>
            <w:vAlign w:val="center"/>
          </w:tcPr>
          <w:p w:rsidR="00E14035" w:rsidRPr="00FB343C" w:rsidRDefault="00E14035" w:rsidP="007E2385">
            <w:pPr>
              <w:pStyle w:val="afd"/>
            </w:pPr>
            <w:r>
              <w:t>-</w:t>
            </w:r>
          </w:p>
        </w:tc>
      </w:tr>
    </w:tbl>
    <w:p w:rsidR="007B380B" w:rsidRPr="007B380B" w:rsidRDefault="007B380B" w:rsidP="002731C0">
      <w:pPr>
        <w:pStyle w:val="11"/>
        <w:spacing w:line="276" w:lineRule="auto"/>
        <w:rPr>
          <w:rFonts w:eastAsia="Times New Roman"/>
        </w:rPr>
      </w:pPr>
      <w:r w:rsidRPr="007B380B">
        <w:lastRenderedPageBreak/>
        <w:t>1</w:t>
      </w:r>
      <w:r w:rsidRPr="007B380B">
        <w:rPr>
          <w:rFonts w:eastAsia="Times New Roman"/>
        </w:rPr>
        <w:t>.3. 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 с разделением по видам теплопотребления и по видам теплоносителя (горячая вода и пар) на каждом этапе</w:t>
      </w:r>
    </w:p>
    <w:p w:rsidR="00F90B38" w:rsidRDefault="007B380B" w:rsidP="005E1A35">
      <w:pPr>
        <w:pStyle w:val="S"/>
      </w:pPr>
      <w:r w:rsidRPr="007B380B">
        <w:rPr>
          <w:rFonts w:eastAsiaTheme="minorHAnsi" w:cstheme="minorBidi"/>
          <w:szCs w:val="22"/>
        </w:rPr>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rsidR="00F90B38">
        <w:br w:type="page"/>
      </w:r>
    </w:p>
    <w:p w:rsidR="0027598E" w:rsidRPr="004148FE" w:rsidRDefault="0027598E" w:rsidP="001946B3">
      <w:pPr>
        <w:pStyle w:val="11"/>
        <w:jc w:val="center"/>
      </w:pPr>
      <w:bookmarkStart w:id="11" w:name="_Toc21101660"/>
      <w:r w:rsidRPr="004148FE">
        <w:lastRenderedPageBreak/>
        <w:t>Раздел 2</w:t>
      </w:r>
      <w:r>
        <w:t xml:space="preserve">. </w:t>
      </w:r>
      <w:r w:rsidR="0088591B">
        <w:t>Существующие и п</w:t>
      </w:r>
      <w:r w:rsidRPr="004148FE">
        <w:t>ерспективные балансы тепловой мощности источников тепловой энергии и тепловой нагрузки потребителей</w:t>
      </w:r>
      <w:bookmarkEnd w:id="11"/>
    </w:p>
    <w:p w:rsidR="0027598E" w:rsidRPr="0027598E" w:rsidRDefault="0027598E" w:rsidP="0027598E">
      <w:pPr>
        <w:ind w:firstLine="753"/>
        <w:contextualSpacing/>
        <w:rPr>
          <w:szCs w:val="24"/>
        </w:rPr>
      </w:pPr>
      <w:r w:rsidRPr="0027598E">
        <w:rPr>
          <w:szCs w:val="24"/>
        </w:rPr>
        <w:t>Балансы установленной и располагаемой тепловой мощности по состоянию представлены в таблице 2.1.</w:t>
      </w:r>
    </w:p>
    <w:p w:rsidR="0027598E" w:rsidRPr="0027598E" w:rsidRDefault="0027598E" w:rsidP="0027598E">
      <w:pPr>
        <w:ind w:firstLine="753"/>
        <w:contextualSpacing/>
        <w:rPr>
          <w:szCs w:val="24"/>
        </w:rPr>
      </w:pPr>
      <w:r w:rsidRPr="0027598E">
        <w:rPr>
          <w:szCs w:val="24"/>
        </w:rPr>
        <w:t>Балансы установленной и располагаемой тепловой мощности котельных подлежат уточнению после проведения работ по вводу в эксплуатацию (выводу) оборудования на котельных (переводу на другой вид топлива или систему теплоснабжения).</w:t>
      </w:r>
    </w:p>
    <w:p w:rsidR="0027598E" w:rsidRPr="0027598E" w:rsidRDefault="0027598E" w:rsidP="0027598E">
      <w:pPr>
        <w:ind w:firstLine="753"/>
        <w:contextualSpacing/>
        <w:rPr>
          <w:szCs w:val="24"/>
        </w:rPr>
      </w:pPr>
      <w:bookmarkStart w:id="12" w:name="_Toc384026337"/>
      <w:bookmarkStart w:id="13" w:name="_Toc394914927"/>
    </w:p>
    <w:p w:rsidR="0027598E" w:rsidRPr="00FC3B56" w:rsidRDefault="0027598E" w:rsidP="0027598E">
      <w:pPr>
        <w:ind w:firstLine="753"/>
        <w:rPr>
          <w:b/>
        </w:rPr>
      </w:pPr>
      <w:r w:rsidRPr="00FC3B56">
        <w:rPr>
          <w:b/>
        </w:rPr>
        <w:t>2.1. Радиус эффективного теплоснабжения</w:t>
      </w:r>
      <w:bookmarkEnd w:id="12"/>
      <w:bookmarkEnd w:id="13"/>
    </w:p>
    <w:p w:rsidR="0027598E" w:rsidRPr="0027598E" w:rsidRDefault="0027598E" w:rsidP="0027598E">
      <w:pPr>
        <w:ind w:firstLine="753"/>
        <w:contextualSpacing/>
        <w:rPr>
          <w:szCs w:val="24"/>
        </w:rPr>
      </w:pPr>
      <w:r w:rsidRPr="0027598E">
        <w:rPr>
          <w:szCs w:val="24"/>
        </w:rPr>
        <w:t xml:space="preserve">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27598E" w:rsidRPr="0027598E" w:rsidRDefault="0027598E" w:rsidP="0027598E">
      <w:pPr>
        <w:ind w:firstLine="753"/>
        <w:contextualSpacing/>
        <w:rPr>
          <w:szCs w:val="24"/>
        </w:rPr>
      </w:pPr>
      <w:r w:rsidRPr="0027598E">
        <w:rPr>
          <w:szCs w:val="24"/>
        </w:rPr>
        <w:t>Передача тепловой энергии на большие расстояния является экономически неэффективной.</w:t>
      </w:r>
    </w:p>
    <w:p w:rsidR="0027598E" w:rsidRPr="0027598E" w:rsidRDefault="0027598E" w:rsidP="0027598E">
      <w:pPr>
        <w:ind w:firstLine="753"/>
        <w:contextualSpacing/>
        <w:rPr>
          <w:szCs w:val="24"/>
        </w:rPr>
      </w:pPr>
      <w:r w:rsidRPr="0027598E">
        <w:rPr>
          <w:szCs w:val="24"/>
        </w:rPr>
        <w:t xml:space="preserve">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27598E">
        <w:rPr>
          <w:szCs w:val="24"/>
        </w:rPr>
        <w:t>теплопотребляющих</w:t>
      </w:r>
      <w:proofErr w:type="spellEnd"/>
      <w:r w:rsidRPr="0027598E">
        <w:rPr>
          <w:szCs w:val="24"/>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27598E" w:rsidRPr="0027598E" w:rsidRDefault="0027598E" w:rsidP="0027598E">
      <w:pPr>
        <w:ind w:firstLine="753"/>
      </w:pPr>
      <w:r w:rsidRPr="0027598E">
        <w:rPr>
          <w:szCs w:val="24"/>
        </w:rPr>
        <w:t xml:space="preserve">Радиус эффективного теплоснабжения – максимальное расстояние от </w:t>
      </w:r>
      <w:proofErr w:type="spellStart"/>
      <w:r w:rsidRPr="0027598E">
        <w:rPr>
          <w:szCs w:val="24"/>
        </w:rPr>
        <w:t>теплопотребляющей</w:t>
      </w:r>
      <w:proofErr w:type="spellEnd"/>
      <w:r w:rsidRPr="0027598E">
        <w:rPr>
          <w:szCs w:val="24"/>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27598E">
        <w:rPr>
          <w:szCs w:val="24"/>
        </w:rPr>
        <w:t>теплопотребляющей</w:t>
      </w:r>
      <w:proofErr w:type="spellEnd"/>
      <w:r w:rsidRPr="0027598E">
        <w:rPr>
          <w:szCs w:val="24"/>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27598E" w:rsidRPr="0027598E" w:rsidRDefault="0027598E" w:rsidP="0027598E">
      <w:pPr>
        <w:ind w:firstLine="753"/>
      </w:pPr>
      <w:r w:rsidRPr="0027598E">
        <w:t xml:space="preserve">В настоящее время, методика определения радиуса эффективного теплоснабжения не утверждена федеральными органами исполнительной власти в сфере теплоснабжения. </w:t>
      </w:r>
    </w:p>
    <w:p w:rsidR="0027598E" w:rsidRPr="0027598E" w:rsidRDefault="0027598E" w:rsidP="0027598E">
      <w:pPr>
        <w:ind w:firstLine="753"/>
      </w:pPr>
      <w:r w:rsidRPr="0027598E">
        <w:t xml:space="preserve">Основными критериями оценки целесообразности подключения новых потребителей в зоне действия системы централизованного теплоснабжения являются: </w:t>
      </w:r>
    </w:p>
    <w:p w:rsidR="0027598E" w:rsidRPr="00D44D65" w:rsidRDefault="0027598E" w:rsidP="00D44D65">
      <w:pPr>
        <w:pStyle w:val="af3"/>
        <w:numPr>
          <w:ilvl w:val="0"/>
          <w:numId w:val="43"/>
        </w:numPr>
        <w:ind w:left="993" w:hanging="764"/>
      </w:pPr>
      <w:r w:rsidRPr="00D44D65">
        <w:t xml:space="preserve">затраты на строительство новых участков тепловой сети и реконструкцию существующих; </w:t>
      </w:r>
    </w:p>
    <w:p w:rsidR="0027598E" w:rsidRPr="00D44D65" w:rsidRDefault="0027598E" w:rsidP="00D44D65">
      <w:pPr>
        <w:pStyle w:val="af3"/>
        <w:numPr>
          <w:ilvl w:val="0"/>
          <w:numId w:val="43"/>
        </w:numPr>
        <w:ind w:left="993" w:hanging="764"/>
      </w:pPr>
      <w:r w:rsidRPr="00D44D65">
        <w:t xml:space="preserve">пропускная способность существующих магистральных тепловых сетей; </w:t>
      </w:r>
    </w:p>
    <w:p w:rsidR="0027598E" w:rsidRPr="00D44D65" w:rsidRDefault="0027598E" w:rsidP="00D44D65">
      <w:pPr>
        <w:pStyle w:val="af3"/>
        <w:numPr>
          <w:ilvl w:val="0"/>
          <w:numId w:val="43"/>
        </w:numPr>
        <w:ind w:left="993" w:hanging="764"/>
      </w:pPr>
      <w:r w:rsidRPr="00D44D65">
        <w:t xml:space="preserve">затраты на перекачку теплоносителя в тепловых сетях; </w:t>
      </w:r>
    </w:p>
    <w:p w:rsidR="0027598E" w:rsidRPr="00D44D65" w:rsidRDefault="0027598E" w:rsidP="00D44D65">
      <w:pPr>
        <w:pStyle w:val="af3"/>
        <w:numPr>
          <w:ilvl w:val="0"/>
          <w:numId w:val="43"/>
        </w:numPr>
        <w:ind w:left="993" w:hanging="764"/>
      </w:pPr>
      <w:r w:rsidRPr="00D44D65">
        <w:t xml:space="preserve">потери тепловой энергии в тепловых сетях при ее передаче; </w:t>
      </w:r>
    </w:p>
    <w:p w:rsidR="0027598E" w:rsidRPr="00D44D65" w:rsidRDefault="0027598E" w:rsidP="00D44D65">
      <w:pPr>
        <w:pStyle w:val="af3"/>
        <w:numPr>
          <w:ilvl w:val="0"/>
          <w:numId w:val="43"/>
        </w:numPr>
        <w:ind w:left="993" w:hanging="764"/>
      </w:pPr>
      <w:r w:rsidRPr="00D44D65">
        <w:t xml:space="preserve">надежность системы теплоснабжения. </w:t>
      </w:r>
    </w:p>
    <w:p w:rsidR="00F656C8" w:rsidRPr="0027598E" w:rsidRDefault="0027598E" w:rsidP="0027598E">
      <w:pPr>
        <w:ind w:firstLine="753"/>
        <w:contextualSpacing/>
        <w:rPr>
          <w:szCs w:val="24"/>
        </w:rPr>
        <w:sectPr w:rsidR="00F656C8" w:rsidRPr="0027598E" w:rsidSect="005A4E2F">
          <w:footerReference w:type="default" r:id="rId16"/>
          <w:pgSz w:w="11906" w:h="16838"/>
          <w:pgMar w:top="1134" w:right="851" w:bottom="1134" w:left="1701" w:header="0" w:footer="0" w:gutter="0"/>
          <w:cols w:space="708"/>
          <w:docGrid w:linePitch="381"/>
        </w:sectPr>
      </w:pPr>
      <w:r w:rsidRPr="0027598E">
        <w:rPr>
          <w:szCs w:val="24"/>
        </w:rPr>
        <w:t>В связи с отсутствием перспективной застройки, увеличение потребления тепловой энергии не планируется.</w:t>
      </w:r>
    </w:p>
    <w:p w:rsidR="00F656C8" w:rsidRPr="00FB343C" w:rsidRDefault="00F656C8" w:rsidP="00FB343C">
      <w:pPr>
        <w:spacing w:after="0"/>
        <w:jc w:val="right"/>
        <w:rPr>
          <w:b/>
          <w:color w:val="C00000"/>
        </w:rPr>
      </w:pPr>
      <w:r w:rsidRPr="00FB343C">
        <w:lastRenderedPageBreak/>
        <w:t xml:space="preserve">Таблица </w:t>
      </w:r>
      <w:r w:rsidR="007E2F35" w:rsidRPr="00FB343C">
        <w:t>2</w:t>
      </w:r>
      <w:r w:rsidRPr="00FB343C">
        <w:t>.</w:t>
      </w:r>
      <w:r w:rsidR="0088591B">
        <w:t>1</w:t>
      </w:r>
    </w:p>
    <w:tbl>
      <w:tblPr>
        <w:tblStyle w:val="34"/>
        <w:tblW w:w="5004" w:type="pct"/>
        <w:tblLook w:val="0000" w:firstRow="0" w:lastRow="0" w:firstColumn="0" w:lastColumn="0" w:noHBand="0" w:noVBand="0"/>
      </w:tblPr>
      <w:tblGrid>
        <w:gridCol w:w="716"/>
        <w:gridCol w:w="6641"/>
        <w:gridCol w:w="1019"/>
        <w:gridCol w:w="1022"/>
        <w:gridCol w:w="1022"/>
        <w:gridCol w:w="1022"/>
        <w:gridCol w:w="1022"/>
        <w:gridCol w:w="1022"/>
        <w:gridCol w:w="1028"/>
      </w:tblGrid>
      <w:tr w:rsidR="004E0900" w:rsidRPr="00FB343C" w:rsidTr="00FB343C">
        <w:trPr>
          <w:trHeight w:val="20"/>
          <w:tblHeader/>
        </w:trPr>
        <w:tc>
          <w:tcPr>
            <w:tcW w:w="247" w:type="pct"/>
            <w:vMerge w:val="restart"/>
            <w:shd w:val="clear" w:color="auto" w:fill="auto"/>
            <w:vAlign w:val="center"/>
          </w:tcPr>
          <w:p w:rsidR="004E0900" w:rsidRPr="00C708DF" w:rsidRDefault="004E0900" w:rsidP="00FB343C">
            <w:pPr>
              <w:pStyle w:val="afd"/>
            </w:pPr>
            <w:r w:rsidRPr="00C708DF">
              <w:t>№ п/п</w:t>
            </w:r>
          </w:p>
        </w:tc>
        <w:tc>
          <w:tcPr>
            <w:tcW w:w="2288" w:type="pct"/>
            <w:vMerge w:val="restart"/>
            <w:shd w:val="clear" w:color="auto" w:fill="auto"/>
            <w:vAlign w:val="center"/>
          </w:tcPr>
          <w:p w:rsidR="004E0900" w:rsidRPr="00C708DF" w:rsidRDefault="004E0900" w:rsidP="00FB343C">
            <w:pPr>
              <w:pStyle w:val="afd"/>
            </w:pPr>
            <w:proofErr w:type="spellStart"/>
            <w:r w:rsidRPr="00C708DF">
              <w:t>Наименование</w:t>
            </w:r>
            <w:proofErr w:type="spellEnd"/>
            <w:r w:rsidRPr="00C708DF">
              <w:t xml:space="preserve"> </w:t>
            </w:r>
            <w:proofErr w:type="spellStart"/>
            <w:r w:rsidRPr="00C708DF">
              <w:t>показателя</w:t>
            </w:r>
            <w:proofErr w:type="spellEnd"/>
          </w:p>
        </w:tc>
        <w:tc>
          <w:tcPr>
            <w:tcW w:w="2466" w:type="pct"/>
            <w:gridSpan w:val="7"/>
            <w:shd w:val="clear" w:color="auto" w:fill="auto"/>
            <w:vAlign w:val="center"/>
          </w:tcPr>
          <w:p w:rsidR="004E0900" w:rsidRPr="00C708DF" w:rsidRDefault="004E0900" w:rsidP="00FB343C">
            <w:pPr>
              <w:pStyle w:val="afd"/>
            </w:pPr>
            <w:proofErr w:type="spellStart"/>
            <w:r w:rsidRPr="00C708DF">
              <w:t>Рассматриваемый</w:t>
            </w:r>
            <w:proofErr w:type="spellEnd"/>
            <w:r w:rsidRPr="00C708DF">
              <w:t xml:space="preserve"> </w:t>
            </w:r>
            <w:proofErr w:type="spellStart"/>
            <w:r w:rsidRPr="00C708DF">
              <w:t>период</w:t>
            </w:r>
            <w:proofErr w:type="spellEnd"/>
            <w:r w:rsidRPr="00C708DF">
              <w:t xml:space="preserve">, </w:t>
            </w:r>
            <w:proofErr w:type="spellStart"/>
            <w:r w:rsidRPr="00C708DF">
              <w:t>год</w:t>
            </w:r>
            <w:proofErr w:type="spellEnd"/>
          </w:p>
        </w:tc>
      </w:tr>
      <w:tr w:rsidR="004E0900" w:rsidRPr="00FB343C" w:rsidTr="00FB343C">
        <w:trPr>
          <w:trHeight w:val="270"/>
          <w:tblHeader/>
        </w:trPr>
        <w:tc>
          <w:tcPr>
            <w:tcW w:w="247" w:type="pct"/>
            <w:vMerge/>
            <w:shd w:val="clear" w:color="auto" w:fill="auto"/>
            <w:vAlign w:val="center"/>
          </w:tcPr>
          <w:p w:rsidR="004E0900" w:rsidRPr="00C708DF" w:rsidRDefault="004E0900" w:rsidP="00FB343C">
            <w:pPr>
              <w:pStyle w:val="afd"/>
            </w:pPr>
          </w:p>
        </w:tc>
        <w:tc>
          <w:tcPr>
            <w:tcW w:w="2288" w:type="pct"/>
            <w:vMerge/>
            <w:shd w:val="clear" w:color="auto" w:fill="auto"/>
            <w:vAlign w:val="center"/>
          </w:tcPr>
          <w:p w:rsidR="004E0900" w:rsidRPr="00C708DF" w:rsidRDefault="004E0900" w:rsidP="00FB343C">
            <w:pPr>
              <w:pStyle w:val="afd"/>
            </w:pPr>
          </w:p>
        </w:tc>
        <w:tc>
          <w:tcPr>
            <w:tcW w:w="351" w:type="pct"/>
            <w:shd w:val="clear" w:color="auto" w:fill="auto"/>
            <w:vAlign w:val="center"/>
          </w:tcPr>
          <w:p w:rsidR="004E0900" w:rsidRPr="00C708DF" w:rsidRDefault="00C3532A" w:rsidP="00FB343C">
            <w:pPr>
              <w:pStyle w:val="afd"/>
            </w:pPr>
            <w:r w:rsidRPr="00C708DF">
              <w:t>2019</w:t>
            </w:r>
            <w:r w:rsidR="004E0900" w:rsidRPr="00C708DF">
              <w:t>г (</w:t>
            </w:r>
            <w:proofErr w:type="spellStart"/>
            <w:r w:rsidR="004E0900" w:rsidRPr="00C708DF">
              <w:t>факт</w:t>
            </w:r>
            <w:proofErr w:type="spellEnd"/>
            <w:r w:rsidR="004E0900" w:rsidRPr="00C708DF">
              <w:t>)</w:t>
            </w:r>
          </w:p>
        </w:tc>
        <w:tc>
          <w:tcPr>
            <w:tcW w:w="352" w:type="pct"/>
            <w:shd w:val="clear" w:color="auto" w:fill="auto"/>
            <w:vAlign w:val="center"/>
          </w:tcPr>
          <w:p w:rsidR="004E0900" w:rsidRPr="00C708DF" w:rsidRDefault="00C3532A" w:rsidP="00FB343C">
            <w:pPr>
              <w:pStyle w:val="afd"/>
            </w:pPr>
            <w:r w:rsidRPr="00C708DF">
              <w:t>2020</w:t>
            </w:r>
            <w:r w:rsidR="004E0900" w:rsidRPr="00C708DF">
              <w:t>г</w:t>
            </w:r>
          </w:p>
        </w:tc>
        <w:tc>
          <w:tcPr>
            <w:tcW w:w="352" w:type="pct"/>
            <w:shd w:val="clear" w:color="auto" w:fill="auto"/>
            <w:vAlign w:val="center"/>
          </w:tcPr>
          <w:p w:rsidR="004E0900" w:rsidRPr="00C708DF" w:rsidRDefault="00C3532A" w:rsidP="00FB343C">
            <w:pPr>
              <w:pStyle w:val="afd"/>
            </w:pPr>
            <w:r w:rsidRPr="00C708DF">
              <w:t>2021</w:t>
            </w:r>
            <w:r w:rsidR="004E0900" w:rsidRPr="00C708DF">
              <w:t>г</w:t>
            </w:r>
          </w:p>
        </w:tc>
        <w:tc>
          <w:tcPr>
            <w:tcW w:w="352" w:type="pct"/>
            <w:shd w:val="clear" w:color="auto" w:fill="auto"/>
            <w:vAlign w:val="center"/>
          </w:tcPr>
          <w:p w:rsidR="004E0900" w:rsidRPr="00C708DF" w:rsidRDefault="004E0900" w:rsidP="00FB343C">
            <w:pPr>
              <w:pStyle w:val="afd"/>
            </w:pPr>
            <w:r w:rsidRPr="00C708DF">
              <w:t>202</w:t>
            </w:r>
            <w:r w:rsidR="00C3532A" w:rsidRPr="00C708DF">
              <w:t>2</w:t>
            </w:r>
            <w:r w:rsidRPr="00C708DF">
              <w:t>г</w:t>
            </w:r>
          </w:p>
        </w:tc>
        <w:tc>
          <w:tcPr>
            <w:tcW w:w="352" w:type="pct"/>
            <w:shd w:val="clear" w:color="auto" w:fill="auto"/>
            <w:vAlign w:val="center"/>
          </w:tcPr>
          <w:p w:rsidR="004E0900" w:rsidRPr="00C708DF" w:rsidRDefault="004E0900" w:rsidP="00FB343C">
            <w:pPr>
              <w:pStyle w:val="afd"/>
            </w:pPr>
            <w:r w:rsidRPr="00C708DF">
              <w:t>202</w:t>
            </w:r>
            <w:r w:rsidR="00C3532A" w:rsidRPr="00C708DF">
              <w:t>3</w:t>
            </w:r>
            <w:r w:rsidRPr="00C708DF">
              <w:t>г</w:t>
            </w:r>
          </w:p>
        </w:tc>
        <w:tc>
          <w:tcPr>
            <w:tcW w:w="352" w:type="pct"/>
            <w:shd w:val="clear" w:color="auto" w:fill="auto"/>
            <w:vAlign w:val="center"/>
          </w:tcPr>
          <w:p w:rsidR="004E0900" w:rsidRPr="00C708DF" w:rsidRDefault="004E0900" w:rsidP="00FB343C">
            <w:pPr>
              <w:pStyle w:val="afd"/>
            </w:pPr>
            <w:r w:rsidRPr="00C708DF">
              <w:t>202</w:t>
            </w:r>
            <w:r w:rsidR="00C3532A" w:rsidRPr="00C708DF">
              <w:t>4</w:t>
            </w:r>
            <w:r w:rsidRPr="00C708DF">
              <w:t>г</w:t>
            </w:r>
          </w:p>
        </w:tc>
        <w:tc>
          <w:tcPr>
            <w:tcW w:w="354" w:type="pct"/>
            <w:shd w:val="clear" w:color="auto" w:fill="auto"/>
            <w:vAlign w:val="center"/>
          </w:tcPr>
          <w:p w:rsidR="004E0900" w:rsidRPr="00C708DF" w:rsidRDefault="004E0900" w:rsidP="00FB343C">
            <w:pPr>
              <w:pStyle w:val="afd"/>
            </w:pPr>
            <w:r w:rsidRPr="00C708DF">
              <w:t>202</w:t>
            </w:r>
            <w:r w:rsidR="00C3532A" w:rsidRPr="00C708DF">
              <w:t>5-2033</w:t>
            </w:r>
            <w:r w:rsidRPr="00C708DF">
              <w:t>гг</w:t>
            </w:r>
          </w:p>
        </w:tc>
      </w:tr>
      <w:tr w:rsidR="004E0900" w:rsidRPr="00FB343C" w:rsidTr="00FB343C">
        <w:trPr>
          <w:trHeight w:val="20"/>
        </w:trPr>
        <w:tc>
          <w:tcPr>
            <w:tcW w:w="5000" w:type="pct"/>
            <w:gridSpan w:val="9"/>
            <w:shd w:val="clear" w:color="auto" w:fill="auto"/>
            <w:vAlign w:val="center"/>
          </w:tcPr>
          <w:p w:rsidR="004E0900" w:rsidRPr="005E1A35" w:rsidRDefault="002F28FB" w:rsidP="00FB343C">
            <w:pPr>
              <w:pStyle w:val="afd"/>
              <w:rPr>
                <w:b/>
                <w:lang w:val="ru-RU"/>
              </w:rPr>
            </w:pPr>
            <w:r w:rsidRPr="005E1A35">
              <w:rPr>
                <w:rStyle w:val="FontStyle129"/>
                <w:rFonts w:ascii="Bookman Old Style" w:hAnsi="Bookman Old Style"/>
                <w:b/>
                <w:sz w:val="20"/>
                <w:szCs w:val="20"/>
                <w:lang w:val="ru-RU"/>
              </w:rPr>
              <w:t xml:space="preserve">Котельная  № 23 (12) с. </w:t>
            </w:r>
            <w:proofErr w:type="spellStart"/>
            <w:r w:rsidR="008A6862" w:rsidRPr="005E1A35">
              <w:rPr>
                <w:rStyle w:val="FontStyle129"/>
                <w:rFonts w:ascii="Bookman Old Style" w:hAnsi="Bookman Old Style"/>
                <w:b/>
                <w:sz w:val="20"/>
                <w:szCs w:val="20"/>
                <w:lang w:val="ru-RU"/>
              </w:rPr>
              <w:t>Лычково</w:t>
            </w:r>
            <w:proofErr w:type="spellEnd"/>
            <w:r w:rsidRPr="005E1A35">
              <w:rPr>
                <w:rStyle w:val="FontStyle129"/>
                <w:rFonts w:ascii="Bookman Old Style" w:hAnsi="Bookman Old Style"/>
                <w:b/>
                <w:sz w:val="20"/>
                <w:szCs w:val="20"/>
                <w:lang w:val="ru-RU"/>
              </w:rPr>
              <w:t>, ул.1 Мая</w:t>
            </w:r>
          </w:p>
        </w:tc>
      </w:tr>
      <w:tr w:rsidR="004E0900" w:rsidRPr="00FB343C" w:rsidTr="00FB343C">
        <w:trPr>
          <w:trHeight w:val="20"/>
        </w:trPr>
        <w:tc>
          <w:tcPr>
            <w:tcW w:w="247" w:type="pct"/>
            <w:shd w:val="clear" w:color="auto" w:fill="auto"/>
            <w:vAlign w:val="center"/>
          </w:tcPr>
          <w:p w:rsidR="004E0900" w:rsidRPr="00FB343C" w:rsidRDefault="004E0900" w:rsidP="00FB343C">
            <w:pPr>
              <w:pStyle w:val="afd"/>
            </w:pPr>
            <w:r w:rsidRPr="00FB343C">
              <w:t>1</w:t>
            </w:r>
          </w:p>
        </w:tc>
        <w:tc>
          <w:tcPr>
            <w:tcW w:w="4753" w:type="pct"/>
            <w:gridSpan w:val="8"/>
            <w:shd w:val="clear" w:color="auto" w:fill="auto"/>
            <w:vAlign w:val="center"/>
          </w:tcPr>
          <w:p w:rsidR="004E0900" w:rsidRPr="005E1A35" w:rsidRDefault="004E0900" w:rsidP="00FB343C">
            <w:pPr>
              <w:pStyle w:val="afd"/>
              <w:rPr>
                <w:bCs/>
                <w:lang w:val="ru-RU"/>
              </w:rPr>
            </w:pPr>
            <w:r w:rsidRPr="005E1A35">
              <w:rPr>
                <w:bCs/>
                <w:lang w:val="ru-RU"/>
              </w:rPr>
              <w:t>Балансы тепловой мощности источника тепловой энергии</w:t>
            </w:r>
          </w:p>
        </w:tc>
      </w:tr>
      <w:tr w:rsidR="002731C0" w:rsidRPr="00FB343C" w:rsidTr="00FB343C">
        <w:trPr>
          <w:trHeight w:val="20"/>
        </w:trPr>
        <w:tc>
          <w:tcPr>
            <w:tcW w:w="247" w:type="pct"/>
            <w:shd w:val="clear" w:color="auto" w:fill="auto"/>
            <w:vAlign w:val="center"/>
          </w:tcPr>
          <w:p w:rsidR="002731C0" w:rsidRPr="00FB343C" w:rsidRDefault="002731C0" w:rsidP="00FB343C">
            <w:pPr>
              <w:pStyle w:val="afd"/>
            </w:pPr>
            <w:r w:rsidRPr="00FB343C">
              <w:t>1.1</w:t>
            </w:r>
          </w:p>
        </w:tc>
        <w:tc>
          <w:tcPr>
            <w:tcW w:w="2288" w:type="pct"/>
            <w:shd w:val="clear" w:color="auto" w:fill="auto"/>
            <w:vAlign w:val="center"/>
          </w:tcPr>
          <w:p w:rsidR="002731C0" w:rsidRPr="005E1A35" w:rsidRDefault="002731C0" w:rsidP="00FB343C">
            <w:pPr>
              <w:pStyle w:val="afd"/>
              <w:rPr>
                <w:lang w:val="ru-RU"/>
              </w:rPr>
            </w:pPr>
            <w:r w:rsidRPr="005E1A35">
              <w:rPr>
                <w:lang w:val="ru-RU"/>
              </w:rPr>
              <w:t>Установленная тепловая мощ</w:t>
            </w:r>
            <w:r w:rsidRPr="005E1A35">
              <w:rPr>
                <w:lang w:val="ru-RU"/>
              </w:rPr>
              <w:softHyphen/>
              <w:t>ность основного оборудования источника тепловой энергии, Гкал/</w:t>
            </w:r>
            <w:proofErr w:type="gramStart"/>
            <w:r w:rsidRPr="005E1A35">
              <w:rPr>
                <w:lang w:val="ru-RU"/>
              </w:rPr>
              <w:t>ч</w:t>
            </w:r>
            <w:proofErr w:type="gramEnd"/>
          </w:p>
        </w:tc>
        <w:tc>
          <w:tcPr>
            <w:tcW w:w="351" w:type="pct"/>
            <w:shd w:val="clear" w:color="auto" w:fill="auto"/>
            <w:vAlign w:val="center"/>
          </w:tcPr>
          <w:p w:rsidR="002731C0" w:rsidRPr="001946B3" w:rsidRDefault="002731C0" w:rsidP="002731C0">
            <w:pPr>
              <w:pStyle w:val="afd"/>
              <w:rPr>
                <w:lang w:eastAsia="ru-RU"/>
              </w:rPr>
            </w:pPr>
            <w:r w:rsidRPr="001946B3">
              <w:rPr>
                <w:lang w:eastAsia="ru-RU"/>
              </w:rPr>
              <w:t>0,49</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0,49</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0,49</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0,49</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0,49</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0,49</w:t>
            </w:r>
          </w:p>
        </w:tc>
        <w:tc>
          <w:tcPr>
            <w:tcW w:w="354" w:type="pct"/>
            <w:shd w:val="clear" w:color="auto" w:fill="auto"/>
            <w:vAlign w:val="center"/>
          </w:tcPr>
          <w:p w:rsidR="002731C0" w:rsidRPr="001946B3" w:rsidRDefault="002731C0" w:rsidP="002731C0">
            <w:pPr>
              <w:pStyle w:val="afd"/>
              <w:rPr>
                <w:lang w:eastAsia="ru-RU"/>
              </w:rPr>
            </w:pPr>
            <w:r w:rsidRPr="001946B3">
              <w:rPr>
                <w:lang w:eastAsia="ru-RU"/>
              </w:rPr>
              <w:t>0,49</w:t>
            </w:r>
          </w:p>
        </w:tc>
      </w:tr>
      <w:tr w:rsidR="002731C0" w:rsidRPr="00FB343C" w:rsidTr="00FB343C">
        <w:trPr>
          <w:trHeight w:val="20"/>
        </w:trPr>
        <w:tc>
          <w:tcPr>
            <w:tcW w:w="247" w:type="pct"/>
            <w:shd w:val="clear" w:color="auto" w:fill="auto"/>
            <w:vAlign w:val="center"/>
          </w:tcPr>
          <w:p w:rsidR="002731C0" w:rsidRPr="00FB343C" w:rsidRDefault="002731C0" w:rsidP="00FB343C">
            <w:pPr>
              <w:pStyle w:val="afd"/>
            </w:pPr>
            <w:r w:rsidRPr="00FB343C">
              <w:t>1.2</w:t>
            </w:r>
          </w:p>
        </w:tc>
        <w:tc>
          <w:tcPr>
            <w:tcW w:w="2288" w:type="pct"/>
            <w:shd w:val="clear" w:color="auto" w:fill="auto"/>
            <w:vAlign w:val="center"/>
          </w:tcPr>
          <w:p w:rsidR="002731C0" w:rsidRPr="005E1A35" w:rsidRDefault="002731C0" w:rsidP="00FB343C">
            <w:pPr>
              <w:pStyle w:val="afd"/>
              <w:rPr>
                <w:lang w:val="ru-RU"/>
              </w:rPr>
            </w:pPr>
            <w:r w:rsidRPr="005E1A35">
              <w:rPr>
                <w:lang w:val="ru-RU"/>
              </w:rPr>
              <w:t>Технические ограничения на использование установленной тепловой мощности</w:t>
            </w:r>
          </w:p>
        </w:tc>
        <w:tc>
          <w:tcPr>
            <w:tcW w:w="351" w:type="pct"/>
            <w:shd w:val="clear" w:color="auto" w:fill="auto"/>
            <w:vAlign w:val="center"/>
          </w:tcPr>
          <w:p w:rsidR="002731C0" w:rsidRPr="001946B3" w:rsidRDefault="002731C0" w:rsidP="002731C0">
            <w:pPr>
              <w:pStyle w:val="afd"/>
              <w:rPr>
                <w:lang w:eastAsia="ru-RU"/>
              </w:rPr>
            </w:pPr>
            <w:r w:rsidRPr="001946B3">
              <w:rPr>
                <w:lang w:eastAsia="ru-RU"/>
              </w:rPr>
              <w:t>- </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 </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 -</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 </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 </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 -</w:t>
            </w:r>
          </w:p>
        </w:tc>
        <w:tc>
          <w:tcPr>
            <w:tcW w:w="354" w:type="pct"/>
            <w:shd w:val="clear" w:color="auto" w:fill="auto"/>
            <w:vAlign w:val="center"/>
          </w:tcPr>
          <w:p w:rsidR="002731C0" w:rsidRPr="001946B3" w:rsidRDefault="002731C0" w:rsidP="002731C0">
            <w:pPr>
              <w:pStyle w:val="afd"/>
              <w:rPr>
                <w:lang w:eastAsia="ru-RU"/>
              </w:rPr>
            </w:pPr>
            <w:r w:rsidRPr="001946B3">
              <w:rPr>
                <w:lang w:eastAsia="ru-RU"/>
              </w:rPr>
              <w:t>- </w:t>
            </w:r>
          </w:p>
        </w:tc>
      </w:tr>
      <w:tr w:rsidR="002731C0" w:rsidRPr="00FB343C" w:rsidTr="00FB343C">
        <w:trPr>
          <w:trHeight w:val="20"/>
        </w:trPr>
        <w:tc>
          <w:tcPr>
            <w:tcW w:w="247" w:type="pct"/>
            <w:shd w:val="clear" w:color="auto" w:fill="auto"/>
            <w:vAlign w:val="center"/>
          </w:tcPr>
          <w:p w:rsidR="002731C0" w:rsidRPr="00FB343C" w:rsidRDefault="002731C0" w:rsidP="00FB343C">
            <w:pPr>
              <w:pStyle w:val="afd"/>
            </w:pPr>
            <w:r w:rsidRPr="00FB343C">
              <w:t>1.3</w:t>
            </w:r>
          </w:p>
        </w:tc>
        <w:tc>
          <w:tcPr>
            <w:tcW w:w="2288" w:type="pct"/>
            <w:shd w:val="clear" w:color="auto" w:fill="auto"/>
            <w:vAlign w:val="center"/>
          </w:tcPr>
          <w:p w:rsidR="002731C0" w:rsidRPr="005E1A35" w:rsidRDefault="002731C0" w:rsidP="00FB343C">
            <w:pPr>
              <w:pStyle w:val="afd"/>
              <w:rPr>
                <w:lang w:val="ru-RU"/>
              </w:rPr>
            </w:pPr>
            <w:r w:rsidRPr="005E1A35">
              <w:rPr>
                <w:lang w:val="ru-RU"/>
              </w:rPr>
              <w:t>Располагаемая (фактическая), тепловая мощность, Гкал/</w:t>
            </w:r>
            <w:proofErr w:type="gramStart"/>
            <w:r w:rsidRPr="005E1A35">
              <w:rPr>
                <w:lang w:val="ru-RU"/>
              </w:rPr>
              <w:t>ч</w:t>
            </w:r>
            <w:proofErr w:type="gramEnd"/>
          </w:p>
        </w:tc>
        <w:tc>
          <w:tcPr>
            <w:tcW w:w="351" w:type="pct"/>
            <w:shd w:val="clear" w:color="auto" w:fill="auto"/>
            <w:vAlign w:val="center"/>
          </w:tcPr>
          <w:p w:rsidR="002731C0" w:rsidRPr="001946B3" w:rsidRDefault="002731C0" w:rsidP="002731C0">
            <w:pPr>
              <w:pStyle w:val="afd"/>
              <w:rPr>
                <w:lang w:eastAsia="ru-RU"/>
              </w:rPr>
            </w:pPr>
            <w:r w:rsidRPr="001946B3">
              <w:rPr>
                <w:lang w:eastAsia="ru-RU"/>
              </w:rPr>
              <w:t>0,48</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0,48</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0,48</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0,48</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0,48</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0,48</w:t>
            </w:r>
          </w:p>
        </w:tc>
        <w:tc>
          <w:tcPr>
            <w:tcW w:w="354" w:type="pct"/>
            <w:shd w:val="clear" w:color="auto" w:fill="auto"/>
            <w:vAlign w:val="center"/>
          </w:tcPr>
          <w:p w:rsidR="002731C0" w:rsidRPr="001946B3" w:rsidRDefault="002731C0" w:rsidP="002731C0">
            <w:pPr>
              <w:pStyle w:val="afd"/>
              <w:rPr>
                <w:lang w:eastAsia="ru-RU"/>
              </w:rPr>
            </w:pPr>
            <w:r w:rsidRPr="001946B3">
              <w:rPr>
                <w:lang w:eastAsia="ru-RU"/>
              </w:rPr>
              <w:t>0,48</w:t>
            </w:r>
          </w:p>
        </w:tc>
      </w:tr>
      <w:tr w:rsidR="002731C0" w:rsidRPr="00FB343C" w:rsidTr="00FB343C">
        <w:trPr>
          <w:trHeight w:val="20"/>
        </w:trPr>
        <w:tc>
          <w:tcPr>
            <w:tcW w:w="247" w:type="pct"/>
            <w:shd w:val="clear" w:color="auto" w:fill="auto"/>
            <w:vAlign w:val="center"/>
          </w:tcPr>
          <w:p w:rsidR="002731C0" w:rsidRPr="00FB343C" w:rsidRDefault="002731C0" w:rsidP="00FB343C">
            <w:pPr>
              <w:pStyle w:val="afd"/>
            </w:pPr>
            <w:r w:rsidRPr="00FB343C">
              <w:t>1.4</w:t>
            </w:r>
          </w:p>
        </w:tc>
        <w:tc>
          <w:tcPr>
            <w:tcW w:w="2288" w:type="pct"/>
            <w:shd w:val="clear" w:color="auto" w:fill="auto"/>
            <w:vAlign w:val="center"/>
          </w:tcPr>
          <w:p w:rsidR="002731C0" w:rsidRPr="005E1A35" w:rsidRDefault="002731C0" w:rsidP="00FB343C">
            <w:pPr>
              <w:pStyle w:val="afd"/>
              <w:rPr>
                <w:lang w:val="ru-RU"/>
              </w:rPr>
            </w:pPr>
            <w:r w:rsidRPr="005E1A35">
              <w:rPr>
                <w:lang w:val="ru-RU"/>
              </w:rPr>
              <w:t>Расход тепла на собственные нужды, %</w:t>
            </w:r>
          </w:p>
        </w:tc>
        <w:tc>
          <w:tcPr>
            <w:tcW w:w="351" w:type="pct"/>
            <w:shd w:val="clear" w:color="auto" w:fill="auto"/>
            <w:vAlign w:val="center"/>
          </w:tcPr>
          <w:p w:rsidR="002731C0" w:rsidRPr="001946B3" w:rsidRDefault="002731C0" w:rsidP="002731C0">
            <w:pPr>
              <w:pStyle w:val="afd"/>
              <w:rPr>
                <w:lang w:eastAsia="ru-RU"/>
              </w:rPr>
            </w:pPr>
            <w:r w:rsidRPr="001946B3">
              <w:rPr>
                <w:lang w:eastAsia="ru-RU"/>
              </w:rPr>
              <w:t>0,93</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0,93</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0,93</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0,93</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0,93</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0,93</w:t>
            </w:r>
          </w:p>
        </w:tc>
        <w:tc>
          <w:tcPr>
            <w:tcW w:w="354" w:type="pct"/>
            <w:shd w:val="clear" w:color="auto" w:fill="auto"/>
            <w:vAlign w:val="center"/>
          </w:tcPr>
          <w:p w:rsidR="002731C0" w:rsidRPr="001946B3" w:rsidRDefault="002731C0" w:rsidP="002731C0">
            <w:pPr>
              <w:pStyle w:val="afd"/>
              <w:rPr>
                <w:lang w:eastAsia="ru-RU"/>
              </w:rPr>
            </w:pPr>
            <w:r w:rsidRPr="001946B3">
              <w:rPr>
                <w:lang w:eastAsia="ru-RU"/>
              </w:rPr>
              <w:t>0,93</w:t>
            </w:r>
          </w:p>
        </w:tc>
      </w:tr>
      <w:tr w:rsidR="002731C0" w:rsidRPr="00FB343C" w:rsidTr="00FB343C">
        <w:trPr>
          <w:trHeight w:val="20"/>
        </w:trPr>
        <w:tc>
          <w:tcPr>
            <w:tcW w:w="247" w:type="pct"/>
            <w:shd w:val="clear" w:color="auto" w:fill="auto"/>
            <w:vAlign w:val="center"/>
          </w:tcPr>
          <w:p w:rsidR="002731C0" w:rsidRPr="00FB343C" w:rsidRDefault="002731C0" w:rsidP="00FB343C">
            <w:pPr>
              <w:pStyle w:val="afd"/>
            </w:pPr>
            <w:r w:rsidRPr="00FB343C">
              <w:t>1.5</w:t>
            </w:r>
          </w:p>
        </w:tc>
        <w:tc>
          <w:tcPr>
            <w:tcW w:w="2288" w:type="pct"/>
            <w:shd w:val="clear" w:color="auto" w:fill="auto"/>
            <w:vAlign w:val="center"/>
          </w:tcPr>
          <w:p w:rsidR="002731C0" w:rsidRPr="005E1A35" w:rsidRDefault="002731C0" w:rsidP="00FB343C">
            <w:pPr>
              <w:pStyle w:val="afd"/>
              <w:rPr>
                <w:lang w:val="ru-RU"/>
              </w:rPr>
            </w:pPr>
            <w:r w:rsidRPr="005E1A35">
              <w:rPr>
                <w:lang w:val="ru-RU"/>
              </w:rPr>
              <w:t>Располагаемая тепловая мощ</w:t>
            </w:r>
            <w:r w:rsidRPr="005E1A35">
              <w:rPr>
                <w:lang w:val="ru-RU"/>
              </w:rPr>
              <w:softHyphen/>
              <w:t>ность источника нетто, Гкал/</w:t>
            </w:r>
            <w:proofErr w:type="gramStart"/>
            <w:r w:rsidRPr="005E1A35">
              <w:rPr>
                <w:lang w:val="ru-RU"/>
              </w:rPr>
              <w:t>ч</w:t>
            </w:r>
            <w:proofErr w:type="gramEnd"/>
          </w:p>
        </w:tc>
        <w:tc>
          <w:tcPr>
            <w:tcW w:w="351" w:type="pct"/>
            <w:shd w:val="clear" w:color="auto" w:fill="auto"/>
            <w:vAlign w:val="center"/>
          </w:tcPr>
          <w:p w:rsidR="002731C0" w:rsidRPr="001946B3" w:rsidRDefault="002731C0" w:rsidP="002731C0">
            <w:pPr>
              <w:pStyle w:val="afd"/>
              <w:rPr>
                <w:lang w:eastAsia="ru-RU"/>
              </w:rPr>
            </w:pPr>
            <w:r w:rsidRPr="001946B3">
              <w:rPr>
                <w:lang w:eastAsia="ru-RU"/>
              </w:rPr>
              <w:t>0,48</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0,48</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0,48</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0,48</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0,48</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0,48</w:t>
            </w:r>
          </w:p>
        </w:tc>
        <w:tc>
          <w:tcPr>
            <w:tcW w:w="354" w:type="pct"/>
            <w:shd w:val="clear" w:color="auto" w:fill="auto"/>
            <w:vAlign w:val="center"/>
          </w:tcPr>
          <w:p w:rsidR="002731C0" w:rsidRPr="001946B3" w:rsidRDefault="002731C0" w:rsidP="002731C0">
            <w:pPr>
              <w:pStyle w:val="afd"/>
              <w:rPr>
                <w:lang w:eastAsia="ru-RU"/>
              </w:rPr>
            </w:pPr>
            <w:r w:rsidRPr="001946B3">
              <w:rPr>
                <w:lang w:eastAsia="ru-RU"/>
              </w:rPr>
              <w:t>0,48</w:t>
            </w:r>
          </w:p>
        </w:tc>
      </w:tr>
      <w:tr w:rsidR="002731C0" w:rsidRPr="00FB343C" w:rsidTr="00FB343C">
        <w:trPr>
          <w:trHeight w:val="20"/>
        </w:trPr>
        <w:tc>
          <w:tcPr>
            <w:tcW w:w="247" w:type="pct"/>
            <w:shd w:val="clear" w:color="auto" w:fill="auto"/>
            <w:vAlign w:val="center"/>
          </w:tcPr>
          <w:p w:rsidR="002731C0" w:rsidRPr="00FB343C" w:rsidRDefault="002731C0" w:rsidP="00FB343C">
            <w:pPr>
              <w:pStyle w:val="afd"/>
            </w:pPr>
            <w:r w:rsidRPr="00FB343C">
              <w:t>2</w:t>
            </w:r>
          </w:p>
        </w:tc>
        <w:tc>
          <w:tcPr>
            <w:tcW w:w="4753" w:type="pct"/>
            <w:gridSpan w:val="8"/>
            <w:shd w:val="clear" w:color="auto" w:fill="auto"/>
            <w:vAlign w:val="center"/>
          </w:tcPr>
          <w:p w:rsidR="002731C0" w:rsidRPr="001946B3" w:rsidRDefault="002731C0" w:rsidP="00FB343C">
            <w:pPr>
              <w:pStyle w:val="afd"/>
              <w:rPr>
                <w:bCs/>
                <w:lang w:val="ru-RU"/>
              </w:rPr>
            </w:pPr>
            <w:r w:rsidRPr="001946B3">
              <w:rPr>
                <w:bCs/>
                <w:lang w:val="ru-RU"/>
              </w:rPr>
              <w:t xml:space="preserve">Подключенная тепловая нагрузка, в </w:t>
            </w:r>
            <w:proofErr w:type="spellStart"/>
            <w:r w:rsidRPr="001946B3">
              <w:rPr>
                <w:bCs/>
                <w:lang w:val="ru-RU"/>
              </w:rPr>
              <w:t>т.ч</w:t>
            </w:r>
            <w:proofErr w:type="spellEnd"/>
            <w:r w:rsidRPr="001946B3">
              <w:rPr>
                <w:bCs/>
                <w:lang w:val="ru-RU"/>
              </w:rPr>
              <w:t>.:</w:t>
            </w:r>
          </w:p>
        </w:tc>
      </w:tr>
      <w:tr w:rsidR="002731C0" w:rsidRPr="00FB343C" w:rsidTr="00FB343C">
        <w:trPr>
          <w:trHeight w:val="20"/>
        </w:trPr>
        <w:tc>
          <w:tcPr>
            <w:tcW w:w="247" w:type="pct"/>
            <w:shd w:val="clear" w:color="auto" w:fill="auto"/>
            <w:vAlign w:val="center"/>
          </w:tcPr>
          <w:p w:rsidR="002731C0" w:rsidRPr="00FB343C" w:rsidRDefault="002731C0" w:rsidP="00FB343C">
            <w:pPr>
              <w:pStyle w:val="afd"/>
            </w:pPr>
            <w:r w:rsidRPr="00FB343C">
              <w:t>2.1</w:t>
            </w:r>
          </w:p>
        </w:tc>
        <w:tc>
          <w:tcPr>
            <w:tcW w:w="2288" w:type="pct"/>
            <w:shd w:val="clear" w:color="auto" w:fill="auto"/>
            <w:vAlign w:val="center"/>
          </w:tcPr>
          <w:p w:rsidR="002731C0" w:rsidRPr="005E1A35" w:rsidRDefault="002731C0" w:rsidP="00FB343C">
            <w:pPr>
              <w:pStyle w:val="afd"/>
              <w:rPr>
                <w:lang w:val="ru-RU"/>
              </w:rPr>
            </w:pPr>
            <w:r w:rsidRPr="005E1A35">
              <w:rPr>
                <w:lang w:val="ru-RU"/>
              </w:rPr>
              <w:t>Расчетная тепловая нагрузка потребителей, Гкал/</w:t>
            </w:r>
            <w:proofErr w:type="gramStart"/>
            <w:r w:rsidRPr="005E1A35">
              <w:rPr>
                <w:lang w:val="ru-RU"/>
              </w:rPr>
              <w:t>ч</w:t>
            </w:r>
            <w:proofErr w:type="gramEnd"/>
            <w:r w:rsidRPr="005E1A35">
              <w:rPr>
                <w:lang w:val="ru-RU"/>
              </w:rPr>
              <w:t xml:space="preserve"> в том числе:</w:t>
            </w:r>
          </w:p>
        </w:tc>
        <w:tc>
          <w:tcPr>
            <w:tcW w:w="351" w:type="pct"/>
            <w:tcBorders>
              <w:bottom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0,46</w:t>
            </w:r>
          </w:p>
        </w:tc>
        <w:tc>
          <w:tcPr>
            <w:tcW w:w="352" w:type="pct"/>
            <w:tcBorders>
              <w:bottom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0,46</w:t>
            </w:r>
          </w:p>
        </w:tc>
        <w:tc>
          <w:tcPr>
            <w:tcW w:w="352" w:type="pct"/>
            <w:tcBorders>
              <w:bottom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0,46</w:t>
            </w:r>
          </w:p>
        </w:tc>
        <w:tc>
          <w:tcPr>
            <w:tcW w:w="352" w:type="pct"/>
            <w:tcBorders>
              <w:bottom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0,46</w:t>
            </w:r>
          </w:p>
        </w:tc>
        <w:tc>
          <w:tcPr>
            <w:tcW w:w="352" w:type="pct"/>
            <w:tcBorders>
              <w:bottom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0,46</w:t>
            </w:r>
          </w:p>
        </w:tc>
        <w:tc>
          <w:tcPr>
            <w:tcW w:w="352" w:type="pct"/>
            <w:tcBorders>
              <w:bottom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0,46</w:t>
            </w:r>
          </w:p>
        </w:tc>
        <w:tc>
          <w:tcPr>
            <w:tcW w:w="354" w:type="pct"/>
            <w:tcBorders>
              <w:bottom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0,46</w:t>
            </w:r>
          </w:p>
        </w:tc>
      </w:tr>
      <w:tr w:rsidR="002731C0" w:rsidRPr="00FB343C" w:rsidTr="00FB343C">
        <w:trPr>
          <w:trHeight w:val="20"/>
        </w:trPr>
        <w:tc>
          <w:tcPr>
            <w:tcW w:w="247" w:type="pct"/>
            <w:shd w:val="clear" w:color="auto" w:fill="auto"/>
            <w:vAlign w:val="center"/>
          </w:tcPr>
          <w:p w:rsidR="002731C0" w:rsidRPr="00FB343C" w:rsidRDefault="002731C0" w:rsidP="00FB343C">
            <w:pPr>
              <w:pStyle w:val="afd"/>
            </w:pPr>
            <w:r w:rsidRPr="00FB343C">
              <w:t>2.1.1</w:t>
            </w:r>
          </w:p>
        </w:tc>
        <w:tc>
          <w:tcPr>
            <w:tcW w:w="2288" w:type="pct"/>
            <w:shd w:val="clear" w:color="auto" w:fill="auto"/>
            <w:vAlign w:val="center"/>
          </w:tcPr>
          <w:p w:rsidR="002731C0" w:rsidRPr="00FB343C" w:rsidRDefault="002731C0" w:rsidP="00FB343C">
            <w:pPr>
              <w:pStyle w:val="afd"/>
            </w:pPr>
            <w:r w:rsidRPr="00FB343C">
              <w:t xml:space="preserve">- </w:t>
            </w:r>
            <w:proofErr w:type="spellStart"/>
            <w:r w:rsidRPr="00FB343C">
              <w:t>на</w:t>
            </w:r>
            <w:proofErr w:type="spellEnd"/>
            <w:r w:rsidRPr="00FB343C">
              <w:t xml:space="preserve"> </w:t>
            </w:r>
            <w:proofErr w:type="spellStart"/>
            <w:r w:rsidRPr="00FB343C">
              <w:t>отопление</w:t>
            </w:r>
            <w:proofErr w:type="spellEnd"/>
          </w:p>
        </w:tc>
        <w:tc>
          <w:tcPr>
            <w:tcW w:w="351" w:type="pct"/>
            <w:tcBorders>
              <w:bottom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0,46</w:t>
            </w:r>
          </w:p>
        </w:tc>
        <w:tc>
          <w:tcPr>
            <w:tcW w:w="352" w:type="pct"/>
            <w:tcBorders>
              <w:bottom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0,46</w:t>
            </w:r>
          </w:p>
        </w:tc>
        <w:tc>
          <w:tcPr>
            <w:tcW w:w="352" w:type="pct"/>
            <w:tcBorders>
              <w:bottom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0,46</w:t>
            </w:r>
          </w:p>
        </w:tc>
        <w:tc>
          <w:tcPr>
            <w:tcW w:w="352" w:type="pct"/>
            <w:tcBorders>
              <w:bottom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0,46</w:t>
            </w:r>
          </w:p>
        </w:tc>
        <w:tc>
          <w:tcPr>
            <w:tcW w:w="352" w:type="pct"/>
            <w:tcBorders>
              <w:bottom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0,46</w:t>
            </w:r>
          </w:p>
        </w:tc>
        <w:tc>
          <w:tcPr>
            <w:tcW w:w="352" w:type="pct"/>
            <w:tcBorders>
              <w:bottom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0,46</w:t>
            </w:r>
          </w:p>
        </w:tc>
        <w:tc>
          <w:tcPr>
            <w:tcW w:w="354" w:type="pct"/>
            <w:tcBorders>
              <w:bottom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0,46</w:t>
            </w:r>
          </w:p>
        </w:tc>
      </w:tr>
      <w:tr w:rsidR="002731C0" w:rsidRPr="00FB343C" w:rsidTr="00FB343C">
        <w:trPr>
          <w:trHeight w:val="20"/>
        </w:trPr>
        <w:tc>
          <w:tcPr>
            <w:tcW w:w="247" w:type="pct"/>
            <w:shd w:val="clear" w:color="auto" w:fill="auto"/>
            <w:vAlign w:val="center"/>
          </w:tcPr>
          <w:p w:rsidR="002731C0" w:rsidRPr="00FB343C" w:rsidRDefault="002731C0" w:rsidP="00FB343C">
            <w:pPr>
              <w:pStyle w:val="afd"/>
            </w:pPr>
            <w:r w:rsidRPr="00FB343C">
              <w:t>2.1.2</w:t>
            </w:r>
          </w:p>
        </w:tc>
        <w:tc>
          <w:tcPr>
            <w:tcW w:w="2288" w:type="pct"/>
            <w:tcBorders>
              <w:right w:val="single" w:sz="4" w:space="0" w:color="auto"/>
            </w:tcBorders>
            <w:shd w:val="clear" w:color="auto" w:fill="auto"/>
            <w:vAlign w:val="center"/>
          </w:tcPr>
          <w:p w:rsidR="002731C0" w:rsidRPr="00FB343C" w:rsidRDefault="002731C0" w:rsidP="00FB343C">
            <w:pPr>
              <w:pStyle w:val="afd"/>
            </w:pPr>
            <w:r w:rsidRPr="00FB343C">
              <w:t xml:space="preserve">- </w:t>
            </w:r>
            <w:proofErr w:type="spellStart"/>
            <w:r w:rsidRPr="00FB343C">
              <w:t>на</w:t>
            </w:r>
            <w:proofErr w:type="spellEnd"/>
            <w:r w:rsidRPr="00FB343C">
              <w:t xml:space="preserve"> </w:t>
            </w:r>
            <w:proofErr w:type="spellStart"/>
            <w:r w:rsidRPr="00FB343C">
              <w:t>вентиляцию</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w:t>
            </w: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w:t>
            </w: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w:t>
            </w:r>
          </w:p>
        </w:tc>
      </w:tr>
      <w:tr w:rsidR="002731C0" w:rsidRPr="00FB343C" w:rsidTr="00FB343C">
        <w:trPr>
          <w:trHeight w:val="20"/>
        </w:trPr>
        <w:tc>
          <w:tcPr>
            <w:tcW w:w="247" w:type="pct"/>
            <w:shd w:val="clear" w:color="auto" w:fill="auto"/>
            <w:vAlign w:val="center"/>
          </w:tcPr>
          <w:p w:rsidR="002731C0" w:rsidRPr="00FB343C" w:rsidRDefault="002731C0" w:rsidP="00FB343C">
            <w:pPr>
              <w:pStyle w:val="afd"/>
            </w:pPr>
            <w:r w:rsidRPr="00FB343C">
              <w:t>2.1.3</w:t>
            </w:r>
          </w:p>
        </w:tc>
        <w:tc>
          <w:tcPr>
            <w:tcW w:w="2288" w:type="pct"/>
            <w:shd w:val="clear" w:color="auto" w:fill="auto"/>
            <w:vAlign w:val="center"/>
          </w:tcPr>
          <w:p w:rsidR="002731C0" w:rsidRPr="00FB343C" w:rsidRDefault="002731C0" w:rsidP="00FB343C">
            <w:pPr>
              <w:pStyle w:val="afd"/>
            </w:pPr>
            <w:r w:rsidRPr="00FB343C">
              <w:t xml:space="preserve">- </w:t>
            </w:r>
            <w:proofErr w:type="spellStart"/>
            <w:r w:rsidRPr="00FB343C">
              <w:t>на</w:t>
            </w:r>
            <w:proofErr w:type="spellEnd"/>
            <w:r w:rsidRPr="00FB343C">
              <w:t xml:space="preserve"> </w:t>
            </w:r>
            <w:proofErr w:type="spellStart"/>
            <w:r w:rsidRPr="00FB343C">
              <w:t>системы</w:t>
            </w:r>
            <w:proofErr w:type="spellEnd"/>
            <w:r w:rsidRPr="00FB343C">
              <w:t xml:space="preserve"> ГВС</w:t>
            </w:r>
          </w:p>
        </w:tc>
        <w:tc>
          <w:tcPr>
            <w:tcW w:w="351" w:type="pct"/>
            <w:tcBorders>
              <w:top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w:t>
            </w:r>
          </w:p>
        </w:tc>
        <w:tc>
          <w:tcPr>
            <w:tcW w:w="352" w:type="pct"/>
            <w:tcBorders>
              <w:top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w:t>
            </w:r>
          </w:p>
        </w:tc>
        <w:tc>
          <w:tcPr>
            <w:tcW w:w="352" w:type="pct"/>
            <w:tcBorders>
              <w:top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w:t>
            </w:r>
          </w:p>
        </w:tc>
        <w:tc>
          <w:tcPr>
            <w:tcW w:w="352" w:type="pct"/>
            <w:tcBorders>
              <w:top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w:t>
            </w:r>
          </w:p>
        </w:tc>
        <w:tc>
          <w:tcPr>
            <w:tcW w:w="352" w:type="pct"/>
            <w:tcBorders>
              <w:top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w:t>
            </w:r>
          </w:p>
        </w:tc>
        <w:tc>
          <w:tcPr>
            <w:tcW w:w="352" w:type="pct"/>
            <w:tcBorders>
              <w:top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w:t>
            </w:r>
          </w:p>
        </w:tc>
        <w:tc>
          <w:tcPr>
            <w:tcW w:w="354" w:type="pct"/>
            <w:tcBorders>
              <w:top w:val="single" w:sz="4" w:space="0" w:color="auto"/>
            </w:tcBorders>
            <w:shd w:val="clear" w:color="auto" w:fill="auto"/>
            <w:vAlign w:val="center"/>
          </w:tcPr>
          <w:p w:rsidR="002731C0" w:rsidRPr="001946B3" w:rsidRDefault="002731C0" w:rsidP="002731C0">
            <w:pPr>
              <w:pStyle w:val="afd"/>
              <w:rPr>
                <w:lang w:eastAsia="ru-RU"/>
              </w:rPr>
            </w:pPr>
            <w:r w:rsidRPr="001946B3">
              <w:rPr>
                <w:lang w:eastAsia="ru-RU"/>
              </w:rPr>
              <w:t>0</w:t>
            </w:r>
          </w:p>
        </w:tc>
      </w:tr>
      <w:tr w:rsidR="002731C0" w:rsidRPr="00FB343C" w:rsidTr="00FB343C">
        <w:trPr>
          <w:trHeight w:val="20"/>
        </w:trPr>
        <w:tc>
          <w:tcPr>
            <w:tcW w:w="247" w:type="pct"/>
            <w:shd w:val="clear" w:color="auto" w:fill="auto"/>
            <w:vAlign w:val="center"/>
          </w:tcPr>
          <w:p w:rsidR="002731C0" w:rsidRPr="00FB343C" w:rsidRDefault="002731C0" w:rsidP="00FB343C">
            <w:pPr>
              <w:pStyle w:val="afd"/>
            </w:pPr>
            <w:r w:rsidRPr="00FB343C">
              <w:t>2.1.4</w:t>
            </w:r>
          </w:p>
        </w:tc>
        <w:tc>
          <w:tcPr>
            <w:tcW w:w="2288" w:type="pct"/>
            <w:shd w:val="clear" w:color="auto" w:fill="auto"/>
            <w:vAlign w:val="center"/>
          </w:tcPr>
          <w:p w:rsidR="002731C0" w:rsidRPr="005E1A35" w:rsidRDefault="002731C0" w:rsidP="00FB343C">
            <w:pPr>
              <w:pStyle w:val="afd"/>
              <w:rPr>
                <w:vertAlign w:val="superscript"/>
                <w:lang w:val="ru-RU"/>
              </w:rPr>
            </w:pPr>
            <w:r w:rsidRPr="005E1A35">
              <w:rPr>
                <w:lang w:val="ru-RU"/>
              </w:rPr>
              <w:t>- пар на промышленные нужды 6-8 кгс/см</w:t>
            </w:r>
            <w:proofErr w:type="gramStart"/>
            <w:r w:rsidRPr="005E1A35">
              <w:rPr>
                <w:vertAlign w:val="superscript"/>
                <w:lang w:val="ru-RU"/>
              </w:rPr>
              <w:t>2</w:t>
            </w:r>
            <w:proofErr w:type="gramEnd"/>
          </w:p>
        </w:tc>
        <w:tc>
          <w:tcPr>
            <w:tcW w:w="351" w:type="pct"/>
            <w:shd w:val="clear" w:color="auto" w:fill="auto"/>
            <w:vAlign w:val="center"/>
          </w:tcPr>
          <w:p w:rsidR="002731C0" w:rsidRPr="001946B3" w:rsidRDefault="002731C0" w:rsidP="002731C0">
            <w:pPr>
              <w:pStyle w:val="afd"/>
              <w:rPr>
                <w:lang w:eastAsia="ru-RU"/>
              </w:rPr>
            </w:pPr>
            <w:r w:rsidRPr="001946B3">
              <w:rPr>
                <w:lang w:eastAsia="ru-RU"/>
              </w:rPr>
              <w:t>- </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 </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 -</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 </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 </w:t>
            </w:r>
          </w:p>
        </w:tc>
        <w:tc>
          <w:tcPr>
            <w:tcW w:w="354" w:type="pct"/>
            <w:shd w:val="clear" w:color="auto" w:fill="auto"/>
            <w:vAlign w:val="center"/>
          </w:tcPr>
          <w:p w:rsidR="002731C0" w:rsidRPr="001946B3" w:rsidRDefault="002731C0" w:rsidP="002731C0">
            <w:pPr>
              <w:pStyle w:val="afd"/>
              <w:rPr>
                <w:lang w:eastAsia="ru-RU"/>
              </w:rPr>
            </w:pPr>
            <w:r w:rsidRPr="001946B3">
              <w:rPr>
                <w:lang w:eastAsia="ru-RU"/>
              </w:rPr>
              <w:t>- </w:t>
            </w:r>
          </w:p>
        </w:tc>
      </w:tr>
      <w:tr w:rsidR="002731C0" w:rsidRPr="00FB343C" w:rsidTr="00FB343C">
        <w:trPr>
          <w:trHeight w:val="20"/>
        </w:trPr>
        <w:tc>
          <w:tcPr>
            <w:tcW w:w="247" w:type="pct"/>
            <w:shd w:val="clear" w:color="auto" w:fill="auto"/>
            <w:vAlign w:val="center"/>
          </w:tcPr>
          <w:p w:rsidR="002731C0" w:rsidRPr="00FB343C" w:rsidRDefault="002731C0" w:rsidP="00FB343C">
            <w:pPr>
              <w:pStyle w:val="afd"/>
            </w:pPr>
            <w:r w:rsidRPr="00FB343C">
              <w:t>2.1.5</w:t>
            </w:r>
          </w:p>
        </w:tc>
        <w:tc>
          <w:tcPr>
            <w:tcW w:w="2288" w:type="pct"/>
            <w:shd w:val="clear" w:color="auto" w:fill="auto"/>
          </w:tcPr>
          <w:p w:rsidR="002731C0" w:rsidRPr="005E1A35" w:rsidRDefault="002731C0" w:rsidP="00FB343C">
            <w:pPr>
              <w:pStyle w:val="afd"/>
              <w:rPr>
                <w:lang w:val="ru-RU"/>
              </w:rPr>
            </w:pPr>
            <w:r w:rsidRPr="005E1A35">
              <w:rPr>
                <w:lang w:val="ru-RU"/>
              </w:rPr>
              <w:t>- горячая вода на промышленные нужды (50</w:t>
            </w:r>
            <w:r w:rsidRPr="005E1A35">
              <w:rPr>
                <w:vertAlign w:val="superscript"/>
                <w:lang w:val="ru-RU"/>
              </w:rPr>
              <w:t xml:space="preserve">о </w:t>
            </w:r>
            <w:r w:rsidRPr="005E1A35">
              <w:rPr>
                <w:lang w:val="ru-RU"/>
              </w:rPr>
              <w:t>С)</w:t>
            </w:r>
          </w:p>
        </w:tc>
        <w:tc>
          <w:tcPr>
            <w:tcW w:w="351" w:type="pct"/>
            <w:shd w:val="clear" w:color="auto" w:fill="auto"/>
            <w:vAlign w:val="center"/>
          </w:tcPr>
          <w:p w:rsidR="002731C0" w:rsidRPr="001946B3" w:rsidRDefault="002731C0" w:rsidP="002731C0">
            <w:pPr>
              <w:pStyle w:val="afd"/>
              <w:rPr>
                <w:lang w:eastAsia="ru-RU"/>
              </w:rPr>
            </w:pPr>
            <w:r w:rsidRPr="001946B3">
              <w:rPr>
                <w:lang w:eastAsia="ru-RU"/>
              </w:rPr>
              <w:t> -</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 </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 </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 </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 </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 </w:t>
            </w:r>
          </w:p>
        </w:tc>
        <w:tc>
          <w:tcPr>
            <w:tcW w:w="354" w:type="pct"/>
            <w:shd w:val="clear" w:color="auto" w:fill="auto"/>
            <w:vAlign w:val="center"/>
          </w:tcPr>
          <w:p w:rsidR="002731C0" w:rsidRPr="001946B3" w:rsidRDefault="002731C0" w:rsidP="002731C0">
            <w:pPr>
              <w:pStyle w:val="afd"/>
              <w:rPr>
                <w:lang w:eastAsia="ru-RU"/>
              </w:rPr>
            </w:pPr>
            <w:r w:rsidRPr="001946B3">
              <w:rPr>
                <w:lang w:eastAsia="ru-RU"/>
              </w:rPr>
              <w:t>- </w:t>
            </w:r>
          </w:p>
        </w:tc>
      </w:tr>
      <w:tr w:rsidR="002731C0" w:rsidRPr="00FB343C" w:rsidTr="00FB343C">
        <w:trPr>
          <w:trHeight w:val="20"/>
        </w:trPr>
        <w:tc>
          <w:tcPr>
            <w:tcW w:w="247" w:type="pct"/>
            <w:shd w:val="clear" w:color="auto" w:fill="auto"/>
            <w:vAlign w:val="center"/>
          </w:tcPr>
          <w:p w:rsidR="002731C0" w:rsidRPr="00FB343C" w:rsidRDefault="002731C0" w:rsidP="00FB343C">
            <w:pPr>
              <w:pStyle w:val="afd"/>
            </w:pPr>
            <w:r w:rsidRPr="00FB343C">
              <w:t>2.2</w:t>
            </w:r>
          </w:p>
        </w:tc>
        <w:tc>
          <w:tcPr>
            <w:tcW w:w="2288" w:type="pct"/>
            <w:shd w:val="clear" w:color="auto" w:fill="auto"/>
            <w:vAlign w:val="center"/>
          </w:tcPr>
          <w:p w:rsidR="002731C0" w:rsidRPr="005E1A35" w:rsidRDefault="002731C0" w:rsidP="00FB343C">
            <w:pPr>
              <w:pStyle w:val="afd"/>
              <w:rPr>
                <w:lang w:val="ru-RU"/>
              </w:rPr>
            </w:pPr>
            <w:r w:rsidRPr="005E1A35">
              <w:rPr>
                <w:lang w:val="ru-RU"/>
              </w:rPr>
              <w:t xml:space="preserve">Потери тепловой энергии через теплоизоляционные конструкции наружных тепловых сетей и с нормативной утечкой, в </w:t>
            </w:r>
            <w:proofErr w:type="spellStart"/>
            <w:r w:rsidRPr="005E1A35">
              <w:rPr>
                <w:lang w:val="ru-RU"/>
              </w:rPr>
              <w:t>т.ч</w:t>
            </w:r>
            <w:proofErr w:type="spellEnd"/>
            <w:r w:rsidRPr="005E1A35">
              <w:rPr>
                <w:lang w:val="ru-RU"/>
              </w:rPr>
              <w:t>.:</w:t>
            </w:r>
          </w:p>
        </w:tc>
        <w:tc>
          <w:tcPr>
            <w:tcW w:w="351" w:type="pct"/>
            <w:shd w:val="clear" w:color="auto" w:fill="auto"/>
            <w:vAlign w:val="center"/>
          </w:tcPr>
          <w:p w:rsidR="002731C0" w:rsidRPr="001946B3" w:rsidRDefault="002731C0" w:rsidP="002731C0">
            <w:pPr>
              <w:pStyle w:val="afd"/>
              <w:rPr>
                <w:lang w:eastAsia="ru-RU"/>
              </w:rPr>
            </w:pPr>
            <w:r w:rsidRPr="001946B3">
              <w:rPr>
                <w:lang w:eastAsia="ru-RU"/>
              </w:rPr>
              <w:t>0,13</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0,13</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0,13</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0,13</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0,13</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0,13</w:t>
            </w:r>
          </w:p>
        </w:tc>
        <w:tc>
          <w:tcPr>
            <w:tcW w:w="354" w:type="pct"/>
            <w:shd w:val="clear" w:color="auto" w:fill="auto"/>
            <w:vAlign w:val="center"/>
          </w:tcPr>
          <w:p w:rsidR="002731C0" w:rsidRPr="001946B3" w:rsidRDefault="002731C0" w:rsidP="002731C0">
            <w:pPr>
              <w:pStyle w:val="afd"/>
              <w:rPr>
                <w:lang w:eastAsia="ru-RU"/>
              </w:rPr>
            </w:pPr>
            <w:r w:rsidRPr="001946B3">
              <w:rPr>
                <w:lang w:eastAsia="ru-RU"/>
              </w:rPr>
              <w:t>0,13</w:t>
            </w:r>
          </w:p>
        </w:tc>
      </w:tr>
      <w:tr w:rsidR="002731C0" w:rsidRPr="00FB343C" w:rsidTr="00FB343C">
        <w:trPr>
          <w:trHeight w:val="20"/>
        </w:trPr>
        <w:tc>
          <w:tcPr>
            <w:tcW w:w="247" w:type="pct"/>
            <w:shd w:val="clear" w:color="auto" w:fill="auto"/>
            <w:vAlign w:val="center"/>
          </w:tcPr>
          <w:p w:rsidR="002731C0" w:rsidRPr="00FB343C" w:rsidRDefault="002731C0" w:rsidP="00FB343C">
            <w:pPr>
              <w:pStyle w:val="afd"/>
            </w:pPr>
            <w:r w:rsidRPr="00FB343C">
              <w:t>2.2.1</w:t>
            </w:r>
          </w:p>
        </w:tc>
        <w:tc>
          <w:tcPr>
            <w:tcW w:w="2288" w:type="pct"/>
            <w:shd w:val="clear" w:color="auto" w:fill="auto"/>
            <w:vAlign w:val="center"/>
          </w:tcPr>
          <w:p w:rsidR="002731C0" w:rsidRPr="005E1A35" w:rsidRDefault="002731C0" w:rsidP="00FB343C">
            <w:pPr>
              <w:pStyle w:val="afd"/>
              <w:rPr>
                <w:lang w:val="ru-RU"/>
              </w:rPr>
            </w:pPr>
            <w:r w:rsidRPr="005E1A35">
              <w:rPr>
                <w:lang w:val="ru-RU"/>
              </w:rPr>
              <w:t>- затраты теплоносителя на компенсацию потерь, м</w:t>
            </w:r>
            <w:r w:rsidRPr="005E1A35">
              <w:rPr>
                <w:vertAlign w:val="superscript"/>
                <w:lang w:val="ru-RU"/>
              </w:rPr>
              <w:t>3</w:t>
            </w:r>
            <w:r w:rsidRPr="005E1A35">
              <w:rPr>
                <w:lang w:val="ru-RU"/>
              </w:rPr>
              <w:t>/ч</w:t>
            </w:r>
          </w:p>
        </w:tc>
        <w:tc>
          <w:tcPr>
            <w:tcW w:w="351" w:type="pct"/>
            <w:shd w:val="clear" w:color="auto" w:fill="auto"/>
            <w:vAlign w:val="center"/>
          </w:tcPr>
          <w:p w:rsidR="002731C0" w:rsidRPr="001946B3" w:rsidRDefault="002731C0" w:rsidP="002731C0">
            <w:pPr>
              <w:pStyle w:val="afd"/>
              <w:rPr>
                <w:lang w:eastAsia="ru-RU"/>
              </w:rPr>
            </w:pPr>
            <w:r w:rsidRPr="001946B3">
              <w:rPr>
                <w:lang w:eastAsia="ru-RU"/>
              </w:rPr>
              <w:t>0,019</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0,019</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0,019</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0,019</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0,019</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0,019</w:t>
            </w:r>
          </w:p>
        </w:tc>
        <w:tc>
          <w:tcPr>
            <w:tcW w:w="354" w:type="pct"/>
            <w:shd w:val="clear" w:color="auto" w:fill="auto"/>
            <w:vAlign w:val="center"/>
          </w:tcPr>
          <w:p w:rsidR="002731C0" w:rsidRPr="001946B3" w:rsidRDefault="002731C0" w:rsidP="002731C0">
            <w:pPr>
              <w:pStyle w:val="afd"/>
              <w:rPr>
                <w:lang w:eastAsia="ru-RU"/>
              </w:rPr>
            </w:pPr>
            <w:r w:rsidRPr="001946B3">
              <w:rPr>
                <w:lang w:eastAsia="ru-RU"/>
              </w:rPr>
              <w:t>0,019</w:t>
            </w:r>
          </w:p>
        </w:tc>
      </w:tr>
      <w:tr w:rsidR="002731C0" w:rsidRPr="00FB343C" w:rsidTr="00FB343C">
        <w:trPr>
          <w:trHeight w:val="20"/>
        </w:trPr>
        <w:tc>
          <w:tcPr>
            <w:tcW w:w="247" w:type="pct"/>
            <w:shd w:val="clear" w:color="auto" w:fill="auto"/>
            <w:vAlign w:val="center"/>
          </w:tcPr>
          <w:p w:rsidR="002731C0" w:rsidRPr="00FB343C" w:rsidRDefault="002731C0" w:rsidP="00FB343C">
            <w:pPr>
              <w:pStyle w:val="afd"/>
            </w:pPr>
            <w:r w:rsidRPr="00FB343C">
              <w:t>2.3</w:t>
            </w:r>
          </w:p>
        </w:tc>
        <w:tc>
          <w:tcPr>
            <w:tcW w:w="2288" w:type="pct"/>
            <w:shd w:val="clear" w:color="auto" w:fill="auto"/>
            <w:vAlign w:val="center"/>
          </w:tcPr>
          <w:p w:rsidR="002731C0" w:rsidRPr="005E1A35" w:rsidRDefault="002731C0" w:rsidP="00FB343C">
            <w:pPr>
              <w:pStyle w:val="afd"/>
              <w:rPr>
                <w:lang w:val="ru-RU"/>
              </w:rPr>
            </w:pPr>
            <w:r w:rsidRPr="005E1A35">
              <w:rPr>
                <w:lang w:val="ru-RU"/>
              </w:rPr>
              <w:t>Суммарная подключенная тепловая нагрузка существующих потребителей (с учетом тепловых потерь)</w:t>
            </w:r>
          </w:p>
        </w:tc>
        <w:tc>
          <w:tcPr>
            <w:tcW w:w="351" w:type="pct"/>
            <w:shd w:val="clear" w:color="auto" w:fill="auto"/>
            <w:vAlign w:val="center"/>
          </w:tcPr>
          <w:p w:rsidR="002731C0" w:rsidRPr="001946B3" w:rsidRDefault="002731C0" w:rsidP="002731C0">
            <w:pPr>
              <w:pStyle w:val="afd"/>
              <w:rPr>
                <w:lang w:eastAsia="ru-RU"/>
              </w:rPr>
            </w:pPr>
            <w:r w:rsidRPr="001946B3">
              <w:rPr>
                <w:lang w:eastAsia="ru-RU"/>
              </w:rPr>
              <w:t>0,59</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0,59</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0,59</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0,59</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0,59</w:t>
            </w:r>
          </w:p>
        </w:tc>
        <w:tc>
          <w:tcPr>
            <w:tcW w:w="352" w:type="pct"/>
            <w:shd w:val="clear" w:color="auto" w:fill="auto"/>
            <w:vAlign w:val="center"/>
          </w:tcPr>
          <w:p w:rsidR="002731C0" w:rsidRPr="001946B3" w:rsidRDefault="002731C0" w:rsidP="002731C0">
            <w:pPr>
              <w:pStyle w:val="afd"/>
              <w:rPr>
                <w:lang w:eastAsia="ru-RU"/>
              </w:rPr>
            </w:pPr>
            <w:r w:rsidRPr="001946B3">
              <w:rPr>
                <w:lang w:eastAsia="ru-RU"/>
              </w:rPr>
              <w:t>0,59</w:t>
            </w:r>
          </w:p>
        </w:tc>
        <w:tc>
          <w:tcPr>
            <w:tcW w:w="354" w:type="pct"/>
            <w:shd w:val="clear" w:color="auto" w:fill="auto"/>
            <w:vAlign w:val="center"/>
          </w:tcPr>
          <w:p w:rsidR="002731C0" w:rsidRPr="001946B3" w:rsidRDefault="002731C0" w:rsidP="002731C0">
            <w:pPr>
              <w:pStyle w:val="afd"/>
              <w:rPr>
                <w:lang w:eastAsia="ru-RU"/>
              </w:rPr>
            </w:pPr>
            <w:r w:rsidRPr="001946B3">
              <w:rPr>
                <w:lang w:eastAsia="ru-RU"/>
              </w:rPr>
              <w:t>0,59</w:t>
            </w:r>
          </w:p>
        </w:tc>
      </w:tr>
      <w:tr w:rsidR="002731C0" w:rsidRPr="00FB343C" w:rsidTr="00FB343C">
        <w:trPr>
          <w:trHeight w:val="20"/>
        </w:trPr>
        <w:tc>
          <w:tcPr>
            <w:tcW w:w="247" w:type="pct"/>
            <w:shd w:val="clear" w:color="auto" w:fill="auto"/>
            <w:vAlign w:val="center"/>
          </w:tcPr>
          <w:p w:rsidR="002731C0" w:rsidRPr="00FB343C" w:rsidRDefault="002731C0" w:rsidP="00FB343C">
            <w:pPr>
              <w:pStyle w:val="afd"/>
            </w:pPr>
            <w:r w:rsidRPr="00FB343C">
              <w:t>2.4</w:t>
            </w:r>
          </w:p>
        </w:tc>
        <w:tc>
          <w:tcPr>
            <w:tcW w:w="2288" w:type="pct"/>
            <w:shd w:val="clear" w:color="auto" w:fill="auto"/>
            <w:vAlign w:val="center"/>
          </w:tcPr>
          <w:p w:rsidR="002731C0" w:rsidRPr="005E1A35" w:rsidRDefault="002731C0" w:rsidP="00FB343C">
            <w:pPr>
              <w:pStyle w:val="afd"/>
              <w:rPr>
                <w:lang w:val="ru-RU"/>
              </w:rPr>
            </w:pPr>
            <w:r w:rsidRPr="005E1A35">
              <w:rPr>
                <w:lang w:val="ru-RU"/>
              </w:rPr>
              <w:t>Резерв</w:t>
            </w:r>
            <w:proofErr w:type="gramStart"/>
            <w:r w:rsidRPr="005E1A35">
              <w:rPr>
                <w:lang w:val="ru-RU"/>
              </w:rPr>
              <w:t xml:space="preserve"> (+) / </w:t>
            </w:r>
            <w:proofErr w:type="gramEnd"/>
            <w:r w:rsidRPr="005E1A35">
              <w:rPr>
                <w:lang w:val="ru-RU"/>
              </w:rPr>
              <w:t>дефицит (-) тепловой мощности котельной (все котлы в исправном состоянии)</w:t>
            </w:r>
          </w:p>
        </w:tc>
        <w:tc>
          <w:tcPr>
            <w:tcW w:w="351" w:type="pct"/>
            <w:shd w:val="clear" w:color="auto" w:fill="auto"/>
            <w:vAlign w:val="center"/>
          </w:tcPr>
          <w:p w:rsidR="002731C0" w:rsidRPr="001946B3" w:rsidRDefault="00CE0DEF" w:rsidP="002731C0">
            <w:pPr>
              <w:pStyle w:val="afd"/>
              <w:rPr>
                <w:lang w:eastAsia="ru-RU"/>
              </w:rPr>
            </w:pPr>
            <w:r w:rsidRPr="001946B3">
              <w:rPr>
                <w:lang w:eastAsia="ru-RU"/>
              </w:rPr>
              <w:t>0</w:t>
            </w:r>
          </w:p>
        </w:tc>
        <w:tc>
          <w:tcPr>
            <w:tcW w:w="352" w:type="pct"/>
            <w:shd w:val="clear" w:color="auto" w:fill="auto"/>
            <w:vAlign w:val="center"/>
          </w:tcPr>
          <w:p w:rsidR="002731C0" w:rsidRPr="001946B3" w:rsidRDefault="00CE0DEF" w:rsidP="002731C0">
            <w:pPr>
              <w:pStyle w:val="afd"/>
              <w:rPr>
                <w:lang w:eastAsia="ru-RU"/>
              </w:rPr>
            </w:pPr>
            <w:r w:rsidRPr="001946B3">
              <w:rPr>
                <w:lang w:eastAsia="ru-RU"/>
              </w:rPr>
              <w:t>0</w:t>
            </w:r>
          </w:p>
        </w:tc>
        <w:tc>
          <w:tcPr>
            <w:tcW w:w="352" w:type="pct"/>
            <w:shd w:val="clear" w:color="auto" w:fill="auto"/>
            <w:vAlign w:val="center"/>
          </w:tcPr>
          <w:p w:rsidR="002731C0" w:rsidRPr="001946B3" w:rsidRDefault="00CE0DEF" w:rsidP="002731C0">
            <w:pPr>
              <w:pStyle w:val="afd"/>
              <w:rPr>
                <w:lang w:eastAsia="ru-RU"/>
              </w:rPr>
            </w:pPr>
            <w:r w:rsidRPr="001946B3">
              <w:rPr>
                <w:lang w:eastAsia="ru-RU"/>
              </w:rPr>
              <w:t>0</w:t>
            </w:r>
          </w:p>
        </w:tc>
        <w:tc>
          <w:tcPr>
            <w:tcW w:w="352" w:type="pct"/>
            <w:shd w:val="clear" w:color="auto" w:fill="auto"/>
            <w:vAlign w:val="center"/>
          </w:tcPr>
          <w:p w:rsidR="002731C0" w:rsidRPr="001946B3" w:rsidRDefault="00CE0DEF" w:rsidP="002731C0">
            <w:pPr>
              <w:pStyle w:val="afd"/>
              <w:rPr>
                <w:lang w:eastAsia="ru-RU"/>
              </w:rPr>
            </w:pPr>
            <w:r w:rsidRPr="001946B3">
              <w:rPr>
                <w:lang w:eastAsia="ru-RU"/>
              </w:rPr>
              <w:t>0</w:t>
            </w:r>
          </w:p>
        </w:tc>
        <w:tc>
          <w:tcPr>
            <w:tcW w:w="352" w:type="pct"/>
            <w:shd w:val="clear" w:color="auto" w:fill="auto"/>
            <w:vAlign w:val="center"/>
          </w:tcPr>
          <w:p w:rsidR="002731C0" w:rsidRPr="001946B3" w:rsidRDefault="00CE0DEF" w:rsidP="002731C0">
            <w:pPr>
              <w:pStyle w:val="afd"/>
              <w:rPr>
                <w:lang w:eastAsia="ru-RU"/>
              </w:rPr>
            </w:pPr>
            <w:r w:rsidRPr="001946B3">
              <w:rPr>
                <w:lang w:eastAsia="ru-RU"/>
              </w:rPr>
              <w:t>0</w:t>
            </w:r>
          </w:p>
        </w:tc>
        <w:tc>
          <w:tcPr>
            <w:tcW w:w="352" w:type="pct"/>
            <w:shd w:val="clear" w:color="auto" w:fill="auto"/>
            <w:vAlign w:val="center"/>
          </w:tcPr>
          <w:p w:rsidR="002731C0" w:rsidRPr="001946B3" w:rsidRDefault="00CE0DEF" w:rsidP="002731C0">
            <w:pPr>
              <w:pStyle w:val="afd"/>
              <w:rPr>
                <w:lang w:eastAsia="ru-RU"/>
              </w:rPr>
            </w:pPr>
            <w:r w:rsidRPr="001946B3">
              <w:rPr>
                <w:lang w:eastAsia="ru-RU"/>
              </w:rPr>
              <w:t>0</w:t>
            </w:r>
          </w:p>
        </w:tc>
        <w:tc>
          <w:tcPr>
            <w:tcW w:w="354" w:type="pct"/>
            <w:shd w:val="clear" w:color="auto" w:fill="auto"/>
            <w:vAlign w:val="center"/>
          </w:tcPr>
          <w:p w:rsidR="002731C0" w:rsidRPr="001946B3" w:rsidRDefault="00CE0DEF" w:rsidP="002731C0">
            <w:pPr>
              <w:pStyle w:val="afd"/>
              <w:rPr>
                <w:lang w:eastAsia="ru-RU"/>
              </w:rPr>
            </w:pPr>
            <w:r w:rsidRPr="001946B3">
              <w:rPr>
                <w:lang w:eastAsia="ru-RU"/>
              </w:rPr>
              <w:t>0</w:t>
            </w:r>
          </w:p>
        </w:tc>
      </w:tr>
      <w:tr w:rsidR="00E14035" w:rsidRPr="00FB343C" w:rsidTr="007E2385">
        <w:trPr>
          <w:trHeight w:val="20"/>
        </w:trPr>
        <w:tc>
          <w:tcPr>
            <w:tcW w:w="5000" w:type="pct"/>
            <w:gridSpan w:val="9"/>
            <w:shd w:val="clear" w:color="auto" w:fill="auto"/>
            <w:vAlign w:val="center"/>
          </w:tcPr>
          <w:p w:rsidR="00E14035" w:rsidRPr="00FB343C" w:rsidRDefault="00E14035" w:rsidP="007E2385">
            <w:pPr>
              <w:pStyle w:val="afd"/>
              <w:rPr>
                <w:b/>
              </w:rPr>
            </w:pPr>
            <w:bookmarkStart w:id="14" w:name="_Toc21101662"/>
            <w:r w:rsidRPr="000C2103">
              <w:rPr>
                <w:rStyle w:val="FontStyle129"/>
                <w:b/>
                <w:sz w:val="20"/>
                <w:szCs w:val="20"/>
                <w:lang w:val="ru-RU"/>
              </w:rPr>
              <w:t xml:space="preserve">ТГУ-НОРД 150М </w:t>
            </w:r>
            <w:proofErr w:type="spellStart"/>
            <w:r w:rsidRPr="000C2103">
              <w:rPr>
                <w:rStyle w:val="FontStyle129"/>
                <w:b/>
                <w:sz w:val="20"/>
                <w:szCs w:val="20"/>
                <w:lang w:val="ru-RU"/>
              </w:rPr>
              <w:t>Демянский</w:t>
            </w:r>
            <w:proofErr w:type="spellEnd"/>
            <w:r w:rsidRPr="000C2103">
              <w:rPr>
                <w:rStyle w:val="FontStyle129"/>
                <w:b/>
                <w:sz w:val="20"/>
                <w:szCs w:val="20"/>
                <w:lang w:val="ru-RU"/>
              </w:rPr>
              <w:t xml:space="preserve"> р-он, с. </w:t>
            </w:r>
            <w:proofErr w:type="spellStart"/>
            <w:r w:rsidRPr="000C2103">
              <w:rPr>
                <w:rStyle w:val="FontStyle129"/>
                <w:b/>
                <w:sz w:val="20"/>
                <w:szCs w:val="20"/>
                <w:lang w:val="ru-RU"/>
              </w:rPr>
              <w:t>Лычково</w:t>
            </w:r>
            <w:proofErr w:type="spellEnd"/>
            <w:r w:rsidRPr="000C2103">
              <w:rPr>
                <w:rStyle w:val="FontStyle129"/>
                <w:b/>
                <w:sz w:val="20"/>
                <w:szCs w:val="20"/>
                <w:lang w:val="ru-RU"/>
              </w:rPr>
              <w:t xml:space="preserve">, ул. </w:t>
            </w:r>
            <w:proofErr w:type="spellStart"/>
            <w:r>
              <w:rPr>
                <w:rStyle w:val="FontStyle129"/>
                <w:b/>
                <w:sz w:val="20"/>
                <w:szCs w:val="20"/>
              </w:rPr>
              <w:t>Печатников</w:t>
            </w:r>
            <w:proofErr w:type="spellEnd"/>
            <w:r>
              <w:rPr>
                <w:rStyle w:val="FontStyle129"/>
                <w:b/>
                <w:sz w:val="20"/>
                <w:szCs w:val="20"/>
              </w:rPr>
              <w:t xml:space="preserve">, </w:t>
            </w:r>
            <w:proofErr w:type="spellStart"/>
            <w:r>
              <w:rPr>
                <w:rStyle w:val="FontStyle129"/>
                <w:b/>
                <w:sz w:val="20"/>
                <w:szCs w:val="20"/>
              </w:rPr>
              <w:t>сооружение</w:t>
            </w:r>
            <w:proofErr w:type="spellEnd"/>
            <w:r>
              <w:rPr>
                <w:rStyle w:val="FontStyle129"/>
                <w:b/>
                <w:sz w:val="20"/>
                <w:szCs w:val="20"/>
              </w:rPr>
              <w:t xml:space="preserve"> 25б</w:t>
            </w:r>
          </w:p>
        </w:tc>
      </w:tr>
      <w:tr w:rsidR="00E14035" w:rsidRPr="000C2103" w:rsidTr="007E2385">
        <w:trPr>
          <w:trHeight w:val="20"/>
        </w:trPr>
        <w:tc>
          <w:tcPr>
            <w:tcW w:w="247" w:type="pct"/>
            <w:shd w:val="clear" w:color="auto" w:fill="auto"/>
            <w:vAlign w:val="center"/>
          </w:tcPr>
          <w:p w:rsidR="00E14035" w:rsidRPr="00FB343C" w:rsidRDefault="00E14035" w:rsidP="007E2385">
            <w:pPr>
              <w:pStyle w:val="afd"/>
            </w:pPr>
            <w:r w:rsidRPr="00FB343C">
              <w:t>1</w:t>
            </w:r>
          </w:p>
        </w:tc>
        <w:tc>
          <w:tcPr>
            <w:tcW w:w="4753" w:type="pct"/>
            <w:gridSpan w:val="8"/>
            <w:shd w:val="clear" w:color="auto" w:fill="auto"/>
            <w:vAlign w:val="center"/>
          </w:tcPr>
          <w:p w:rsidR="00E14035" w:rsidRPr="000C2103" w:rsidRDefault="00E14035" w:rsidP="007E2385">
            <w:pPr>
              <w:pStyle w:val="afd"/>
              <w:rPr>
                <w:bCs/>
                <w:lang w:val="ru-RU"/>
              </w:rPr>
            </w:pPr>
            <w:r w:rsidRPr="000C2103">
              <w:rPr>
                <w:bCs/>
                <w:lang w:val="ru-RU"/>
              </w:rPr>
              <w:t>Балансы тепловой мощности источника тепловой энергии</w:t>
            </w:r>
          </w:p>
        </w:tc>
      </w:tr>
      <w:tr w:rsidR="002B7F8B" w:rsidTr="007E2385">
        <w:trPr>
          <w:trHeight w:val="20"/>
        </w:trPr>
        <w:tc>
          <w:tcPr>
            <w:tcW w:w="247" w:type="pct"/>
            <w:shd w:val="clear" w:color="auto" w:fill="auto"/>
            <w:vAlign w:val="center"/>
          </w:tcPr>
          <w:p w:rsidR="002B7F8B" w:rsidRPr="00FB343C" w:rsidRDefault="002B7F8B" w:rsidP="007E2385">
            <w:pPr>
              <w:pStyle w:val="afd"/>
            </w:pPr>
            <w:r w:rsidRPr="00FB343C">
              <w:t>1.1</w:t>
            </w:r>
          </w:p>
        </w:tc>
        <w:tc>
          <w:tcPr>
            <w:tcW w:w="2288" w:type="pct"/>
            <w:shd w:val="clear" w:color="auto" w:fill="auto"/>
            <w:vAlign w:val="center"/>
          </w:tcPr>
          <w:p w:rsidR="002B7F8B" w:rsidRPr="000C2103" w:rsidRDefault="002B7F8B" w:rsidP="007E2385">
            <w:pPr>
              <w:pStyle w:val="afd"/>
              <w:rPr>
                <w:lang w:val="ru-RU"/>
              </w:rPr>
            </w:pPr>
            <w:r w:rsidRPr="000C2103">
              <w:rPr>
                <w:lang w:val="ru-RU"/>
              </w:rPr>
              <w:t>Установленная тепловая мощ</w:t>
            </w:r>
            <w:r w:rsidRPr="000C2103">
              <w:rPr>
                <w:lang w:val="ru-RU"/>
              </w:rPr>
              <w:softHyphen/>
              <w:t>ность основного оборудования источника тепловой энергии, Гкал/</w:t>
            </w:r>
            <w:proofErr w:type="gramStart"/>
            <w:r w:rsidRPr="000C2103">
              <w:rPr>
                <w:lang w:val="ru-RU"/>
              </w:rPr>
              <w:t>ч</w:t>
            </w:r>
            <w:proofErr w:type="gramEnd"/>
          </w:p>
        </w:tc>
        <w:tc>
          <w:tcPr>
            <w:tcW w:w="351" w:type="pct"/>
            <w:shd w:val="clear" w:color="auto" w:fill="auto"/>
            <w:vAlign w:val="center"/>
          </w:tcPr>
          <w:p w:rsidR="002B7F8B" w:rsidRPr="001946B3" w:rsidRDefault="002B7F8B" w:rsidP="002B7F8B">
            <w:pPr>
              <w:pStyle w:val="afd"/>
              <w:spacing w:before="120" w:line="240" w:lineRule="exact"/>
              <w:rPr>
                <w:rFonts w:ascii="Times New Roman" w:hAnsi="Times New Roman"/>
                <w:color w:val="000000"/>
                <w:sz w:val="22"/>
                <w:szCs w:val="22"/>
                <w:lang w:val="ru-RU"/>
              </w:rPr>
            </w:pPr>
            <w:r w:rsidRPr="001946B3">
              <w:rPr>
                <w:rFonts w:ascii="Times New Roman" w:hAnsi="Times New Roman"/>
                <w:color w:val="000000"/>
                <w:sz w:val="22"/>
                <w:szCs w:val="22"/>
                <w:lang w:val="ru-RU"/>
              </w:rPr>
              <w:t>0,13</w:t>
            </w:r>
          </w:p>
        </w:tc>
        <w:tc>
          <w:tcPr>
            <w:tcW w:w="352" w:type="pct"/>
            <w:shd w:val="clear" w:color="auto" w:fill="auto"/>
            <w:vAlign w:val="center"/>
          </w:tcPr>
          <w:p w:rsidR="002B7F8B" w:rsidRPr="001946B3" w:rsidRDefault="002B7F8B" w:rsidP="002B7F8B">
            <w:pPr>
              <w:pStyle w:val="afd"/>
              <w:spacing w:before="120" w:line="240" w:lineRule="exact"/>
              <w:rPr>
                <w:color w:val="000000"/>
                <w:sz w:val="22"/>
                <w:szCs w:val="22"/>
                <w:lang w:val="ru-RU"/>
              </w:rPr>
            </w:pPr>
            <w:r w:rsidRPr="001946B3">
              <w:rPr>
                <w:color w:val="000000"/>
                <w:sz w:val="22"/>
                <w:szCs w:val="22"/>
                <w:lang w:val="ru-RU"/>
              </w:rPr>
              <w:t>0,13</w:t>
            </w:r>
          </w:p>
        </w:tc>
        <w:tc>
          <w:tcPr>
            <w:tcW w:w="352" w:type="pct"/>
            <w:shd w:val="clear" w:color="auto" w:fill="auto"/>
            <w:vAlign w:val="center"/>
          </w:tcPr>
          <w:p w:rsidR="002B7F8B" w:rsidRPr="001946B3" w:rsidRDefault="002B7F8B" w:rsidP="002B7F8B">
            <w:pPr>
              <w:pStyle w:val="afd"/>
              <w:spacing w:before="120" w:line="240" w:lineRule="exact"/>
              <w:rPr>
                <w:color w:val="000000"/>
                <w:sz w:val="22"/>
                <w:szCs w:val="22"/>
                <w:lang w:val="ru-RU"/>
              </w:rPr>
            </w:pPr>
            <w:r w:rsidRPr="001946B3">
              <w:rPr>
                <w:color w:val="000000"/>
                <w:sz w:val="22"/>
                <w:szCs w:val="22"/>
                <w:lang w:val="ru-RU"/>
              </w:rPr>
              <w:t>0,13</w:t>
            </w:r>
          </w:p>
        </w:tc>
        <w:tc>
          <w:tcPr>
            <w:tcW w:w="352" w:type="pct"/>
            <w:shd w:val="clear" w:color="auto" w:fill="auto"/>
            <w:vAlign w:val="center"/>
          </w:tcPr>
          <w:p w:rsidR="002B7F8B" w:rsidRPr="001946B3" w:rsidRDefault="002B7F8B" w:rsidP="002B7F8B">
            <w:pPr>
              <w:pStyle w:val="afd"/>
              <w:spacing w:before="120" w:line="240" w:lineRule="exact"/>
              <w:rPr>
                <w:color w:val="000000"/>
                <w:sz w:val="22"/>
                <w:szCs w:val="22"/>
                <w:lang w:val="ru-RU"/>
              </w:rPr>
            </w:pPr>
            <w:r w:rsidRPr="001946B3">
              <w:rPr>
                <w:color w:val="000000"/>
                <w:sz w:val="22"/>
                <w:szCs w:val="22"/>
                <w:lang w:val="ru-RU"/>
              </w:rPr>
              <w:t>0,13</w:t>
            </w:r>
          </w:p>
        </w:tc>
        <w:tc>
          <w:tcPr>
            <w:tcW w:w="352" w:type="pct"/>
            <w:shd w:val="clear" w:color="auto" w:fill="auto"/>
            <w:vAlign w:val="center"/>
          </w:tcPr>
          <w:p w:rsidR="002B7F8B" w:rsidRPr="001946B3" w:rsidRDefault="002B7F8B" w:rsidP="002B7F8B">
            <w:pPr>
              <w:pStyle w:val="afd"/>
              <w:spacing w:before="120" w:line="240" w:lineRule="exact"/>
              <w:rPr>
                <w:color w:val="000000"/>
                <w:sz w:val="22"/>
                <w:szCs w:val="22"/>
                <w:lang w:val="ru-RU"/>
              </w:rPr>
            </w:pPr>
            <w:r w:rsidRPr="001946B3">
              <w:rPr>
                <w:color w:val="000000"/>
                <w:sz w:val="22"/>
                <w:szCs w:val="22"/>
                <w:lang w:val="ru-RU"/>
              </w:rPr>
              <w:t>0,13</w:t>
            </w:r>
          </w:p>
        </w:tc>
        <w:tc>
          <w:tcPr>
            <w:tcW w:w="352" w:type="pct"/>
            <w:shd w:val="clear" w:color="auto" w:fill="auto"/>
            <w:vAlign w:val="center"/>
          </w:tcPr>
          <w:p w:rsidR="002B7F8B" w:rsidRPr="001946B3" w:rsidRDefault="002B7F8B" w:rsidP="002B7F8B">
            <w:pPr>
              <w:pStyle w:val="afd"/>
              <w:spacing w:before="120" w:line="240" w:lineRule="exact"/>
              <w:rPr>
                <w:color w:val="000000"/>
                <w:sz w:val="22"/>
                <w:szCs w:val="22"/>
                <w:lang w:val="ru-RU"/>
              </w:rPr>
            </w:pPr>
            <w:r w:rsidRPr="001946B3">
              <w:rPr>
                <w:color w:val="000000"/>
                <w:sz w:val="22"/>
                <w:szCs w:val="22"/>
                <w:lang w:val="ru-RU"/>
              </w:rPr>
              <w:t>0,13</w:t>
            </w:r>
          </w:p>
        </w:tc>
        <w:tc>
          <w:tcPr>
            <w:tcW w:w="354" w:type="pct"/>
            <w:shd w:val="clear" w:color="auto" w:fill="auto"/>
            <w:vAlign w:val="center"/>
          </w:tcPr>
          <w:p w:rsidR="002B7F8B" w:rsidRPr="001946B3" w:rsidRDefault="002B7F8B" w:rsidP="002B7F8B">
            <w:pPr>
              <w:pStyle w:val="afd"/>
              <w:spacing w:before="120" w:line="240" w:lineRule="exact"/>
              <w:rPr>
                <w:color w:val="000000"/>
                <w:sz w:val="22"/>
                <w:szCs w:val="22"/>
                <w:lang w:val="ru-RU"/>
              </w:rPr>
            </w:pPr>
            <w:r w:rsidRPr="001946B3">
              <w:rPr>
                <w:color w:val="000000"/>
                <w:sz w:val="22"/>
                <w:szCs w:val="22"/>
                <w:lang w:val="ru-RU"/>
              </w:rPr>
              <w:t>0,13</w:t>
            </w:r>
          </w:p>
        </w:tc>
      </w:tr>
      <w:tr w:rsidR="002B7F8B" w:rsidRPr="000C2103" w:rsidTr="007E2385">
        <w:trPr>
          <w:trHeight w:val="20"/>
        </w:trPr>
        <w:tc>
          <w:tcPr>
            <w:tcW w:w="247" w:type="pct"/>
            <w:shd w:val="clear" w:color="auto" w:fill="auto"/>
            <w:vAlign w:val="center"/>
          </w:tcPr>
          <w:p w:rsidR="002B7F8B" w:rsidRPr="00FB343C" w:rsidRDefault="002B7F8B" w:rsidP="007E2385">
            <w:pPr>
              <w:pStyle w:val="afd"/>
            </w:pPr>
            <w:r w:rsidRPr="00FB343C">
              <w:t>1.2</w:t>
            </w:r>
          </w:p>
        </w:tc>
        <w:tc>
          <w:tcPr>
            <w:tcW w:w="2288" w:type="pct"/>
            <w:shd w:val="clear" w:color="auto" w:fill="auto"/>
            <w:vAlign w:val="center"/>
          </w:tcPr>
          <w:p w:rsidR="002B7F8B" w:rsidRPr="000C2103" w:rsidRDefault="002B7F8B" w:rsidP="007E2385">
            <w:pPr>
              <w:pStyle w:val="afd"/>
              <w:rPr>
                <w:lang w:val="ru-RU"/>
              </w:rPr>
            </w:pPr>
            <w:r w:rsidRPr="000C2103">
              <w:rPr>
                <w:lang w:val="ru-RU"/>
              </w:rPr>
              <w:t>Технические ограничения на использование установленной тепловой мощности</w:t>
            </w:r>
          </w:p>
        </w:tc>
        <w:tc>
          <w:tcPr>
            <w:tcW w:w="351" w:type="pct"/>
            <w:shd w:val="clear" w:color="auto" w:fill="auto"/>
            <w:vAlign w:val="center"/>
          </w:tcPr>
          <w:p w:rsidR="002B7F8B" w:rsidRPr="001946B3" w:rsidRDefault="002B7F8B" w:rsidP="002B7F8B">
            <w:pPr>
              <w:pStyle w:val="afd"/>
              <w:spacing w:before="120" w:line="240" w:lineRule="exact"/>
              <w:rPr>
                <w:sz w:val="22"/>
                <w:szCs w:val="22"/>
                <w:lang w:val="ru-RU"/>
              </w:rPr>
            </w:pPr>
            <w:r w:rsidRPr="001946B3">
              <w:rPr>
                <w:sz w:val="22"/>
                <w:szCs w:val="22"/>
                <w:lang w:val="ru-RU"/>
              </w:rPr>
              <w:t>-</w:t>
            </w:r>
          </w:p>
        </w:tc>
        <w:tc>
          <w:tcPr>
            <w:tcW w:w="352" w:type="pct"/>
            <w:shd w:val="clear" w:color="auto" w:fill="auto"/>
            <w:vAlign w:val="center"/>
          </w:tcPr>
          <w:p w:rsidR="002B7F8B" w:rsidRPr="001946B3" w:rsidRDefault="002B7F8B" w:rsidP="002B7F8B">
            <w:pPr>
              <w:pStyle w:val="afd"/>
              <w:spacing w:before="120" w:line="240" w:lineRule="exact"/>
              <w:rPr>
                <w:sz w:val="22"/>
                <w:szCs w:val="22"/>
                <w:lang w:val="ru-RU"/>
              </w:rPr>
            </w:pPr>
            <w:r w:rsidRPr="001946B3">
              <w:rPr>
                <w:sz w:val="22"/>
                <w:szCs w:val="22"/>
                <w:lang w:val="ru-RU"/>
              </w:rPr>
              <w:t>-</w:t>
            </w:r>
          </w:p>
        </w:tc>
        <w:tc>
          <w:tcPr>
            <w:tcW w:w="352" w:type="pct"/>
            <w:shd w:val="clear" w:color="auto" w:fill="auto"/>
            <w:vAlign w:val="center"/>
          </w:tcPr>
          <w:p w:rsidR="002B7F8B" w:rsidRPr="001946B3" w:rsidRDefault="002B7F8B" w:rsidP="002B7F8B">
            <w:pPr>
              <w:pStyle w:val="afd"/>
              <w:spacing w:before="120" w:line="240" w:lineRule="exact"/>
              <w:rPr>
                <w:sz w:val="22"/>
                <w:szCs w:val="22"/>
                <w:lang w:val="ru-RU"/>
              </w:rPr>
            </w:pPr>
            <w:r w:rsidRPr="001946B3">
              <w:rPr>
                <w:sz w:val="22"/>
                <w:szCs w:val="22"/>
                <w:lang w:val="ru-RU"/>
              </w:rPr>
              <w:t>-</w:t>
            </w:r>
          </w:p>
        </w:tc>
        <w:tc>
          <w:tcPr>
            <w:tcW w:w="352" w:type="pct"/>
            <w:shd w:val="clear" w:color="auto" w:fill="auto"/>
            <w:vAlign w:val="center"/>
          </w:tcPr>
          <w:p w:rsidR="002B7F8B" w:rsidRPr="001946B3" w:rsidRDefault="002B7F8B" w:rsidP="002B7F8B">
            <w:pPr>
              <w:pStyle w:val="afd"/>
              <w:spacing w:before="120" w:line="240" w:lineRule="exact"/>
              <w:rPr>
                <w:sz w:val="22"/>
                <w:szCs w:val="22"/>
                <w:lang w:val="ru-RU"/>
              </w:rPr>
            </w:pPr>
            <w:r w:rsidRPr="001946B3">
              <w:rPr>
                <w:sz w:val="22"/>
                <w:szCs w:val="22"/>
                <w:lang w:val="ru-RU"/>
              </w:rPr>
              <w:t>-</w:t>
            </w:r>
          </w:p>
        </w:tc>
        <w:tc>
          <w:tcPr>
            <w:tcW w:w="352" w:type="pct"/>
            <w:shd w:val="clear" w:color="auto" w:fill="auto"/>
            <w:vAlign w:val="center"/>
          </w:tcPr>
          <w:p w:rsidR="002B7F8B" w:rsidRPr="001946B3" w:rsidRDefault="002B7F8B" w:rsidP="002B7F8B">
            <w:pPr>
              <w:pStyle w:val="afd"/>
              <w:spacing w:before="120" w:line="240" w:lineRule="exact"/>
              <w:rPr>
                <w:sz w:val="22"/>
                <w:szCs w:val="22"/>
                <w:lang w:val="ru-RU"/>
              </w:rPr>
            </w:pPr>
            <w:r w:rsidRPr="001946B3">
              <w:rPr>
                <w:sz w:val="22"/>
                <w:szCs w:val="22"/>
                <w:lang w:val="ru-RU"/>
              </w:rPr>
              <w:t>-</w:t>
            </w:r>
          </w:p>
        </w:tc>
        <w:tc>
          <w:tcPr>
            <w:tcW w:w="352" w:type="pct"/>
            <w:shd w:val="clear" w:color="auto" w:fill="auto"/>
            <w:vAlign w:val="center"/>
          </w:tcPr>
          <w:p w:rsidR="002B7F8B" w:rsidRPr="001946B3" w:rsidRDefault="002B7F8B" w:rsidP="002B7F8B">
            <w:pPr>
              <w:pStyle w:val="afd"/>
              <w:spacing w:before="120" w:line="240" w:lineRule="exact"/>
              <w:rPr>
                <w:sz w:val="22"/>
                <w:szCs w:val="22"/>
                <w:lang w:val="ru-RU"/>
              </w:rPr>
            </w:pPr>
            <w:r w:rsidRPr="001946B3">
              <w:rPr>
                <w:sz w:val="22"/>
                <w:szCs w:val="22"/>
                <w:lang w:val="ru-RU"/>
              </w:rPr>
              <w:t>-</w:t>
            </w:r>
          </w:p>
        </w:tc>
        <w:tc>
          <w:tcPr>
            <w:tcW w:w="354" w:type="pct"/>
            <w:shd w:val="clear" w:color="auto" w:fill="auto"/>
            <w:vAlign w:val="center"/>
          </w:tcPr>
          <w:p w:rsidR="002B7F8B" w:rsidRPr="001946B3" w:rsidRDefault="002B7F8B" w:rsidP="002B7F8B">
            <w:pPr>
              <w:pStyle w:val="afd"/>
              <w:spacing w:before="120" w:line="240" w:lineRule="exact"/>
              <w:rPr>
                <w:sz w:val="22"/>
                <w:szCs w:val="22"/>
                <w:lang w:val="ru-RU"/>
              </w:rPr>
            </w:pPr>
            <w:r w:rsidRPr="001946B3">
              <w:rPr>
                <w:sz w:val="22"/>
                <w:szCs w:val="22"/>
                <w:lang w:val="ru-RU"/>
              </w:rPr>
              <w:t>-</w:t>
            </w:r>
          </w:p>
        </w:tc>
      </w:tr>
      <w:tr w:rsidR="002B7F8B" w:rsidRPr="000C2103" w:rsidTr="007E2385">
        <w:trPr>
          <w:trHeight w:val="20"/>
        </w:trPr>
        <w:tc>
          <w:tcPr>
            <w:tcW w:w="247" w:type="pct"/>
            <w:shd w:val="clear" w:color="auto" w:fill="auto"/>
            <w:vAlign w:val="center"/>
          </w:tcPr>
          <w:p w:rsidR="002B7F8B" w:rsidRPr="00FB343C" w:rsidRDefault="002B7F8B" w:rsidP="007E2385">
            <w:pPr>
              <w:pStyle w:val="afd"/>
            </w:pPr>
            <w:r w:rsidRPr="00FB343C">
              <w:t>1.3</w:t>
            </w:r>
          </w:p>
        </w:tc>
        <w:tc>
          <w:tcPr>
            <w:tcW w:w="2288" w:type="pct"/>
            <w:shd w:val="clear" w:color="auto" w:fill="auto"/>
            <w:vAlign w:val="center"/>
          </w:tcPr>
          <w:p w:rsidR="002B7F8B" w:rsidRPr="000C2103" w:rsidRDefault="002B7F8B" w:rsidP="007E2385">
            <w:pPr>
              <w:pStyle w:val="afd"/>
              <w:rPr>
                <w:lang w:val="ru-RU"/>
              </w:rPr>
            </w:pPr>
            <w:r w:rsidRPr="000C2103">
              <w:rPr>
                <w:lang w:val="ru-RU"/>
              </w:rPr>
              <w:t>Располагаемая (фактическая), тепловая мощность, Гкал/</w:t>
            </w:r>
            <w:proofErr w:type="gramStart"/>
            <w:r w:rsidRPr="000C2103">
              <w:rPr>
                <w:lang w:val="ru-RU"/>
              </w:rPr>
              <w:t>ч</w:t>
            </w:r>
            <w:proofErr w:type="gramEnd"/>
          </w:p>
        </w:tc>
        <w:tc>
          <w:tcPr>
            <w:tcW w:w="351" w:type="pct"/>
            <w:shd w:val="clear" w:color="auto" w:fill="auto"/>
            <w:vAlign w:val="center"/>
          </w:tcPr>
          <w:p w:rsidR="002B7F8B" w:rsidRPr="001946B3" w:rsidRDefault="002B7F8B" w:rsidP="002B7F8B">
            <w:pPr>
              <w:pStyle w:val="afd"/>
              <w:spacing w:before="120" w:line="240" w:lineRule="exact"/>
              <w:rPr>
                <w:sz w:val="22"/>
                <w:szCs w:val="22"/>
                <w:lang w:val="ru-RU"/>
              </w:rPr>
            </w:pPr>
            <w:r w:rsidRPr="001946B3">
              <w:rPr>
                <w:sz w:val="22"/>
                <w:szCs w:val="22"/>
                <w:lang w:val="ru-RU"/>
              </w:rPr>
              <w:t>0,13</w:t>
            </w:r>
          </w:p>
        </w:tc>
        <w:tc>
          <w:tcPr>
            <w:tcW w:w="352" w:type="pct"/>
            <w:shd w:val="clear" w:color="auto" w:fill="auto"/>
            <w:vAlign w:val="center"/>
          </w:tcPr>
          <w:p w:rsidR="002B7F8B" w:rsidRPr="001946B3" w:rsidRDefault="002B7F8B" w:rsidP="002B7F8B">
            <w:pPr>
              <w:pStyle w:val="afd"/>
              <w:spacing w:before="120" w:line="240" w:lineRule="exact"/>
              <w:rPr>
                <w:sz w:val="22"/>
                <w:szCs w:val="22"/>
                <w:lang w:val="ru-RU"/>
              </w:rPr>
            </w:pPr>
            <w:r w:rsidRPr="001946B3">
              <w:rPr>
                <w:sz w:val="22"/>
                <w:szCs w:val="22"/>
                <w:lang w:val="ru-RU"/>
              </w:rPr>
              <w:t>0,13</w:t>
            </w:r>
          </w:p>
        </w:tc>
        <w:tc>
          <w:tcPr>
            <w:tcW w:w="352" w:type="pct"/>
            <w:shd w:val="clear" w:color="auto" w:fill="auto"/>
            <w:vAlign w:val="center"/>
          </w:tcPr>
          <w:p w:rsidR="002B7F8B" w:rsidRPr="001946B3" w:rsidRDefault="002B7F8B" w:rsidP="002B7F8B">
            <w:pPr>
              <w:pStyle w:val="afd"/>
              <w:spacing w:before="120" w:line="240" w:lineRule="exact"/>
              <w:rPr>
                <w:sz w:val="22"/>
                <w:szCs w:val="22"/>
                <w:lang w:val="ru-RU"/>
              </w:rPr>
            </w:pPr>
            <w:r w:rsidRPr="001946B3">
              <w:rPr>
                <w:sz w:val="22"/>
                <w:szCs w:val="22"/>
                <w:lang w:val="ru-RU"/>
              </w:rPr>
              <w:t>0,13</w:t>
            </w:r>
          </w:p>
        </w:tc>
        <w:tc>
          <w:tcPr>
            <w:tcW w:w="352" w:type="pct"/>
            <w:shd w:val="clear" w:color="auto" w:fill="auto"/>
            <w:vAlign w:val="center"/>
          </w:tcPr>
          <w:p w:rsidR="002B7F8B" w:rsidRPr="001946B3" w:rsidRDefault="002B7F8B" w:rsidP="002B7F8B">
            <w:pPr>
              <w:pStyle w:val="afd"/>
              <w:spacing w:before="120" w:line="240" w:lineRule="exact"/>
              <w:rPr>
                <w:sz w:val="22"/>
                <w:szCs w:val="22"/>
                <w:lang w:val="ru-RU"/>
              </w:rPr>
            </w:pPr>
            <w:r w:rsidRPr="001946B3">
              <w:rPr>
                <w:sz w:val="22"/>
                <w:szCs w:val="22"/>
                <w:lang w:val="ru-RU"/>
              </w:rPr>
              <w:t>0,13</w:t>
            </w:r>
          </w:p>
        </w:tc>
        <w:tc>
          <w:tcPr>
            <w:tcW w:w="352" w:type="pct"/>
            <w:shd w:val="clear" w:color="auto" w:fill="auto"/>
            <w:vAlign w:val="center"/>
          </w:tcPr>
          <w:p w:rsidR="002B7F8B" w:rsidRPr="001946B3" w:rsidRDefault="002B7F8B" w:rsidP="002B7F8B">
            <w:pPr>
              <w:pStyle w:val="afd"/>
              <w:spacing w:before="120" w:line="240" w:lineRule="exact"/>
              <w:rPr>
                <w:sz w:val="22"/>
                <w:szCs w:val="22"/>
                <w:lang w:val="ru-RU"/>
              </w:rPr>
            </w:pPr>
            <w:r w:rsidRPr="001946B3">
              <w:rPr>
                <w:sz w:val="22"/>
                <w:szCs w:val="22"/>
                <w:lang w:val="ru-RU"/>
              </w:rPr>
              <w:t>0,13</w:t>
            </w:r>
          </w:p>
        </w:tc>
        <w:tc>
          <w:tcPr>
            <w:tcW w:w="352" w:type="pct"/>
            <w:shd w:val="clear" w:color="auto" w:fill="auto"/>
            <w:vAlign w:val="center"/>
          </w:tcPr>
          <w:p w:rsidR="002B7F8B" w:rsidRPr="001946B3" w:rsidRDefault="002B7F8B" w:rsidP="002B7F8B">
            <w:pPr>
              <w:pStyle w:val="afd"/>
              <w:spacing w:before="120" w:line="240" w:lineRule="exact"/>
              <w:rPr>
                <w:sz w:val="22"/>
                <w:szCs w:val="22"/>
                <w:lang w:val="ru-RU"/>
              </w:rPr>
            </w:pPr>
            <w:r w:rsidRPr="001946B3">
              <w:rPr>
                <w:sz w:val="22"/>
                <w:szCs w:val="22"/>
                <w:lang w:val="ru-RU"/>
              </w:rPr>
              <w:t>0,13</w:t>
            </w:r>
          </w:p>
        </w:tc>
        <w:tc>
          <w:tcPr>
            <w:tcW w:w="354" w:type="pct"/>
            <w:shd w:val="clear" w:color="auto" w:fill="auto"/>
            <w:vAlign w:val="center"/>
          </w:tcPr>
          <w:p w:rsidR="002B7F8B" w:rsidRPr="001946B3" w:rsidRDefault="002B7F8B" w:rsidP="002B7F8B">
            <w:pPr>
              <w:pStyle w:val="afd"/>
              <w:spacing w:before="120" w:line="240" w:lineRule="exact"/>
              <w:rPr>
                <w:sz w:val="22"/>
                <w:szCs w:val="22"/>
                <w:lang w:val="ru-RU"/>
              </w:rPr>
            </w:pPr>
            <w:r w:rsidRPr="001946B3">
              <w:rPr>
                <w:sz w:val="22"/>
                <w:szCs w:val="22"/>
                <w:lang w:val="ru-RU"/>
              </w:rPr>
              <w:t>0,13</w:t>
            </w:r>
          </w:p>
        </w:tc>
      </w:tr>
      <w:tr w:rsidR="002B7F8B" w:rsidRPr="000C2103" w:rsidTr="007E2385">
        <w:trPr>
          <w:trHeight w:val="20"/>
        </w:trPr>
        <w:tc>
          <w:tcPr>
            <w:tcW w:w="247" w:type="pct"/>
            <w:shd w:val="clear" w:color="auto" w:fill="auto"/>
            <w:vAlign w:val="center"/>
          </w:tcPr>
          <w:p w:rsidR="002B7F8B" w:rsidRPr="00FB343C" w:rsidRDefault="002B7F8B" w:rsidP="007E2385">
            <w:pPr>
              <w:pStyle w:val="afd"/>
            </w:pPr>
            <w:r w:rsidRPr="00FB343C">
              <w:t>1.4</w:t>
            </w:r>
          </w:p>
        </w:tc>
        <w:tc>
          <w:tcPr>
            <w:tcW w:w="2288" w:type="pct"/>
            <w:shd w:val="clear" w:color="auto" w:fill="auto"/>
            <w:vAlign w:val="center"/>
          </w:tcPr>
          <w:p w:rsidR="002B7F8B" w:rsidRPr="000C2103" w:rsidRDefault="002B7F8B" w:rsidP="007E2385">
            <w:pPr>
              <w:pStyle w:val="afd"/>
              <w:rPr>
                <w:lang w:val="ru-RU"/>
              </w:rPr>
            </w:pPr>
            <w:r w:rsidRPr="000C2103">
              <w:rPr>
                <w:lang w:val="ru-RU"/>
              </w:rPr>
              <w:t>Расход тепла на собственные нужды, %</w:t>
            </w:r>
          </w:p>
        </w:tc>
        <w:tc>
          <w:tcPr>
            <w:tcW w:w="351" w:type="pct"/>
            <w:shd w:val="clear" w:color="auto" w:fill="auto"/>
            <w:vAlign w:val="center"/>
          </w:tcPr>
          <w:p w:rsidR="002B7F8B" w:rsidRPr="001946B3" w:rsidRDefault="002B7F8B" w:rsidP="007E2385">
            <w:pPr>
              <w:pStyle w:val="afd"/>
              <w:rPr>
                <w:sz w:val="22"/>
                <w:szCs w:val="22"/>
                <w:lang w:val="ru-RU"/>
              </w:rPr>
            </w:pPr>
          </w:p>
        </w:tc>
        <w:tc>
          <w:tcPr>
            <w:tcW w:w="352" w:type="pct"/>
            <w:shd w:val="clear" w:color="auto" w:fill="auto"/>
            <w:vAlign w:val="center"/>
          </w:tcPr>
          <w:p w:rsidR="002B7F8B" w:rsidRPr="001946B3" w:rsidRDefault="002B7F8B" w:rsidP="007E2385">
            <w:pPr>
              <w:pStyle w:val="afd"/>
              <w:rPr>
                <w:sz w:val="22"/>
                <w:szCs w:val="22"/>
                <w:lang w:val="ru-RU"/>
              </w:rPr>
            </w:pPr>
          </w:p>
        </w:tc>
        <w:tc>
          <w:tcPr>
            <w:tcW w:w="352" w:type="pct"/>
            <w:shd w:val="clear" w:color="auto" w:fill="auto"/>
            <w:vAlign w:val="center"/>
          </w:tcPr>
          <w:p w:rsidR="002B7F8B" w:rsidRPr="001946B3" w:rsidRDefault="002B7F8B" w:rsidP="007E2385">
            <w:pPr>
              <w:pStyle w:val="afd"/>
              <w:rPr>
                <w:sz w:val="22"/>
                <w:szCs w:val="22"/>
                <w:lang w:val="ru-RU"/>
              </w:rPr>
            </w:pPr>
          </w:p>
        </w:tc>
        <w:tc>
          <w:tcPr>
            <w:tcW w:w="352" w:type="pct"/>
            <w:shd w:val="clear" w:color="auto" w:fill="auto"/>
            <w:vAlign w:val="center"/>
          </w:tcPr>
          <w:p w:rsidR="002B7F8B" w:rsidRPr="001946B3" w:rsidRDefault="002B7F8B" w:rsidP="007E2385">
            <w:pPr>
              <w:pStyle w:val="afd"/>
              <w:rPr>
                <w:sz w:val="22"/>
                <w:szCs w:val="22"/>
                <w:lang w:val="ru-RU"/>
              </w:rPr>
            </w:pPr>
          </w:p>
        </w:tc>
        <w:tc>
          <w:tcPr>
            <w:tcW w:w="352" w:type="pct"/>
            <w:shd w:val="clear" w:color="auto" w:fill="auto"/>
            <w:vAlign w:val="center"/>
          </w:tcPr>
          <w:p w:rsidR="002B7F8B" w:rsidRPr="001946B3" w:rsidRDefault="002B7F8B" w:rsidP="007E2385">
            <w:pPr>
              <w:pStyle w:val="afd"/>
              <w:rPr>
                <w:sz w:val="22"/>
                <w:szCs w:val="22"/>
                <w:lang w:val="ru-RU"/>
              </w:rPr>
            </w:pPr>
          </w:p>
        </w:tc>
        <w:tc>
          <w:tcPr>
            <w:tcW w:w="352" w:type="pct"/>
            <w:shd w:val="clear" w:color="auto" w:fill="auto"/>
            <w:vAlign w:val="center"/>
          </w:tcPr>
          <w:p w:rsidR="002B7F8B" w:rsidRPr="001946B3" w:rsidRDefault="002B7F8B" w:rsidP="007E2385">
            <w:pPr>
              <w:pStyle w:val="afd"/>
              <w:rPr>
                <w:sz w:val="22"/>
                <w:szCs w:val="22"/>
                <w:lang w:val="ru-RU"/>
              </w:rPr>
            </w:pPr>
          </w:p>
        </w:tc>
        <w:tc>
          <w:tcPr>
            <w:tcW w:w="354" w:type="pct"/>
            <w:shd w:val="clear" w:color="auto" w:fill="auto"/>
            <w:vAlign w:val="center"/>
          </w:tcPr>
          <w:p w:rsidR="002B7F8B" w:rsidRPr="001946B3" w:rsidRDefault="002B7F8B" w:rsidP="007E2385">
            <w:pPr>
              <w:pStyle w:val="afd"/>
              <w:rPr>
                <w:sz w:val="22"/>
                <w:szCs w:val="22"/>
                <w:lang w:val="ru-RU"/>
              </w:rPr>
            </w:pPr>
          </w:p>
        </w:tc>
      </w:tr>
      <w:tr w:rsidR="002B7F8B" w:rsidRPr="000C2103" w:rsidTr="007E2385">
        <w:trPr>
          <w:trHeight w:val="20"/>
        </w:trPr>
        <w:tc>
          <w:tcPr>
            <w:tcW w:w="247" w:type="pct"/>
            <w:shd w:val="clear" w:color="auto" w:fill="auto"/>
            <w:vAlign w:val="center"/>
          </w:tcPr>
          <w:p w:rsidR="002B7F8B" w:rsidRPr="00FB343C" w:rsidRDefault="002B7F8B" w:rsidP="007E2385">
            <w:pPr>
              <w:pStyle w:val="afd"/>
            </w:pPr>
            <w:r w:rsidRPr="00FB343C">
              <w:t>1.5</w:t>
            </w:r>
          </w:p>
        </w:tc>
        <w:tc>
          <w:tcPr>
            <w:tcW w:w="2288" w:type="pct"/>
            <w:shd w:val="clear" w:color="auto" w:fill="auto"/>
            <w:vAlign w:val="center"/>
          </w:tcPr>
          <w:p w:rsidR="002B7F8B" w:rsidRPr="000C2103" w:rsidRDefault="002B7F8B" w:rsidP="007E2385">
            <w:pPr>
              <w:pStyle w:val="afd"/>
              <w:rPr>
                <w:lang w:val="ru-RU"/>
              </w:rPr>
            </w:pPr>
            <w:r w:rsidRPr="000C2103">
              <w:rPr>
                <w:lang w:val="ru-RU"/>
              </w:rPr>
              <w:t>Располагаемая тепловая мощ</w:t>
            </w:r>
            <w:r w:rsidRPr="000C2103">
              <w:rPr>
                <w:lang w:val="ru-RU"/>
              </w:rPr>
              <w:softHyphen/>
              <w:t>ность источника нетто, Гкал/</w:t>
            </w:r>
            <w:proofErr w:type="gramStart"/>
            <w:r w:rsidRPr="000C2103">
              <w:rPr>
                <w:lang w:val="ru-RU"/>
              </w:rPr>
              <w:t>ч</w:t>
            </w:r>
            <w:proofErr w:type="gramEnd"/>
          </w:p>
        </w:tc>
        <w:tc>
          <w:tcPr>
            <w:tcW w:w="351" w:type="pct"/>
            <w:shd w:val="clear" w:color="auto" w:fill="auto"/>
            <w:vAlign w:val="center"/>
          </w:tcPr>
          <w:p w:rsidR="002B7F8B" w:rsidRPr="002B7F8B" w:rsidRDefault="002B7F8B" w:rsidP="007E2385">
            <w:pPr>
              <w:pStyle w:val="afd"/>
              <w:rPr>
                <w:sz w:val="22"/>
                <w:szCs w:val="22"/>
                <w:highlight w:val="red"/>
                <w:lang w:val="ru-RU"/>
              </w:rPr>
            </w:pPr>
          </w:p>
        </w:tc>
        <w:tc>
          <w:tcPr>
            <w:tcW w:w="352" w:type="pct"/>
            <w:shd w:val="clear" w:color="auto" w:fill="auto"/>
            <w:vAlign w:val="center"/>
          </w:tcPr>
          <w:p w:rsidR="002B7F8B" w:rsidRPr="002B7F8B" w:rsidRDefault="002B7F8B" w:rsidP="007E2385">
            <w:pPr>
              <w:pStyle w:val="afd"/>
              <w:rPr>
                <w:sz w:val="22"/>
                <w:szCs w:val="22"/>
                <w:highlight w:val="red"/>
                <w:lang w:val="ru-RU"/>
              </w:rPr>
            </w:pPr>
          </w:p>
        </w:tc>
        <w:tc>
          <w:tcPr>
            <w:tcW w:w="352" w:type="pct"/>
            <w:shd w:val="clear" w:color="auto" w:fill="auto"/>
            <w:vAlign w:val="center"/>
          </w:tcPr>
          <w:p w:rsidR="002B7F8B" w:rsidRPr="002B7F8B" w:rsidRDefault="002B7F8B" w:rsidP="007E2385">
            <w:pPr>
              <w:pStyle w:val="afd"/>
              <w:rPr>
                <w:sz w:val="22"/>
                <w:szCs w:val="22"/>
                <w:highlight w:val="red"/>
                <w:lang w:val="ru-RU"/>
              </w:rPr>
            </w:pPr>
          </w:p>
        </w:tc>
        <w:tc>
          <w:tcPr>
            <w:tcW w:w="352" w:type="pct"/>
            <w:shd w:val="clear" w:color="auto" w:fill="auto"/>
            <w:vAlign w:val="center"/>
          </w:tcPr>
          <w:p w:rsidR="002B7F8B" w:rsidRPr="002B7F8B" w:rsidRDefault="002B7F8B" w:rsidP="007E2385">
            <w:pPr>
              <w:pStyle w:val="afd"/>
              <w:rPr>
                <w:sz w:val="22"/>
                <w:szCs w:val="22"/>
                <w:highlight w:val="red"/>
                <w:lang w:val="ru-RU"/>
              </w:rPr>
            </w:pPr>
          </w:p>
        </w:tc>
        <w:tc>
          <w:tcPr>
            <w:tcW w:w="352" w:type="pct"/>
            <w:shd w:val="clear" w:color="auto" w:fill="auto"/>
            <w:vAlign w:val="center"/>
          </w:tcPr>
          <w:p w:rsidR="002B7F8B" w:rsidRPr="002B7F8B" w:rsidRDefault="002B7F8B" w:rsidP="007E2385">
            <w:pPr>
              <w:pStyle w:val="afd"/>
              <w:rPr>
                <w:sz w:val="22"/>
                <w:szCs w:val="22"/>
                <w:highlight w:val="red"/>
                <w:lang w:val="ru-RU"/>
              </w:rPr>
            </w:pPr>
          </w:p>
        </w:tc>
        <w:tc>
          <w:tcPr>
            <w:tcW w:w="352" w:type="pct"/>
            <w:shd w:val="clear" w:color="auto" w:fill="auto"/>
            <w:vAlign w:val="center"/>
          </w:tcPr>
          <w:p w:rsidR="002B7F8B" w:rsidRPr="002B7F8B" w:rsidRDefault="002B7F8B" w:rsidP="007E2385">
            <w:pPr>
              <w:pStyle w:val="afd"/>
              <w:rPr>
                <w:sz w:val="22"/>
                <w:szCs w:val="22"/>
                <w:highlight w:val="red"/>
                <w:lang w:val="ru-RU"/>
              </w:rPr>
            </w:pPr>
          </w:p>
        </w:tc>
        <w:tc>
          <w:tcPr>
            <w:tcW w:w="354" w:type="pct"/>
            <w:shd w:val="clear" w:color="auto" w:fill="auto"/>
            <w:vAlign w:val="center"/>
          </w:tcPr>
          <w:p w:rsidR="002B7F8B" w:rsidRPr="002B7F8B" w:rsidRDefault="002B7F8B" w:rsidP="007E2385">
            <w:pPr>
              <w:pStyle w:val="afd"/>
              <w:rPr>
                <w:sz w:val="22"/>
                <w:szCs w:val="22"/>
                <w:highlight w:val="red"/>
                <w:lang w:val="ru-RU"/>
              </w:rPr>
            </w:pPr>
          </w:p>
        </w:tc>
      </w:tr>
      <w:tr w:rsidR="002B7F8B" w:rsidRPr="000C2103" w:rsidTr="007E2385">
        <w:trPr>
          <w:trHeight w:val="20"/>
        </w:trPr>
        <w:tc>
          <w:tcPr>
            <w:tcW w:w="247" w:type="pct"/>
            <w:shd w:val="clear" w:color="auto" w:fill="auto"/>
            <w:vAlign w:val="center"/>
          </w:tcPr>
          <w:p w:rsidR="002B7F8B" w:rsidRPr="00FB343C" w:rsidRDefault="002B7F8B" w:rsidP="007E2385">
            <w:pPr>
              <w:pStyle w:val="afd"/>
            </w:pPr>
            <w:r w:rsidRPr="00FB343C">
              <w:lastRenderedPageBreak/>
              <w:t>2</w:t>
            </w:r>
          </w:p>
        </w:tc>
        <w:tc>
          <w:tcPr>
            <w:tcW w:w="4753" w:type="pct"/>
            <w:gridSpan w:val="8"/>
            <w:shd w:val="clear" w:color="auto" w:fill="auto"/>
            <w:vAlign w:val="center"/>
          </w:tcPr>
          <w:p w:rsidR="002B7F8B" w:rsidRPr="000C2103" w:rsidRDefault="002B7F8B" w:rsidP="007E2385">
            <w:pPr>
              <w:pStyle w:val="afd"/>
              <w:rPr>
                <w:bCs/>
                <w:lang w:val="ru-RU"/>
              </w:rPr>
            </w:pPr>
            <w:r w:rsidRPr="000C2103">
              <w:rPr>
                <w:bCs/>
                <w:lang w:val="ru-RU"/>
              </w:rPr>
              <w:t xml:space="preserve">Подключенная тепловая нагрузка, в </w:t>
            </w:r>
            <w:proofErr w:type="spellStart"/>
            <w:r w:rsidRPr="000C2103">
              <w:rPr>
                <w:bCs/>
                <w:lang w:val="ru-RU"/>
              </w:rPr>
              <w:t>т.ч</w:t>
            </w:r>
            <w:proofErr w:type="spellEnd"/>
            <w:r w:rsidRPr="000C2103">
              <w:rPr>
                <w:bCs/>
                <w:lang w:val="ru-RU"/>
              </w:rPr>
              <w:t>.:</w:t>
            </w:r>
          </w:p>
        </w:tc>
      </w:tr>
      <w:tr w:rsidR="002B7F8B" w:rsidRPr="00350AFE" w:rsidTr="007E2385">
        <w:trPr>
          <w:trHeight w:val="20"/>
        </w:trPr>
        <w:tc>
          <w:tcPr>
            <w:tcW w:w="247" w:type="pct"/>
            <w:shd w:val="clear" w:color="auto" w:fill="auto"/>
            <w:vAlign w:val="center"/>
          </w:tcPr>
          <w:p w:rsidR="002B7F8B" w:rsidRPr="00FB343C" w:rsidRDefault="002B7F8B" w:rsidP="007E2385">
            <w:pPr>
              <w:pStyle w:val="afd"/>
            </w:pPr>
            <w:r w:rsidRPr="00FB343C">
              <w:t>2.1</w:t>
            </w:r>
          </w:p>
        </w:tc>
        <w:tc>
          <w:tcPr>
            <w:tcW w:w="2288" w:type="pct"/>
            <w:shd w:val="clear" w:color="auto" w:fill="auto"/>
            <w:vAlign w:val="center"/>
          </w:tcPr>
          <w:p w:rsidR="002B7F8B" w:rsidRPr="000C2103" w:rsidRDefault="002B7F8B" w:rsidP="007E2385">
            <w:pPr>
              <w:pStyle w:val="afd"/>
              <w:rPr>
                <w:lang w:val="ru-RU"/>
              </w:rPr>
            </w:pPr>
            <w:r w:rsidRPr="000C2103">
              <w:rPr>
                <w:lang w:val="ru-RU"/>
              </w:rPr>
              <w:t>Расчетная тепловая нагрузка потребителей, Гкал/</w:t>
            </w:r>
            <w:proofErr w:type="gramStart"/>
            <w:r w:rsidRPr="000C2103">
              <w:rPr>
                <w:lang w:val="ru-RU"/>
              </w:rPr>
              <w:t>ч</w:t>
            </w:r>
            <w:proofErr w:type="gramEnd"/>
            <w:r w:rsidRPr="000C2103">
              <w:rPr>
                <w:lang w:val="ru-RU"/>
              </w:rPr>
              <w:t xml:space="preserve"> в том числе:</w:t>
            </w:r>
          </w:p>
        </w:tc>
        <w:tc>
          <w:tcPr>
            <w:tcW w:w="351" w:type="pct"/>
            <w:tcBorders>
              <w:bottom w:val="single" w:sz="4" w:space="0" w:color="auto"/>
            </w:tcBorders>
            <w:shd w:val="clear" w:color="auto" w:fill="auto"/>
            <w:vAlign w:val="center"/>
          </w:tcPr>
          <w:p w:rsidR="002B7F8B" w:rsidRPr="00350AFE" w:rsidRDefault="002B7F8B"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2B7F8B" w:rsidRPr="00350AFE" w:rsidRDefault="002B7F8B"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2B7F8B" w:rsidRPr="00350AFE" w:rsidRDefault="002B7F8B"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2B7F8B" w:rsidRPr="00350AFE" w:rsidRDefault="002B7F8B"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2B7F8B" w:rsidRPr="00350AFE" w:rsidRDefault="002B7F8B"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2B7F8B" w:rsidRPr="00350AFE" w:rsidRDefault="002B7F8B" w:rsidP="007E2385">
            <w:pPr>
              <w:pStyle w:val="afd"/>
              <w:rPr>
                <w:rFonts w:cs="Calibri"/>
                <w:color w:val="000000"/>
              </w:rPr>
            </w:pPr>
            <w:r w:rsidRPr="00350AFE">
              <w:rPr>
                <w:rFonts w:cs="Calibri"/>
                <w:color w:val="000000"/>
              </w:rPr>
              <w:t>0,125</w:t>
            </w:r>
          </w:p>
        </w:tc>
        <w:tc>
          <w:tcPr>
            <w:tcW w:w="354" w:type="pct"/>
            <w:tcBorders>
              <w:bottom w:val="single" w:sz="4" w:space="0" w:color="auto"/>
            </w:tcBorders>
            <w:shd w:val="clear" w:color="auto" w:fill="auto"/>
            <w:vAlign w:val="center"/>
          </w:tcPr>
          <w:p w:rsidR="002B7F8B" w:rsidRPr="00350AFE" w:rsidRDefault="002B7F8B" w:rsidP="007E2385">
            <w:pPr>
              <w:pStyle w:val="afd"/>
              <w:rPr>
                <w:rFonts w:cs="Calibri"/>
                <w:color w:val="000000"/>
              </w:rPr>
            </w:pPr>
            <w:r w:rsidRPr="00350AFE">
              <w:rPr>
                <w:rFonts w:cs="Calibri"/>
                <w:color w:val="000000"/>
              </w:rPr>
              <w:t>0,125</w:t>
            </w:r>
          </w:p>
        </w:tc>
      </w:tr>
      <w:tr w:rsidR="002B7F8B" w:rsidRPr="00350AFE" w:rsidTr="007E2385">
        <w:trPr>
          <w:trHeight w:val="20"/>
        </w:trPr>
        <w:tc>
          <w:tcPr>
            <w:tcW w:w="247" w:type="pct"/>
            <w:shd w:val="clear" w:color="auto" w:fill="auto"/>
            <w:vAlign w:val="center"/>
          </w:tcPr>
          <w:p w:rsidR="002B7F8B" w:rsidRPr="00FB343C" w:rsidRDefault="002B7F8B" w:rsidP="007E2385">
            <w:pPr>
              <w:pStyle w:val="afd"/>
            </w:pPr>
            <w:r w:rsidRPr="00FB343C">
              <w:t>2.1.1</w:t>
            </w:r>
          </w:p>
        </w:tc>
        <w:tc>
          <w:tcPr>
            <w:tcW w:w="2288" w:type="pct"/>
            <w:shd w:val="clear" w:color="auto" w:fill="auto"/>
            <w:vAlign w:val="center"/>
          </w:tcPr>
          <w:p w:rsidR="002B7F8B" w:rsidRPr="00FB343C" w:rsidRDefault="002B7F8B" w:rsidP="007E2385">
            <w:pPr>
              <w:pStyle w:val="afd"/>
            </w:pPr>
            <w:r w:rsidRPr="00FB343C">
              <w:t xml:space="preserve">- </w:t>
            </w:r>
            <w:proofErr w:type="spellStart"/>
            <w:r w:rsidRPr="00FB343C">
              <w:t>на</w:t>
            </w:r>
            <w:proofErr w:type="spellEnd"/>
            <w:r w:rsidRPr="00FB343C">
              <w:t xml:space="preserve"> </w:t>
            </w:r>
            <w:proofErr w:type="spellStart"/>
            <w:r w:rsidRPr="00FB343C">
              <w:t>отопление</w:t>
            </w:r>
            <w:proofErr w:type="spellEnd"/>
          </w:p>
        </w:tc>
        <w:tc>
          <w:tcPr>
            <w:tcW w:w="351" w:type="pct"/>
            <w:tcBorders>
              <w:bottom w:val="single" w:sz="4" w:space="0" w:color="auto"/>
            </w:tcBorders>
            <w:shd w:val="clear" w:color="auto" w:fill="auto"/>
            <w:vAlign w:val="center"/>
          </w:tcPr>
          <w:p w:rsidR="002B7F8B" w:rsidRPr="00350AFE" w:rsidRDefault="002B7F8B"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2B7F8B" w:rsidRPr="00350AFE" w:rsidRDefault="002B7F8B"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2B7F8B" w:rsidRPr="00350AFE" w:rsidRDefault="002B7F8B"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2B7F8B" w:rsidRPr="00350AFE" w:rsidRDefault="002B7F8B"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2B7F8B" w:rsidRPr="00350AFE" w:rsidRDefault="002B7F8B" w:rsidP="007E2385">
            <w:pPr>
              <w:pStyle w:val="afd"/>
              <w:rPr>
                <w:rFonts w:cs="Calibri"/>
                <w:color w:val="000000"/>
              </w:rPr>
            </w:pPr>
            <w:r w:rsidRPr="00350AFE">
              <w:rPr>
                <w:rFonts w:cs="Calibri"/>
                <w:color w:val="000000"/>
              </w:rPr>
              <w:t>0,125</w:t>
            </w:r>
          </w:p>
        </w:tc>
        <w:tc>
          <w:tcPr>
            <w:tcW w:w="352" w:type="pct"/>
            <w:tcBorders>
              <w:bottom w:val="single" w:sz="4" w:space="0" w:color="auto"/>
            </w:tcBorders>
            <w:shd w:val="clear" w:color="auto" w:fill="auto"/>
            <w:vAlign w:val="center"/>
          </w:tcPr>
          <w:p w:rsidR="002B7F8B" w:rsidRPr="00350AFE" w:rsidRDefault="002B7F8B" w:rsidP="007E2385">
            <w:pPr>
              <w:pStyle w:val="afd"/>
              <w:rPr>
                <w:rFonts w:cs="Calibri"/>
                <w:color w:val="000000"/>
              </w:rPr>
            </w:pPr>
            <w:r w:rsidRPr="00350AFE">
              <w:rPr>
                <w:rFonts w:cs="Calibri"/>
                <w:color w:val="000000"/>
              </w:rPr>
              <w:t>0,125</w:t>
            </w:r>
          </w:p>
        </w:tc>
        <w:tc>
          <w:tcPr>
            <w:tcW w:w="354" w:type="pct"/>
            <w:tcBorders>
              <w:bottom w:val="single" w:sz="4" w:space="0" w:color="auto"/>
            </w:tcBorders>
            <w:shd w:val="clear" w:color="auto" w:fill="auto"/>
            <w:vAlign w:val="center"/>
          </w:tcPr>
          <w:p w:rsidR="002B7F8B" w:rsidRPr="00350AFE" w:rsidRDefault="002B7F8B" w:rsidP="007E2385">
            <w:pPr>
              <w:pStyle w:val="afd"/>
              <w:rPr>
                <w:rFonts w:cs="Calibri"/>
                <w:color w:val="000000"/>
              </w:rPr>
            </w:pPr>
            <w:r w:rsidRPr="00350AFE">
              <w:rPr>
                <w:rFonts w:cs="Calibri"/>
                <w:color w:val="000000"/>
              </w:rPr>
              <w:t>0,125</w:t>
            </w:r>
          </w:p>
        </w:tc>
      </w:tr>
      <w:tr w:rsidR="002B7F8B" w:rsidRPr="004D0E10" w:rsidTr="007E2385">
        <w:trPr>
          <w:trHeight w:val="20"/>
        </w:trPr>
        <w:tc>
          <w:tcPr>
            <w:tcW w:w="247" w:type="pct"/>
            <w:shd w:val="clear" w:color="auto" w:fill="auto"/>
            <w:vAlign w:val="center"/>
          </w:tcPr>
          <w:p w:rsidR="002B7F8B" w:rsidRPr="00FB343C" w:rsidRDefault="002B7F8B" w:rsidP="007E2385">
            <w:pPr>
              <w:pStyle w:val="afd"/>
            </w:pPr>
            <w:r w:rsidRPr="00FB343C">
              <w:t>2.1.2</w:t>
            </w:r>
          </w:p>
        </w:tc>
        <w:tc>
          <w:tcPr>
            <w:tcW w:w="2288" w:type="pct"/>
            <w:tcBorders>
              <w:right w:val="single" w:sz="4" w:space="0" w:color="auto"/>
            </w:tcBorders>
            <w:shd w:val="clear" w:color="auto" w:fill="auto"/>
            <w:vAlign w:val="center"/>
          </w:tcPr>
          <w:p w:rsidR="002B7F8B" w:rsidRPr="00FB343C" w:rsidRDefault="002B7F8B" w:rsidP="007E2385">
            <w:pPr>
              <w:pStyle w:val="afd"/>
            </w:pPr>
            <w:r w:rsidRPr="00FB343C">
              <w:t xml:space="preserve">- </w:t>
            </w:r>
            <w:proofErr w:type="spellStart"/>
            <w:r w:rsidRPr="00FB343C">
              <w:t>на</w:t>
            </w:r>
            <w:proofErr w:type="spellEnd"/>
            <w:r w:rsidRPr="00FB343C">
              <w:t xml:space="preserve"> </w:t>
            </w:r>
            <w:proofErr w:type="spellStart"/>
            <w:r w:rsidRPr="00FB343C">
              <w:t>вентиляцию</w:t>
            </w:r>
            <w:proofErr w:type="spellEnd"/>
          </w:p>
        </w:tc>
        <w:tc>
          <w:tcPr>
            <w:tcW w:w="351" w:type="pct"/>
            <w:tcBorders>
              <w:top w:val="single" w:sz="4" w:space="0" w:color="auto"/>
              <w:left w:val="single" w:sz="4" w:space="0" w:color="auto"/>
              <w:bottom w:val="single" w:sz="4" w:space="0" w:color="auto"/>
              <w:right w:val="single" w:sz="4" w:space="0" w:color="auto"/>
            </w:tcBorders>
            <w:shd w:val="clear" w:color="auto" w:fill="auto"/>
            <w:vAlign w:val="center"/>
          </w:tcPr>
          <w:p w:rsidR="002B7F8B" w:rsidRPr="004D0E10" w:rsidRDefault="002B7F8B" w:rsidP="007E2385">
            <w:pPr>
              <w:pStyle w:val="afd"/>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2B7F8B" w:rsidRPr="004D0E10" w:rsidRDefault="002B7F8B" w:rsidP="007E2385">
            <w:pPr>
              <w:pStyle w:val="afd"/>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2B7F8B" w:rsidRPr="004D0E10" w:rsidRDefault="002B7F8B" w:rsidP="007E2385">
            <w:pPr>
              <w:pStyle w:val="afd"/>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2B7F8B" w:rsidRPr="004D0E10" w:rsidRDefault="002B7F8B" w:rsidP="007E2385">
            <w:pPr>
              <w:pStyle w:val="afd"/>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2B7F8B" w:rsidRPr="004D0E10" w:rsidRDefault="002B7F8B" w:rsidP="007E2385">
            <w:pPr>
              <w:pStyle w:val="afd"/>
            </w:pPr>
          </w:p>
        </w:tc>
        <w:tc>
          <w:tcPr>
            <w:tcW w:w="352" w:type="pct"/>
            <w:tcBorders>
              <w:top w:val="single" w:sz="4" w:space="0" w:color="auto"/>
              <w:left w:val="single" w:sz="4" w:space="0" w:color="auto"/>
              <w:bottom w:val="single" w:sz="4" w:space="0" w:color="auto"/>
              <w:right w:val="single" w:sz="4" w:space="0" w:color="auto"/>
            </w:tcBorders>
            <w:shd w:val="clear" w:color="auto" w:fill="auto"/>
            <w:vAlign w:val="center"/>
          </w:tcPr>
          <w:p w:rsidR="002B7F8B" w:rsidRPr="004D0E10" w:rsidRDefault="002B7F8B" w:rsidP="007E2385">
            <w:pPr>
              <w:pStyle w:val="afd"/>
            </w:pPr>
          </w:p>
        </w:tc>
        <w:tc>
          <w:tcPr>
            <w:tcW w:w="354" w:type="pct"/>
            <w:tcBorders>
              <w:top w:val="single" w:sz="4" w:space="0" w:color="auto"/>
              <w:left w:val="single" w:sz="4" w:space="0" w:color="auto"/>
              <w:bottom w:val="single" w:sz="4" w:space="0" w:color="auto"/>
              <w:right w:val="single" w:sz="4" w:space="0" w:color="auto"/>
            </w:tcBorders>
            <w:shd w:val="clear" w:color="auto" w:fill="auto"/>
            <w:vAlign w:val="center"/>
          </w:tcPr>
          <w:p w:rsidR="002B7F8B" w:rsidRPr="004D0E10" w:rsidRDefault="002B7F8B" w:rsidP="007E2385">
            <w:pPr>
              <w:pStyle w:val="afd"/>
            </w:pPr>
          </w:p>
        </w:tc>
      </w:tr>
      <w:tr w:rsidR="002B7F8B" w:rsidRPr="004D0E10" w:rsidTr="007E2385">
        <w:trPr>
          <w:trHeight w:val="20"/>
        </w:trPr>
        <w:tc>
          <w:tcPr>
            <w:tcW w:w="247" w:type="pct"/>
            <w:shd w:val="clear" w:color="auto" w:fill="auto"/>
            <w:vAlign w:val="center"/>
          </w:tcPr>
          <w:p w:rsidR="002B7F8B" w:rsidRPr="00FB343C" w:rsidRDefault="002B7F8B" w:rsidP="007E2385">
            <w:pPr>
              <w:pStyle w:val="afd"/>
            </w:pPr>
            <w:r w:rsidRPr="00FB343C">
              <w:t>2.1.3</w:t>
            </w:r>
          </w:p>
        </w:tc>
        <w:tc>
          <w:tcPr>
            <w:tcW w:w="2288" w:type="pct"/>
            <w:shd w:val="clear" w:color="auto" w:fill="auto"/>
            <w:vAlign w:val="center"/>
          </w:tcPr>
          <w:p w:rsidR="002B7F8B" w:rsidRPr="00FB343C" w:rsidRDefault="002B7F8B" w:rsidP="007E2385">
            <w:pPr>
              <w:pStyle w:val="afd"/>
            </w:pPr>
            <w:r w:rsidRPr="00FB343C">
              <w:t xml:space="preserve">- </w:t>
            </w:r>
            <w:proofErr w:type="spellStart"/>
            <w:r w:rsidRPr="00FB343C">
              <w:t>на</w:t>
            </w:r>
            <w:proofErr w:type="spellEnd"/>
            <w:r w:rsidRPr="00FB343C">
              <w:t xml:space="preserve"> </w:t>
            </w:r>
            <w:proofErr w:type="spellStart"/>
            <w:r w:rsidRPr="00FB343C">
              <w:t>системы</w:t>
            </w:r>
            <w:proofErr w:type="spellEnd"/>
            <w:r w:rsidRPr="00FB343C">
              <w:t xml:space="preserve"> ГВС</w:t>
            </w:r>
          </w:p>
        </w:tc>
        <w:tc>
          <w:tcPr>
            <w:tcW w:w="351" w:type="pct"/>
            <w:tcBorders>
              <w:top w:val="single" w:sz="4" w:space="0" w:color="auto"/>
            </w:tcBorders>
            <w:shd w:val="clear" w:color="auto" w:fill="auto"/>
            <w:vAlign w:val="center"/>
          </w:tcPr>
          <w:p w:rsidR="002B7F8B" w:rsidRPr="004D0E10" w:rsidRDefault="002B7F8B" w:rsidP="007E2385">
            <w:pPr>
              <w:pStyle w:val="afd"/>
            </w:pPr>
          </w:p>
        </w:tc>
        <w:tc>
          <w:tcPr>
            <w:tcW w:w="352" w:type="pct"/>
            <w:tcBorders>
              <w:top w:val="single" w:sz="4" w:space="0" w:color="auto"/>
            </w:tcBorders>
            <w:shd w:val="clear" w:color="auto" w:fill="auto"/>
            <w:vAlign w:val="center"/>
          </w:tcPr>
          <w:p w:rsidR="002B7F8B" w:rsidRPr="004D0E10" w:rsidRDefault="002B7F8B" w:rsidP="007E2385">
            <w:pPr>
              <w:pStyle w:val="afd"/>
            </w:pPr>
          </w:p>
        </w:tc>
        <w:tc>
          <w:tcPr>
            <w:tcW w:w="352" w:type="pct"/>
            <w:tcBorders>
              <w:top w:val="single" w:sz="4" w:space="0" w:color="auto"/>
            </w:tcBorders>
            <w:shd w:val="clear" w:color="auto" w:fill="auto"/>
            <w:vAlign w:val="center"/>
          </w:tcPr>
          <w:p w:rsidR="002B7F8B" w:rsidRPr="004D0E10" w:rsidRDefault="002B7F8B" w:rsidP="007E2385">
            <w:pPr>
              <w:pStyle w:val="afd"/>
            </w:pPr>
          </w:p>
        </w:tc>
        <w:tc>
          <w:tcPr>
            <w:tcW w:w="352" w:type="pct"/>
            <w:tcBorders>
              <w:top w:val="single" w:sz="4" w:space="0" w:color="auto"/>
            </w:tcBorders>
            <w:shd w:val="clear" w:color="auto" w:fill="auto"/>
            <w:vAlign w:val="center"/>
          </w:tcPr>
          <w:p w:rsidR="002B7F8B" w:rsidRPr="004D0E10" w:rsidRDefault="002B7F8B" w:rsidP="007E2385">
            <w:pPr>
              <w:pStyle w:val="afd"/>
            </w:pPr>
          </w:p>
        </w:tc>
        <w:tc>
          <w:tcPr>
            <w:tcW w:w="352" w:type="pct"/>
            <w:tcBorders>
              <w:top w:val="single" w:sz="4" w:space="0" w:color="auto"/>
            </w:tcBorders>
            <w:shd w:val="clear" w:color="auto" w:fill="auto"/>
            <w:vAlign w:val="center"/>
          </w:tcPr>
          <w:p w:rsidR="002B7F8B" w:rsidRPr="004D0E10" w:rsidRDefault="002B7F8B" w:rsidP="007E2385">
            <w:pPr>
              <w:pStyle w:val="afd"/>
            </w:pPr>
          </w:p>
        </w:tc>
        <w:tc>
          <w:tcPr>
            <w:tcW w:w="352" w:type="pct"/>
            <w:tcBorders>
              <w:top w:val="single" w:sz="4" w:space="0" w:color="auto"/>
            </w:tcBorders>
            <w:shd w:val="clear" w:color="auto" w:fill="auto"/>
            <w:vAlign w:val="center"/>
          </w:tcPr>
          <w:p w:rsidR="002B7F8B" w:rsidRPr="004D0E10" w:rsidRDefault="002B7F8B" w:rsidP="007E2385">
            <w:pPr>
              <w:pStyle w:val="afd"/>
            </w:pPr>
          </w:p>
        </w:tc>
        <w:tc>
          <w:tcPr>
            <w:tcW w:w="354" w:type="pct"/>
            <w:tcBorders>
              <w:top w:val="single" w:sz="4" w:space="0" w:color="auto"/>
            </w:tcBorders>
            <w:shd w:val="clear" w:color="auto" w:fill="auto"/>
            <w:vAlign w:val="center"/>
          </w:tcPr>
          <w:p w:rsidR="002B7F8B" w:rsidRPr="004D0E10" w:rsidRDefault="002B7F8B" w:rsidP="007E2385">
            <w:pPr>
              <w:pStyle w:val="afd"/>
            </w:pPr>
          </w:p>
        </w:tc>
      </w:tr>
      <w:tr w:rsidR="002B7F8B" w:rsidRPr="000C2103" w:rsidTr="007E2385">
        <w:trPr>
          <w:trHeight w:val="20"/>
        </w:trPr>
        <w:tc>
          <w:tcPr>
            <w:tcW w:w="247" w:type="pct"/>
            <w:shd w:val="clear" w:color="auto" w:fill="auto"/>
            <w:vAlign w:val="center"/>
          </w:tcPr>
          <w:p w:rsidR="002B7F8B" w:rsidRPr="00FB343C" w:rsidRDefault="002B7F8B" w:rsidP="007E2385">
            <w:pPr>
              <w:pStyle w:val="afd"/>
            </w:pPr>
            <w:r w:rsidRPr="00FB343C">
              <w:t>2.1.4</w:t>
            </w:r>
          </w:p>
        </w:tc>
        <w:tc>
          <w:tcPr>
            <w:tcW w:w="2288" w:type="pct"/>
            <w:shd w:val="clear" w:color="auto" w:fill="auto"/>
            <w:vAlign w:val="center"/>
          </w:tcPr>
          <w:p w:rsidR="002B7F8B" w:rsidRPr="000C2103" w:rsidRDefault="002B7F8B" w:rsidP="007E2385">
            <w:pPr>
              <w:pStyle w:val="afd"/>
              <w:rPr>
                <w:vertAlign w:val="superscript"/>
                <w:lang w:val="ru-RU"/>
              </w:rPr>
            </w:pPr>
            <w:r w:rsidRPr="000C2103">
              <w:rPr>
                <w:lang w:val="ru-RU"/>
              </w:rPr>
              <w:t>- пар на промышленные нужды 6-8 кгс/см</w:t>
            </w:r>
            <w:proofErr w:type="gramStart"/>
            <w:r w:rsidRPr="000C2103">
              <w:rPr>
                <w:vertAlign w:val="superscript"/>
                <w:lang w:val="ru-RU"/>
              </w:rPr>
              <w:t>2</w:t>
            </w:r>
            <w:proofErr w:type="gramEnd"/>
          </w:p>
        </w:tc>
        <w:tc>
          <w:tcPr>
            <w:tcW w:w="351"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4" w:type="pct"/>
            <w:shd w:val="clear" w:color="auto" w:fill="auto"/>
            <w:vAlign w:val="center"/>
          </w:tcPr>
          <w:p w:rsidR="002B7F8B" w:rsidRPr="000C2103" w:rsidRDefault="002B7F8B" w:rsidP="007E2385">
            <w:pPr>
              <w:pStyle w:val="afd"/>
              <w:rPr>
                <w:lang w:val="ru-RU"/>
              </w:rPr>
            </w:pPr>
          </w:p>
        </w:tc>
      </w:tr>
      <w:tr w:rsidR="002B7F8B" w:rsidRPr="000C2103" w:rsidTr="007E2385">
        <w:trPr>
          <w:trHeight w:val="20"/>
        </w:trPr>
        <w:tc>
          <w:tcPr>
            <w:tcW w:w="247" w:type="pct"/>
            <w:shd w:val="clear" w:color="auto" w:fill="auto"/>
            <w:vAlign w:val="center"/>
          </w:tcPr>
          <w:p w:rsidR="002B7F8B" w:rsidRPr="00FB343C" w:rsidRDefault="002B7F8B" w:rsidP="007E2385">
            <w:pPr>
              <w:pStyle w:val="afd"/>
            </w:pPr>
            <w:r w:rsidRPr="00FB343C">
              <w:t>2.1.5</w:t>
            </w:r>
          </w:p>
        </w:tc>
        <w:tc>
          <w:tcPr>
            <w:tcW w:w="2288" w:type="pct"/>
            <w:shd w:val="clear" w:color="auto" w:fill="auto"/>
          </w:tcPr>
          <w:p w:rsidR="002B7F8B" w:rsidRPr="000C2103" w:rsidRDefault="002B7F8B" w:rsidP="007E2385">
            <w:pPr>
              <w:pStyle w:val="afd"/>
              <w:rPr>
                <w:lang w:val="ru-RU"/>
              </w:rPr>
            </w:pPr>
            <w:r w:rsidRPr="000C2103">
              <w:rPr>
                <w:lang w:val="ru-RU"/>
              </w:rPr>
              <w:t>- горячая вода на промышленные нужды (50</w:t>
            </w:r>
            <w:r w:rsidRPr="000C2103">
              <w:rPr>
                <w:vertAlign w:val="superscript"/>
                <w:lang w:val="ru-RU"/>
              </w:rPr>
              <w:t xml:space="preserve">о </w:t>
            </w:r>
            <w:r w:rsidRPr="000C2103">
              <w:rPr>
                <w:lang w:val="ru-RU"/>
              </w:rPr>
              <w:t>С)</w:t>
            </w:r>
          </w:p>
        </w:tc>
        <w:tc>
          <w:tcPr>
            <w:tcW w:w="351"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4" w:type="pct"/>
            <w:shd w:val="clear" w:color="auto" w:fill="auto"/>
            <w:vAlign w:val="center"/>
          </w:tcPr>
          <w:p w:rsidR="002B7F8B" w:rsidRPr="000C2103" w:rsidRDefault="002B7F8B" w:rsidP="007E2385">
            <w:pPr>
              <w:pStyle w:val="afd"/>
              <w:rPr>
                <w:lang w:val="ru-RU"/>
              </w:rPr>
            </w:pPr>
          </w:p>
        </w:tc>
      </w:tr>
      <w:tr w:rsidR="002B7F8B" w:rsidRPr="000C2103" w:rsidTr="007E2385">
        <w:trPr>
          <w:trHeight w:val="20"/>
        </w:trPr>
        <w:tc>
          <w:tcPr>
            <w:tcW w:w="247" w:type="pct"/>
            <w:shd w:val="clear" w:color="auto" w:fill="auto"/>
            <w:vAlign w:val="center"/>
          </w:tcPr>
          <w:p w:rsidR="002B7F8B" w:rsidRPr="00FB343C" w:rsidRDefault="002B7F8B" w:rsidP="007E2385">
            <w:pPr>
              <w:pStyle w:val="afd"/>
            </w:pPr>
            <w:r w:rsidRPr="00FB343C">
              <w:t>2.2</w:t>
            </w:r>
          </w:p>
        </w:tc>
        <w:tc>
          <w:tcPr>
            <w:tcW w:w="2288" w:type="pct"/>
            <w:shd w:val="clear" w:color="auto" w:fill="auto"/>
            <w:vAlign w:val="center"/>
          </w:tcPr>
          <w:p w:rsidR="002B7F8B" w:rsidRPr="000C2103" w:rsidRDefault="002B7F8B" w:rsidP="007E2385">
            <w:pPr>
              <w:pStyle w:val="afd"/>
              <w:rPr>
                <w:lang w:val="ru-RU"/>
              </w:rPr>
            </w:pPr>
            <w:r w:rsidRPr="000C2103">
              <w:rPr>
                <w:lang w:val="ru-RU"/>
              </w:rPr>
              <w:t xml:space="preserve">Потери тепловой энергии через теплоизоляционные конструкции наружных тепловых сетей и с нормативной утечкой, в </w:t>
            </w:r>
            <w:proofErr w:type="spellStart"/>
            <w:r w:rsidRPr="000C2103">
              <w:rPr>
                <w:lang w:val="ru-RU"/>
              </w:rPr>
              <w:t>т.ч</w:t>
            </w:r>
            <w:proofErr w:type="spellEnd"/>
            <w:r w:rsidRPr="000C2103">
              <w:rPr>
                <w:lang w:val="ru-RU"/>
              </w:rPr>
              <w:t>.:</w:t>
            </w:r>
          </w:p>
        </w:tc>
        <w:tc>
          <w:tcPr>
            <w:tcW w:w="351"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4" w:type="pct"/>
            <w:shd w:val="clear" w:color="auto" w:fill="auto"/>
            <w:vAlign w:val="center"/>
          </w:tcPr>
          <w:p w:rsidR="002B7F8B" w:rsidRPr="000C2103" w:rsidRDefault="002B7F8B" w:rsidP="007E2385">
            <w:pPr>
              <w:pStyle w:val="afd"/>
              <w:rPr>
                <w:lang w:val="ru-RU"/>
              </w:rPr>
            </w:pPr>
          </w:p>
        </w:tc>
      </w:tr>
      <w:tr w:rsidR="002B7F8B" w:rsidRPr="000C2103" w:rsidTr="007E2385">
        <w:trPr>
          <w:trHeight w:val="20"/>
        </w:trPr>
        <w:tc>
          <w:tcPr>
            <w:tcW w:w="247" w:type="pct"/>
            <w:shd w:val="clear" w:color="auto" w:fill="auto"/>
            <w:vAlign w:val="center"/>
          </w:tcPr>
          <w:p w:rsidR="002B7F8B" w:rsidRPr="00FB343C" w:rsidRDefault="002B7F8B" w:rsidP="007E2385">
            <w:pPr>
              <w:pStyle w:val="afd"/>
            </w:pPr>
            <w:r w:rsidRPr="00FB343C">
              <w:t>2.2.1</w:t>
            </w:r>
          </w:p>
        </w:tc>
        <w:tc>
          <w:tcPr>
            <w:tcW w:w="2288" w:type="pct"/>
            <w:shd w:val="clear" w:color="auto" w:fill="auto"/>
            <w:vAlign w:val="center"/>
          </w:tcPr>
          <w:p w:rsidR="002B7F8B" w:rsidRPr="000C2103" w:rsidRDefault="002B7F8B" w:rsidP="007E2385">
            <w:pPr>
              <w:pStyle w:val="afd"/>
              <w:rPr>
                <w:lang w:val="ru-RU"/>
              </w:rPr>
            </w:pPr>
            <w:r w:rsidRPr="000C2103">
              <w:rPr>
                <w:lang w:val="ru-RU"/>
              </w:rPr>
              <w:t>- затраты теплоносителя на компенсацию потерь, м</w:t>
            </w:r>
            <w:r w:rsidRPr="000C2103">
              <w:rPr>
                <w:vertAlign w:val="superscript"/>
                <w:lang w:val="ru-RU"/>
              </w:rPr>
              <w:t>3</w:t>
            </w:r>
            <w:r w:rsidRPr="000C2103">
              <w:rPr>
                <w:lang w:val="ru-RU"/>
              </w:rPr>
              <w:t>/ч</w:t>
            </w:r>
          </w:p>
        </w:tc>
        <w:tc>
          <w:tcPr>
            <w:tcW w:w="351"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4" w:type="pct"/>
            <w:shd w:val="clear" w:color="auto" w:fill="auto"/>
            <w:vAlign w:val="center"/>
          </w:tcPr>
          <w:p w:rsidR="002B7F8B" w:rsidRPr="000C2103" w:rsidRDefault="002B7F8B" w:rsidP="007E2385">
            <w:pPr>
              <w:pStyle w:val="afd"/>
              <w:rPr>
                <w:lang w:val="ru-RU"/>
              </w:rPr>
            </w:pPr>
          </w:p>
        </w:tc>
      </w:tr>
      <w:tr w:rsidR="002B7F8B" w:rsidRPr="000C2103" w:rsidTr="007E2385">
        <w:trPr>
          <w:trHeight w:val="20"/>
        </w:trPr>
        <w:tc>
          <w:tcPr>
            <w:tcW w:w="247" w:type="pct"/>
            <w:shd w:val="clear" w:color="auto" w:fill="auto"/>
            <w:vAlign w:val="center"/>
          </w:tcPr>
          <w:p w:rsidR="002B7F8B" w:rsidRPr="00FB343C" w:rsidRDefault="002B7F8B" w:rsidP="007E2385">
            <w:pPr>
              <w:pStyle w:val="afd"/>
            </w:pPr>
            <w:r w:rsidRPr="00FB343C">
              <w:t>2.3</w:t>
            </w:r>
          </w:p>
        </w:tc>
        <w:tc>
          <w:tcPr>
            <w:tcW w:w="2288" w:type="pct"/>
            <w:shd w:val="clear" w:color="auto" w:fill="auto"/>
            <w:vAlign w:val="center"/>
          </w:tcPr>
          <w:p w:rsidR="002B7F8B" w:rsidRPr="000C2103" w:rsidRDefault="002B7F8B" w:rsidP="007E2385">
            <w:pPr>
              <w:pStyle w:val="afd"/>
              <w:rPr>
                <w:lang w:val="ru-RU"/>
              </w:rPr>
            </w:pPr>
            <w:r w:rsidRPr="000C2103">
              <w:rPr>
                <w:lang w:val="ru-RU"/>
              </w:rPr>
              <w:t>Суммарная подключенная тепловая нагрузка существующих потребителей (с учетом тепловых потерь)</w:t>
            </w:r>
          </w:p>
        </w:tc>
        <w:tc>
          <w:tcPr>
            <w:tcW w:w="351"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4" w:type="pct"/>
            <w:shd w:val="clear" w:color="auto" w:fill="auto"/>
            <w:vAlign w:val="center"/>
          </w:tcPr>
          <w:p w:rsidR="002B7F8B" w:rsidRPr="000C2103" w:rsidRDefault="002B7F8B" w:rsidP="007E2385">
            <w:pPr>
              <w:pStyle w:val="afd"/>
              <w:rPr>
                <w:lang w:val="ru-RU"/>
              </w:rPr>
            </w:pPr>
          </w:p>
        </w:tc>
      </w:tr>
      <w:tr w:rsidR="002B7F8B" w:rsidRPr="000C2103" w:rsidTr="007E2385">
        <w:trPr>
          <w:trHeight w:val="20"/>
        </w:trPr>
        <w:tc>
          <w:tcPr>
            <w:tcW w:w="247" w:type="pct"/>
            <w:shd w:val="clear" w:color="auto" w:fill="auto"/>
            <w:vAlign w:val="center"/>
          </w:tcPr>
          <w:p w:rsidR="002B7F8B" w:rsidRPr="00FB343C" w:rsidRDefault="002B7F8B" w:rsidP="007E2385">
            <w:pPr>
              <w:pStyle w:val="afd"/>
            </w:pPr>
            <w:r w:rsidRPr="00FB343C">
              <w:t>2.4</w:t>
            </w:r>
          </w:p>
        </w:tc>
        <w:tc>
          <w:tcPr>
            <w:tcW w:w="2288" w:type="pct"/>
            <w:shd w:val="clear" w:color="auto" w:fill="auto"/>
            <w:vAlign w:val="center"/>
          </w:tcPr>
          <w:p w:rsidR="002B7F8B" w:rsidRPr="000C2103" w:rsidRDefault="002B7F8B" w:rsidP="007E2385">
            <w:pPr>
              <w:pStyle w:val="afd"/>
              <w:rPr>
                <w:lang w:val="ru-RU"/>
              </w:rPr>
            </w:pPr>
            <w:r w:rsidRPr="000C2103">
              <w:rPr>
                <w:lang w:val="ru-RU"/>
              </w:rPr>
              <w:t>Резерв</w:t>
            </w:r>
            <w:proofErr w:type="gramStart"/>
            <w:r w:rsidRPr="000C2103">
              <w:rPr>
                <w:lang w:val="ru-RU"/>
              </w:rPr>
              <w:t xml:space="preserve"> (+) / </w:t>
            </w:r>
            <w:proofErr w:type="gramEnd"/>
            <w:r w:rsidRPr="000C2103">
              <w:rPr>
                <w:lang w:val="ru-RU"/>
              </w:rPr>
              <w:t>дефицит (-) тепловой мощности котельной (все котлы в исправном состоянии)</w:t>
            </w:r>
          </w:p>
        </w:tc>
        <w:tc>
          <w:tcPr>
            <w:tcW w:w="351"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2" w:type="pct"/>
            <w:shd w:val="clear" w:color="auto" w:fill="auto"/>
            <w:vAlign w:val="center"/>
          </w:tcPr>
          <w:p w:rsidR="002B7F8B" w:rsidRPr="000C2103" w:rsidRDefault="002B7F8B" w:rsidP="007E2385">
            <w:pPr>
              <w:pStyle w:val="afd"/>
              <w:rPr>
                <w:lang w:val="ru-RU"/>
              </w:rPr>
            </w:pPr>
          </w:p>
        </w:tc>
        <w:tc>
          <w:tcPr>
            <w:tcW w:w="354" w:type="pct"/>
            <w:shd w:val="clear" w:color="auto" w:fill="auto"/>
            <w:vAlign w:val="center"/>
          </w:tcPr>
          <w:p w:rsidR="002B7F8B" w:rsidRPr="000C2103" w:rsidRDefault="002B7F8B" w:rsidP="007E2385">
            <w:pPr>
              <w:pStyle w:val="afd"/>
              <w:rPr>
                <w:lang w:val="ru-RU"/>
              </w:rPr>
            </w:pPr>
          </w:p>
        </w:tc>
      </w:tr>
    </w:tbl>
    <w:p w:rsidR="00B426E6" w:rsidRDefault="00B426E6" w:rsidP="00B426E6">
      <w:pPr>
        <w:pStyle w:val="11"/>
        <w:rPr>
          <w:b w:val="0"/>
        </w:rPr>
      </w:pPr>
    </w:p>
    <w:p w:rsidR="00B426E6" w:rsidRPr="00FC3B56" w:rsidRDefault="00B426E6" w:rsidP="00B426E6">
      <w:pPr>
        <w:pStyle w:val="11"/>
      </w:pPr>
      <w:r w:rsidRPr="00FC3B56">
        <w:t>2.2</w:t>
      </w:r>
      <w:bookmarkStart w:id="15" w:name="ZAP22SA3BF"/>
      <w:bookmarkStart w:id="16" w:name="ZAP28AS3D0"/>
      <w:bookmarkStart w:id="17" w:name="bssPhr85"/>
      <w:bookmarkEnd w:id="15"/>
      <w:bookmarkEnd w:id="16"/>
      <w:bookmarkEnd w:id="17"/>
      <w:r w:rsidRPr="00FC3B56">
        <w:t>. Описание существующих и перспективных зон действия систем теплоснабжения, источников тепловой энергии</w:t>
      </w:r>
      <w:bookmarkEnd w:id="14"/>
    </w:p>
    <w:p w:rsidR="00C8323B" w:rsidRPr="00C8323B" w:rsidRDefault="00C8323B" w:rsidP="00C8323B">
      <w:pPr>
        <w:ind w:firstLine="753"/>
        <w:rPr>
          <w:b/>
        </w:rPr>
      </w:pPr>
      <w:r w:rsidRPr="00C8323B">
        <w:rPr>
          <w:b/>
        </w:rPr>
        <w:t>Зона центрального теплоснабжения состоит из следующих источников теплоснабжения и тепловых сетей:</w:t>
      </w:r>
    </w:p>
    <w:p w:rsidR="00C8323B" w:rsidRDefault="00971C2D" w:rsidP="00C8323B">
      <w:pPr>
        <w:pStyle w:val="3a"/>
        <w:numPr>
          <w:ilvl w:val="0"/>
          <w:numId w:val="18"/>
        </w:numPr>
        <w:tabs>
          <w:tab w:val="left" w:pos="993"/>
        </w:tabs>
        <w:suppressAutoHyphens w:val="0"/>
        <w:spacing w:line="276" w:lineRule="auto"/>
        <w:ind w:left="0" w:firstLine="567"/>
        <w:jc w:val="both"/>
        <w:rPr>
          <w:sz w:val="24"/>
          <w:szCs w:val="24"/>
        </w:rPr>
      </w:pPr>
      <w:r>
        <w:rPr>
          <w:sz w:val="24"/>
          <w:szCs w:val="24"/>
        </w:rPr>
        <w:t>К</w:t>
      </w:r>
      <w:r w:rsidR="002F28FB">
        <w:rPr>
          <w:sz w:val="24"/>
          <w:szCs w:val="24"/>
        </w:rPr>
        <w:t>отельная № 23(12)</w:t>
      </w:r>
      <w:r w:rsidR="00C8323B" w:rsidRPr="00C8323B">
        <w:rPr>
          <w:sz w:val="24"/>
          <w:szCs w:val="24"/>
        </w:rPr>
        <w:t xml:space="preserve"> </w:t>
      </w:r>
      <w:r w:rsidR="002F28FB">
        <w:rPr>
          <w:sz w:val="24"/>
          <w:szCs w:val="24"/>
        </w:rPr>
        <w:t xml:space="preserve">с. </w:t>
      </w:r>
      <w:proofErr w:type="spellStart"/>
      <w:r w:rsidR="002F28FB">
        <w:rPr>
          <w:sz w:val="24"/>
          <w:szCs w:val="24"/>
        </w:rPr>
        <w:t>Лычково</w:t>
      </w:r>
      <w:proofErr w:type="spellEnd"/>
      <w:r w:rsidR="002F28FB">
        <w:rPr>
          <w:sz w:val="24"/>
          <w:szCs w:val="24"/>
        </w:rPr>
        <w:t>, ул.</w:t>
      </w:r>
      <w:r w:rsidR="002731C0">
        <w:rPr>
          <w:sz w:val="24"/>
          <w:szCs w:val="24"/>
        </w:rPr>
        <w:t xml:space="preserve"> </w:t>
      </w:r>
      <w:r w:rsidR="002F28FB">
        <w:rPr>
          <w:sz w:val="24"/>
          <w:szCs w:val="24"/>
        </w:rPr>
        <w:t xml:space="preserve">1 Мая </w:t>
      </w:r>
      <w:r w:rsidR="00C8323B" w:rsidRPr="00C8323B">
        <w:rPr>
          <w:sz w:val="24"/>
          <w:szCs w:val="24"/>
        </w:rPr>
        <w:t>и сети отопления;</w:t>
      </w:r>
    </w:p>
    <w:p w:rsidR="001946B3" w:rsidRDefault="00037444" w:rsidP="00C8323B">
      <w:pPr>
        <w:pStyle w:val="3a"/>
        <w:numPr>
          <w:ilvl w:val="0"/>
          <w:numId w:val="18"/>
        </w:numPr>
        <w:tabs>
          <w:tab w:val="left" w:pos="993"/>
        </w:tabs>
        <w:suppressAutoHyphens w:val="0"/>
        <w:spacing w:line="276" w:lineRule="auto"/>
        <w:ind w:left="0" w:firstLine="567"/>
        <w:jc w:val="both"/>
        <w:rPr>
          <w:sz w:val="24"/>
          <w:szCs w:val="24"/>
        </w:rPr>
      </w:pPr>
      <w:r w:rsidRPr="005B062A">
        <w:rPr>
          <w:szCs w:val="28"/>
        </w:rPr>
        <w:t xml:space="preserve">ТГУ-НОРД 150М, </w:t>
      </w:r>
      <w:proofErr w:type="spellStart"/>
      <w:r w:rsidRPr="005B062A">
        <w:rPr>
          <w:szCs w:val="28"/>
        </w:rPr>
        <w:t>Демянский</w:t>
      </w:r>
      <w:proofErr w:type="spellEnd"/>
      <w:r w:rsidRPr="005B062A">
        <w:rPr>
          <w:szCs w:val="28"/>
        </w:rPr>
        <w:t xml:space="preserve"> район, с. </w:t>
      </w:r>
      <w:proofErr w:type="spellStart"/>
      <w:r w:rsidRPr="005B062A">
        <w:rPr>
          <w:szCs w:val="28"/>
        </w:rPr>
        <w:t>Лычково</w:t>
      </w:r>
      <w:proofErr w:type="spellEnd"/>
      <w:r w:rsidRPr="005B062A">
        <w:rPr>
          <w:szCs w:val="28"/>
        </w:rPr>
        <w:t>, ул. Печатников, сооружение 25б и сети отопления</w:t>
      </w:r>
    </w:p>
    <w:p w:rsidR="002F28FB" w:rsidRPr="00C8323B" w:rsidRDefault="002F28FB" w:rsidP="002F28FB">
      <w:pPr>
        <w:pStyle w:val="3a"/>
        <w:tabs>
          <w:tab w:val="left" w:pos="993"/>
        </w:tabs>
        <w:suppressAutoHyphens w:val="0"/>
        <w:spacing w:line="276" w:lineRule="auto"/>
        <w:ind w:left="567"/>
        <w:jc w:val="both"/>
        <w:rPr>
          <w:sz w:val="24"/>
          <w:szCs w:val="24"/>
        </w:rPr>
      </w:pPr>
    </w:p>
    <w:p w:rsidR="00B426E6" w:rsidRPr="00C708DF" w:rsidRDefault="00C8323B" w:rsidP="00B426E6">
      <w:pPr>
        <w:pStyle w:val="S"/>
      </w:pPr>
      <w:r w:rsidRPr="00C708DF">
        <w:t>Схемы тепловых сетей источников тепловой энерг</w:t>
      </w:r>
      <w:r w:rsidR="00256841" w:rsidRPr="00C708DF">
        <w:t>ии представлены на рисунках 1.1</w:t>
      </w:r>
      <w:r w:rsidR="00037444" w:rsidRPr="00C708DF">
        <w:t>-1.2</w:t>
      </w:r>
      <w:r w:rsidR="00B426E6" w:rsidRPr="00C708DF">
        <w:rPr>
          <w:color w:val="FF0000"/>
        </w:rPr>
        <w:t xml:space="preserve"> </w:t>
      </w:r>
    </w:p>
    <w:p w:rsidR="00D44D65" w:rsidRPr="0088591B" w:rsidRDefault="00D44D65" w:rsidP="00D44D65">
      <w:pPr>
        <w:pStyle w:val="S"/>
        <w:spacing w:line="240" w:lineRule="auto"/>
        <w:rPr>
          <w:rFonts w:eastAsiaTheme="majorEastAsia" w:cstheme="majorBidi"/>
          <w:bCs/>
          <w:szCs w:val="28"/>
          <w:lang w:eastAsia="en-US"/>
        </w:rPr>
      </w:pPr>
      <w:r w:rsidRPr="0088591B">
        <w:rPr>
          <w:rFonts w:eastAsiaTheme="majorEastAsia" w:cstheme="majorBidi"/>
          <w:bCs/>
          <w:szCs w:val="28"/>
          <w:lang w:eastAsia="en-US"/>
        </w:rPr>
        <w:t>Единая теплов</w:t>
      </w:r>
      <w:r w:rsidR="00C161C5" w:rsidRPr="0088591B">
        <w:rPr>
          <w:rFonts w:eastAsiaTheme="majorEastAsia" w:cstheme="majorBidi"/>
          <w:bCs/>
          <w:szCs w:val="28"/>
          <w:lang w:eastAsia="en-US"/>
        </w:rPr>
        <w:t xml:space="preserve">ая сеть поселения отсутствует. </w:t>
      </w:r>
      <w:r w:rsidRPr="0088591B">
        <w:rPr>
          <w:rFonts w:eastAsiaTheme="majorEastAsia" w:cstheme="majorBidi"/>
          <w:bCs/>
          <w:szCs w:val="28"/>
          <w:lang w:eastAsia="en-US"/>
        </w:rPr>
        <w:t>Взаимная гидравлическая увязка действующих контуров котельных отсутствует.</w:t>
      </w:r>
    </w:p>
    <w:p w:rsidR="00D44D65" w:rsidRPr="0088591B" w:rsidRDefault="00D44D65" w:rsidP="00D44D65">
      <w:pPr>
        <w:pStyle w:val="S"/>
        <w:spacing w:line="240" w:lineRule="auto"/>
        <w:rPr>
          <w:rFonts w:eastAsiaTheme="majorEastAsia" w:cstheme="majorBidi"/>
          <w:bCs/>
          <w:szCs w:val="28"/>
          <w:lang w:eastAsia="en-US"/>
        </w:rPr>
      </w:pPr>
      <w:r w:rsidRPr="0088591B">
        <w:rPr>
          <w:rFonts w:eastAsiaTheme="majorEastAsia" w:cstheme="majorBidi"/>
          <w:bCs/>
          <w:szCs w:val="28"/>
          <w:lang w:eastAsia="en-US"/>
        </w:rPr>
        <w:t xml:space="preserve">Существующая система теплоснабжения. </w:t>
      </w:r>
    </w:p>
    <w:p w:rsidR="00F90B38" w:rsidRDefault="00D44D65" w:rsidP="00D44D65">
      <w:pPr>
        <w:pStyle w:val="S"/>
        <w:spacing w:line="240" w:lineRule="auto"/>
        <w:rPr>
          <w:rFonts w:eastAsiaTheme="majorEastAsia" w:cstheme="majorBidi"/>
          <w:bCs/>
          <w:szCs w:val="28"/>
          <w:lang w:eastAsia="en-US"/>
        </w:rPr>
      </w:pPr>
      <w:r w:rsidRPr="0088591B">
        <w:rPr>
          <w:rFonts w:eastAsiaTheme="majorEastAsia" w:cstheme="majorBidi"/>
          <w:bCs/>
          <w:szCs w:val="28"/>
          <w:lang w:eastAsia="en-US"/>
        </w:rPr>
        <w:t>Система теплоснабжения включает в себя: источники тепла, тепловые сети и системы теплопотребления.</w:t>
      </w:r>
    </w:p>
    <w:p w:rsidR="00B30DBD" w:rsidRDefault="00B30DBD">
      <w:pPr>
        <w:spacing w:after="200"/>
        <w:ind w:firstLine="0"/>
        <w:jc w:val="left"/>
        <w:rPr>
          <w:rFonts w:eastAsiaTheme="majorEastAsia" w:cstheme="majorBidi"/>
          <w:bCs/>
          <w:szCs w:val="28"/>
        </w:rPr>
        <w:sectPr w:rsidR="00B30DBD" w:rsidSect="005A4E2F">
          <w:headerReference w:type="default" r:id="rId17"/>
          <w:pgSz w:w="16838" w:h="11906" w:orient="landscape"/>
          <w:pgMar w:top="1134" w:right="851" w:bottom="1134" w:left="1701" w:header="0" w:footer="0" w:gutter="0"/>
          <w:cols w:space="708"/>
          <w:docGrid w:linePitch="381"/>
        </w:sectPr>
      </w:pPr>
    </w:p>
    <w:p w:rsidR="005E1A35" w:rsidRDefault="00B30DBD">
      <w:pPr>
        <w:spacing w:after="200"/>
        <w:ind w:firstLine="0"/>
        <w:jc w:val="left"/>
        <w:rPr>
          <w:rFonts w:eastAsiaTheme="majorEastAsia" w:cstheme="majorBidi"/>
          <w:b/>
          <w:bCs/>
          <w:szCs w:val="24"/>
        </w:rPr>
      </w:pPr>
      <w:r>
        <w:rPr>
          <w:rFonts w:eastAsiaTheme="majorEastAsia" w:cstheme="majorBidi"/>
          <w:bCs/>
          <w:noProof/>
          <w:szCs w:val="28"/>
          <w:lang w:eastAsia="ru-RU"/>
        </w:rPr>
        <w:lastRenderedPageBreak/>
        <w:drawing>
          <wp:inline distT="0" distB="0" distL="0" distR="0" wp14:anchorId="62A4C11F" wp14:editId="65919A86">
            <wp:extent cx="5715000" cy="8066971"/>
            <wp:effectExtent l="0" t="0" r="0" b="0"/>
            <wp:docPr id="1" name="Рисунок 1" descr="U:\ОПР\Схемы теплоснабжения\Заполненные формы\ПТО\Демянский рт\Лычковское сельское поселение\Расположение и зона действия котельной № 23 (12) с.Лычково , ул.1 Мая,  и сети отопле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ОПР\Схемы теплоснабжения\Заполненные формы\ПТО\Демянский рт\Лычковское сельское поселение\Расположение и зона действия котельной № 23 (12) с.Лычково , ул.1 Мая,  и сети отопления.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21578" cy="8076256"/>
                    </a:xfrm>
                    <a:prstGeom prst="rect">
                      <a:avLst/>
                    </a:prstGeom>
                    <a:noFill/>
                    <a:ln>
                      <a:noFill/>
                    </a:ln>
                  </pic:spPr>
                </pic:pic>
              </a:graphicData>
            </a:graphic>
          </wp:inline>
        </w:drawing>
      </w:r>
      <w:r w:rsidR="007E5101" w:rsidRPr="007E5101">
        <w:rPr>
          <w:rFonts w:eastAsiaTheme="majorEastAsia" w:cstheme="majorBidi"/>
          <w:b/>
          <w:bCs/>
          <w:szCs w:val="24"/>
        </w:rPr>
        <w:t xml:space="preserve"> </w:t>
      </w:r>
    </w:p>
    <w:p w:rsidR="00B30DBD" w:rsidRDefault="007E5101">
      <w:pPr>
        <w:spacing w:after="200"/>
        <w:ind w:firstLine="0"/>
        <w:jc w:val="left"/>
        <w:rPr>
          <w:rFonts w:eastAsiaTheme="majorEastAsia" w:cstheme="majorBidi"/>
          <w:bCs/>
          <w:szCs w:val="24"/>
        </w:rPr>
      </w:pPr>
      <w:r w:rsidRPr="00C708DF">
        <w:rPr>
          <w:rFonts w:eastAsiaTheme="majorEastAsia" w:cstheme="majorBidi"/>
          <w:bCs/>
          <w:szCs w:val="24"/>
        </w:rPr>
        <w:t>Рисунок 1.1</w:t>
      </w:r>
      <w:r w:rsidR="00C708DF">
        <w:rPr>
          <w:rFonts w:eastAsiaTheme="majorEastAsia" w:cstheme="majorBidi"/>
          <w:bCs/>
          <w:szCs w:val="24"/>
        </w:rPr>
        <w:t>.</w:t>
      </w:r>
      <w:r w:rsidRPr="00C708DF">
        <w:rPr>
          <w:rFonts w:eastAsiaTheme="majorEastAsia" w:cstheme="majorBidi"/>
          <w:bCs/>
          <w:szCs w:val="24"/>
        </w:rPr>
        <w:t xml:space="preserve"> </w:t>
      </w:r>
      <w:r w:rsidRPr="0082238E">
        <w:rPr>
          <w:rFonts w:eastAsiaTheme="majorEastAsia" w:cstheme="majorBidi"/>
          <w:bCs/>
          <w:szCs w:val="24"/>
        </w:rPr>
        <w:t xml:space="preserve">Схема тепловых сетей котельной </w:t>
      </w:r>
      <w:r>
        <w:rPr>
          <w:rFonts w:eastAsiaTheme="majorEastAsia" w:cstheme="majorBidi"/>
          <w:bCs/>
          <w:szCs w:val="24"/>
        </w:rPr>
        <w:t xml:space="preserve">№ </w:t>
      </w:r>
      <w:r w:rsidRPr="007E5101">
        <w:rPr>
          <w:rFonts w:eastAsiaTheme="majorEastAsia" w:cstheme="majorBidi"/>
          <w:bCs/>
          <w:szCs w:val="24"/>
        </w:rPr>
        <w:t xml:space="preserve"> 23 (12)</w:t>
      </w:r>
      <w:r w:rsidR="00C708DF">
        <w:rPr>
          <w:rFonts w:eastAsiaTheme="majorEastAsia" w:cstheme="majorBidi"/>
          <w:bCs/>
          <w:szCs w:val="24"/>
        </w:rPr>
        <w:t>,</w:t>
      </w:r>
      <w:r w:rsidRPr="007E5101">
        <w:rPr>
          <w:rFonts w:eastAsiaTheme="majorEastAsia" w:cstheme="majorBidi"/>
          <w:bCs/>
          <w:szCs w:val="24"/>
        </w:rPr>
        <w:t xml:space="preserve"> </w:t>
      </w:r>
      <w:proofErr w:type="spellStart"/>
      <w:r>
        <w:rPr>
          <w:rFonts w:eastAsiaTheme="majorEastAsia" w:cstheme="majorBidi"/>
          <w:bCs/>
          <w:szCs w:val="24"/>
        </w:rPr>
        <w:t>Демянский</w:t>
      </w:r>
      <w:proofErr w:type="spellEnd"/>
      <w:r>
        <w:rPr>
          <w:rFonts w:eastAsiaTheme="majorEastAsia" w:cstheme="majorBidi"/>
          <w:bCs/>
          <w:szCs w:val="24"/>
        </w:rPr>
        <w:t xml:space="preserve"> район</w:t>
      </w:r>
      <w:r w:rsidR="00C708DF">
        <w:rPr>
          <w:rFonts w:eastAsiaTheme="majorEastAsia" w:cstheme="majorBidi"/>
          <w:bCs/>
          <w:szCs w:val="24"/>
        </w:rPr>
        <w:t>,</w:t>
      </w:r>
      <w:r>
        <w:rPr>
          <w:rFonts w:eastAsiaTheme="majorEastAsia" w:cstheme="majorBidi"/>
          <w:bCs/>
          <w:szCs w:val="24"/>
        </w:rPr>
        <w:t xml:space="preserve"> </w:t>
      </w:r>
      <w:r w:rsidR="00971C2D">
        <w:rPr>
          <w:rFonts w:eastAsiaTheme="majorEastAsia" w:cstheme="majorBidi"/>
          <w:bCs/>
          <w:szCs w:val="24"/>
        </w:rPr>
        <w:t xml:space="preserve">с. </w:t>
      </w:r>
      <w:proofErr w:type="spellStart"/>
      <w:r w:rsidR="00971C2D">
        <w:rPr>
          <w:rFonts w:eastAsiaTheme="majorEastAsia" w:cstheme="majorBidi"/>
          <w:bCs/>
          <w:szCs w:val="24"/>
        </w:rPr>
        <w:t>Лычково</w:t>
      </w:r>
      <w:proofErr w:type="spellEnd"/>
      <w:r w:rsidRPr="007E5101">
        <w:rPr>
          <w:rFonts w:eastAsiaTheme="majorEastAsia" w:cstheme="majorBidi"/>
          <w:bCs/>
          <w:szCs w:val="24"/>
        </w:rPr>
        <w:t>, ул.1 Мая</w:t>
      </w:r>
    </w:p>
    <w:p w:rsidR="00037444" w:rsidRDefault="00037444">
      <w:pPr>
        <w:spacing w:after="200"/>
        <w:ind w:firstLine="0"/>
        <w:jc w:val="left"/>
        <w:rPr>
          <w:rFonts w:eastAsiaTheme="majorEastAsia" w:cstheme="majorBidi"/>
          <w:bCs/>
          <w:szCs w:val="24"/>
        </w:rPr>
      </w:pPr>
    </w:p>
    <w:tbl>
      <w:tblPr>
        <w:tblStyle w:val="2b"/>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92"/>
        <w:gridCol w:w="458"/>
        <w:gridCol w:w="76"/>
        <w:gridCol w:w="1134"/>
        <w:gridCol w:w="316"/>
        <w:gridCol w:w="676"/>
        <w:gridCol w:w="316"/>
        <w:gridCol w:w="1134"/>
        <w:gridCol w:w="316"/>
        <w:gridCol w:w="1134"/>
        <w:gridCol w:w="785"/>
      </w:tblGrid>
      <w:tr w:rsidR="00037444" w:rsidRPr="00726A14" w:rsidTr="004E4260">
        <w:tc>
          <w:tcPr>
            <w:tcW w:w="534"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458"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1526" w:type="dxa"/>
            <w:gridSpan w:val="3"/>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1919" w:type="dxa"/>
            <w:gridSpan w:val="2"/>
          </w:tcPr>
          <w:p w:rsidR="00037444" w:rsidRPr="00726A14" w:rsidRDefault="00037444" w:rsidP="004E4260">
            <w:pPr>
              <w:suppressAutoHyphens/>
              <w:spacing w:after="0"/>
              <w:ind w:firstLine="0"/>
              <w:jc w:val="left"/>
              <w:rPr>
                <w:rFonts w:eastAsia="Times New Roman" w:cs="Times New Roman"/>
                <w:szCs w:val="28"/>
                <w:lang w:eastAsia="ar-SA"/>
              </w:rPr>
            </w:pPr>
            <w:r w:rsidRPr="00726A14">
              <w:rPr>
                <w:rFonts w:eastAsia="Times New Roman" w:cs="Times New Roman"/>
                <w:szCs w:val="28"/>
                <w:lang w:eastAsia="ar-SA"/>
              </w:rPr>
              <w:t xml:space="preserve"> . </w:t>
            </w:r>
          </w:p>
        </w:tc>
      </w:tr>
      <w:tr w:rsidR="00037444" w:rsidRPr="00726A14" w:rsidTr="004E4260">
        <w:tc>
          <w:tcPr>
            <w:tcW w:w="534"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458"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121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785" w:type="dxa"/>
          </w:tcPr>
          <w:p w:rsidR="00037444" w:rsidRPr="00726A14" w:rsidRDefault="00037444" w:rsidP="004E4260">
            <w:pPr>
              <w:suppressAutoHyphens/>
              <w:spacing w:after="0"/>
              <w:ind w:firstLine="0"/>
              <w:jc w:val="left"/>
              <w:rPr>
                <w:rFonts w:eastAsia="Times New Roman" w:cs="Times New Roman"/>
                <w:szCs w:val="28"/>
                <w:lang w:eastAsia="ar-SA"/>
              </w:rPr>
            </w:pPr>
          </w:p>
        </w:tc>
      </w:tr>
      <w:tr w:rsidR="00037444" w:rsidRPr="00726A14" w:rsidTr="004E4260">
        <w:tc>
          <w:tcPr>
            <w:tcW w:w="534" w:type="dxa"/>
            <w:tcBorders>
              <w:bottom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tcBorders>
              <w:bottom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458"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121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gridSpan w:val="2"/>
            <w:tcBorders>
              <w:bottom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Borders>
              <w:bottom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785" w:type="dxa"/>
          </w:tcPr>
          <w:p w:rsidR="00037444" w:rsidRPr="00726A14" w:rsidRDefault="00037444" w:rsidP="004E4260">
            <w:pPr>
              <w:suppressAutoHyphens/>
              <w:spacing w:after="0"/>
              <w:ind w:firstLine="0"/>
              <w:jc w:val="left"/>
              <w:rPr>
                <w:rFonts w:eastAsia="Times New Roman" w:cs="Times New Roman"/>
                <w:szCs w:val="28"/>
                <w:lang w:eastAsia="ar-SA"/>
              </w:rPr>
            </w:pPr>
          </w:p>
        </w:tc>
      </w:tr>
      <w:tr w:rsidR="00037444" w:rsidRPr="00726A14" w:rsidTr="004E4260">
        <w:tc>
          <w:tcPr>
            <w:tcW w:w="1526" w:type="dxa"/>
            <w:gridSpan w:val="2"/>
            <w:vMerge w:val="restart"/>
            <w:tcBorders>
              <w:top w:val="single" w:sz="4" w:space="0" w:color="auto"/>
              <w:left w:val="single" w:sz="4" w:space="0" w:color="auto"/>
              <w:bottom w:val="single" w:sz="4" w:space="0" w:color="auto"/>
              <w:right w:val="single" w:sz="4" w:space="0" w:color="auto"/>
            </w:tcBorders>
            <w:vAlign w:val="center"/>
          </w:tcPr>
          <w:p w:rsidR="00037444" w:rsidRPr="00726A14" w:rsidRDefault="00037444" w:rsidP="004E4260">
            <w:pPr>
              <w:suppressAutoHyphens/>
              <w:spacing w:after="0"/>
              <w:ind w:firstLine="0"/>
              <w:jc w:val="center"/>
              <w:rPr>
                <w:rFonts w:eastAsia="Times New Roman" w:cs="Times New Roman"/>
                <w:szCs w:val="28"/>
                <w:lang w:eastAsia="ar-SA"/>
              </w:rPr>
            </w:pPr>
            <w:r>
              <w:rPr>
                <w:rFonts w:eastAsia="Times New Roman" w:cs="Times New Roman"/>
                <w:noProof/>
                <w:szCs w:val="28"/>
                <w:lang w:eastAsia="ru-RU"/>
              </w:rPr>
              <mc:AlternateContent>
                <mc:Choice Requires="wps">
                  <w:drawing>
                    <wp:anchor distT="0" distB="0" distL="114300" distR="114300" simplePos="0" relativeHeight="251655168" behindDoc="0" locked="0" layoutInCell="1" allowOverlap="1">
                      <wp:simplePos x="0" y="0"/>
                      <wp:positionH relativeFrom="column">
                        <wp:posOffset>855345</wp:posOffset>
                      </wp:positionH>
                      <wp:positionV relativeFrom="paragraph">
                        <wp:posOffset>27940</wp:posOffset>
                      </wp:positionV>
                      <wp:extent cx="333375" cy="361950"/>
                      <wp:effectExtent l="0" t="0" r="28575" b="19050"/>
                      <wp:wrapNone/>
                      <wp:docPr id="25" name="Блок-схема: узел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361950"/>
                              </a:xfrm>
                              <a:prstGeom prst="flowChartConnector">
                                <a:avLst/>
                              </a:prstGeom>
                              <a:solidFill>
                                <a:sysClr val="window" lastClr="FFFFFF"/>
                              </a:solidFill>
                              <a:ln w="25400" cap="flat" cmpd="sng" algn="ctr">
                                <a:solidFill>
                                  <a:srgbClr val="F79646"/>
                                </a:solidFill>
                                <a:prstDash val="solid"/>
                              </a:ln>
                              <a:effectLst/>
                            </wps:spPr>
                            <wps:txbx>
                              <w:txbxContent>
                                <w:p w:rsidR="00037444" w:rsidRDefault="00037444" w:rsidP="00037444">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25" o:spid="_x0000_s1026" type="#_x0000_t120" style="position:absolute;left:0;text-align:left;margin-left:67.35pt;margin-top:2.2pt;width:26.2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" fillcolor="window" strokecolor="#f79646" strokeweight="2pt">
                      <v:path arrowok="t"/>
                      <v:textbox>
                        <w:txbxContent>
                          <w:p w:rsidR="00037444" w:rsidRDefault="00037444" w:rsidP="00037444">
                            <w:pPr>
                              <w:jc w:val="center"/>
                            </w:pPr>
                            <w:r>
                              <w:t>1</w:t>
                            </w:r>
                          </w:p>
                        </w:txbxContent>
                      </v:textbox>
                    </v:shape>
                  </w:pict>
                </mc:Fallback>
              </mc:AlternateContent>
            </w:r>
            <w:r>
              <w:rPr>
                <w:rFonts w:eastAsia="Times New Roman" w:cs="Times New Roman"/>
                <w:noProof/>
                <w:szCs w:val="28"/>
                <w:lang w:eastAsia="ru-RU"/>
              </w:rPr>
              <mc:AlternateContent>
                <mc:Choice Requires="wps">
                  <w:drawing>
                    <wp:anchor distT="0" distB="0" distL="114300" distR="114300" simplePos="0" relativeHeight="251656192" behindDoc="0" locked="0" layoutInCell="1" allowOverlap="1">
                      <wp:simplePos x="0" y="0"/>
                      <wp:positionH relativeFrom="column">
                        <wp:posOffset>385445</wp:posOffset>
                      </wp:positionH>
                      <wp:positionV relativeFrom="paragraph">
                        <wp:posOffset>342265</wp:posOffset>
                      </wp:positionV>
                      <wp:extent cx="361950" cy="390525"/>
                      <wp:effectExtent l="0" t="0" r="19050" b="28575"/>
                      <wp:wrapNone/>
                      <wp:docPr id="26" name="Блок-схема: узел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390525"/>
                              </a:xfrm>
                              <a:prstGeom prst="flowChartConnector">
                                <a:avLst/>
                              </a:prstGeom>
                              <a:solidFill>
                                <a:sysClr val="window" lastClr="FFFFFF"/>
                              </a:solidFill>
                              <a:ln w="25400" cap="flat" cmpd="sng" algn="ctr">
                                <a:solidFill>
                                  <a:srgbClr val="F79646"/>
                                </a:solidFill>
                                <a:prstDash val="solid"/>
                              </a:ln>
                              <a:effectLst/>
                            </wps:spPr>
                            <wps:txbx>
                              <w:txbxContent>
                                <w:p w:rsidR="00037444" w:rsidRDefault="00037444" w:rsidP="00037444">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26" o:spid="_x0000_s1027" type="#_x0000_t120" style="position:absolute;left:0;text-align:left;margin-left:30.35pt;margin-top:26.95pt;width:28.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" fillcolor="window" strokecolor="#f79646" strokeweight="2pt">
                      <v:path arrowok="t"/>
                      <v:textbox>
                        <w:txbxContent>
                          <w:p w:rsidR="00037444" w:rsidRDefault="00037444" w:rsidP="00037444">
                            <w:pPr>
                              <w:jc w:val="center"/>
                            </w:pPr>
                            <w:r>
                              <w:t>3</w:t>
                            </w:r>
                          </w:p>
                        </w:txbxContent>
                      </v:textbox>
                    </v:shape>
                  </w:pict>
                </mc:Fallback>
              </mc:AlternateContent>
            </w:r>
            <w:r w:rsidRPr="00726A14">
              <w:rPr>
                <w:rFonts w:eastAsia="Times New Roman" w:cs="Times New Roman"/>
                <w:szCs w:val="28"/>
                <w:lang w:eastAsia="ar-SA"/>
              </w:rPr>
              <w:t>Котельная</w:t>
            </w:r>
          </w:p>
        </w:tc>
        <w:tc>
          <w:tcPr>
            <w:tcW w:w="458" w:type="dxa"/>
            <w:tcBorders>
              <w:left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1210" w:type="dxa"/>
            <w:gridSpan w:val="2"/>
            <w:tcBorders>
              <w:right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2442" w:type="dxa"/>
            <w:gridSpan w:val="4"/>
            <w:vMerge w:val="restart"/>
            <w:tcBorders>
              <w:top w:val="single" w:sz="4" w:space="0" w:color="auto"/>
              <w:left w:val="single" w:sz="4" w:space="0" w:color="auto"/>
              <w:bottom w:val="single" w:sz="4" w:space="0" w:color="auto"/>
              <w:right w:val="single" w:sz="4" w:space="0" w:color="auto"/>
            </w:tcBorders>
            <w:vAlign w:val="center"/>
          </w:tcPr>
          <w:p w:rsidR="00037444" w:rsidRPr="00726A14" w:rsidRDefault="00037444" w:rsidP="004E4260">
            <w:pPr>
              <w:suppressAutoHyphens/>
              <w:spacing w:after="0"/>
              <w:ind w:firstLine="0"/>
              <w:jc w:val="center"/>
              <w:rPr>
                <w:rFonts w:eastAsia="Times New Roman" w:cs="Times New Roman"/>
                <w:szCs w:val="28"/>
                <w:lang w:eastAsia="ar-SA"/>
              </w:rPr>
            </w:pPr>
            <w:r w:rsidRPr="00726A14">
              <w:rPr>
                <w:rFonts w:eastAsia="Times New Roman" w:cs="Times New Roman"/>
                <w:szCs w:val="28"/>
                <w:lang w:eastAsia="ar-SA"/>
              </w:rPr>
              <w:t>Склад</w:t>
            </w:r>
          </w:p>
        </w:tc>
        <w:tc>
          <w:tcPr>
            <w:tcW w:w="1450" w:type="dxa"/>
            <w:gridSpan w:val="2"/>
            <w:tcBorders>
              <w:left w:val="single" w:sz="4" w:space="0" w:color="auto"/>
            </w:tcBorders>
          </w:tcPr>
          <w:p w:rsidR="00037444" w:rsidRPr="00726A14" w:rsidRDefault="00037444" w:rsidP="004E4260">
            <w:pPr>
              <w:suppressAutoHyphens/>
              <w:spacing w:after="0"/>
              <w:ind w:hanging="424"/>
              <w:jc w:val="left"/>
              <w:rPr>
                <w:rFonts w:eastAsia="Times New Roman" w:cs="Times New Roman"/>
                <w:szCs w:val="28"/>
                <w:lang w:eastAsia="ar-SA"/>
              </w:rPr>
            </w:pPr>
          </w:p>
        </w:tc>
        <w:tc>
          <w:tcPr>
            <w:tcW w:w="785" w:type="dxa"/>
          </w:tcPr>
          <w:p w:rsidR="00037444" w:rsidRPr="00726A14" w:rsidRDefault="00037444" w:rsidP="004E4260">
            <w:pPr>
              <w:suppressAutoHyphens/>
              <w:spacing w:after="0"/>
              <w:ind w:hanging="424"/>
              <w:jc w:val="left"/>
              <w:rPr>
                <w:rFonts w:eastAsia="Times New Roman" w:cs="Times New Roman"/>
                <w:szCs w:val="28"/>
                <w:lang w:eastAsia="ar-SA"/>
              </w:rPr>
            </w:pPr>
          </w:p>
        </w:tc>
      </w:tr>
      <w:tr w:rsidR="00037444" w:rsidRPr="00726A14" w:rsidTr="004E4260">
        <w:tc>
          <w:tcPr>
            <w:tcW w:w="1526" w:type="dxa"/>
            <w:gridSpan w:val="2"/>
            <w:vMerge/>
            <w:tcBorders>
              <w:left w:val="single" w:sz="4" w:space="0" w:color="auto"/>
              <w:bottom w:val="single" w:sz="4" w:space="0" w:color="auto"/>
              <w:right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458" w:type="dxa"/>
            <w:tcBorders>
              <w:left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r>
              <w:rPr>
                <w:rFonts w:eastAsia="Times New Roman" w:cs="Times New Roman"/>
                <w:noProof/>
                <w:szCs w:val="28"/>
                <w:lang w:eastAsia="ru-RU"/>
              </w:rPr>
              <mc:AlternateContent>
                <mc:Choice Requires="wps">
                  <w:drawing>
                    <wp:anchor distT="4294967295" distB="4294967295" distL="114300" distR="114300" simplePos="0" relativeHeight="251657216" behindDoc="0" locked="0" layoutInCell="1" allowOverlap="1">
                      <wp:simplePos x="0" y="0"/>
                      <wp:positionH relativeFrom="column">
                        <wp:posOffset>208915</wp:posOffset>
                      </wp:positionH>
                      <wp:positionV relativeFrom="paragraph">
                        <wp:posOffset>132714</wp:posOffset>
                      </wp:positionV>
                      <wp:extent cx="590550" cy="0"/>
                      <wp:effectExtent l="0" t="0" r="19050"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2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45pt,10.45pt" to="62.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" strokecolor="#4a7ebb">
                      <o:lock v:ext="edit" shapetype="f"/>
                    </v:line>
                  </w:pict>
                </mc:Fallback>
              </mc:AlternateContent>
            </w:r>
          </w:p>
        </w:tc>
        <w:tc>
          <w:tcPr>
            <w:tcW w:w="1210" w:type="dxa"/>
            <w:gridSpan w:val="2"/>
            <w:tcBorders>
              <w:right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r>
              <w:rPr>
                <w:rFonts w:eastAsia="Times New Roman" w:cs="Times New Roman"/>
                <w:noProof/>
                <w:szCs w:val="28"/>
                <w:lang w:eastAsia="ru-RU"/>
              </w:rPr>
              <mc:AlternateContent>
                <mc:Choice Requires="wps">
                  <w:drawing>
                    <wp:anchor distT="0" distB="0" distL="114300" distR="114300" simplePos="0" relativeHeight="251658240" behindDoc="0" locked="0" layoutInCell="1" allowOverlap="1">
                      <wp:simplePos x="0" y="0"/>
                      <wp:positionH relativeFrom="column">
                        <wp:posOffset>462280</wp:posOffset>
                      </wp:positionH>
                      <wp:positionV relativeFrom="paragraph">
                        <wp:posOffset>-635</wp:posOffset>
                      </wp:positionV>
                      <wp:extent cx="342900" cy="352425"/>
                      <wp:effectExtent l="0" t="0" r="19050" b="28575"/>
                      <wp:wrapNone/>
                      <wp:docPr id="16" name="Блок-схема: узел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52425"/>
                              </a:xfrm>
                              <a:prstGeom prst="flowChartConnector">
                                <a:avLst/>
                              </a:prstGeom>
                              <a:solidFill>
                                <a:sysClr val="window" lastClr="FFFFFF"/>
                              </a:solidFill>
                              <a:ln w="25400" cap="flat" cmpd="sng" algn="ctr">
                                <a:solidFill>
                                  <a:srgbClr val="F79646"/>
                                </a:solidFill>
                                <a:prstDash val="solid"/>
                              </a:ln>
                              <a:effectLst/>
                            </wps:spPr>
                            <wps:txbx>
                              <w:txbxContent>
                                <w:p w:rsidR="00037444" w:rsidRDefault="00037444" w:rsidP="00037444">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16" o:spid="_x0000_s1028" type="#_x0000_t120" style="position:absolute;margin-left:36.4pt;margin-top:-.05pt;width:27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" fillcolor="window" strokecolor="#f79646" strokeweight="2pt">
                      <v:path arrowok="t"/>
                      <v:textbox>
                        <w:txbxContent>
                          <w:p w:rsidR="00037444" w:rsidRDefault="00037444" w:rsidP="00037444">
                            <w:pPr>
                              <w:jc w:val="center"/>
                            </w:pPr>
                            <w:r>
                              <w:t>2</w:t>
                            </w:r>
                          </w:p>
                        </w:txbxContent>
                      </v:textbox>
                    </v:shape>
                  </w:pict>
                </mc:Fallback>
              </mc:AlternateContent>
            </w:r>
          </w:p>
        </w:tc>
        <w:tc>
          <w:tcPr>
            <w:tcW w:w="2442" w:type="dxa"/>
            <w:gridSpan w:val="4"/>
            <w:vMerge/>
            <w:tcBorders>
              <w:left w:val="single" w:sz="4" w:space="0" w:color="auto"/>
              <w:bottom w:val="single" w:sz="4" w:space="0" w:color="auto"/>
              <w:right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Borders>
              <w:left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785" w:type="dxa"/>
          </w:tcPr>
          <w:p w:rsidR="00037444" w:rsidRPr="00726A14" w:rsidRDefault="00037444" w:rsidP="004E4260">
            <w:pPr>
              <w:suppressAutoHyphens/>
              <w:spacing w:after="0"/>
              <w:ind w:firstLine="0"/>
              <w:jc w:val="left"/>
              <w:rPr>
                <w:rFonts w:eastAsia="Times New Roman" w:cs="Times New Roman"/>
                <w:szCs w:val="28"/>
                <w:lang w:eastAsia="ar-SA"/>
              </w:rPr>
            </w:pPr>
          </w:p>
        </w:tc>
      </w:tr>
      <w:tr w:rsidR="00037444" w:rsidRPr="00726A14" w:rsidTr="004E4260">
        <w:tc>
          <w:tcPr>
            <w:tcW w:w="534" w:type="dxa"/>
            <w:tcBorders>
              <w:top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tcBorders>
              <w:top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458"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121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gridSpan w:val="2"/>
            <w:tcBorders>
              <w:top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Borders>
              <w:top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785" w:type="dxa"/>
          </w:tcPr>
          <w:p w:rsidR="00037444" w:rsidRPr="00726A14" w:rsidRDefault="00037444" w:rsidP="004E4260">
            <w:pPr>
              <w:suppressAutoHyphens/>
              <w:spacing w:after="0"/>
              <w:ind w:firstLine="0"/>
              <w:jc w:val="left"/>
              <w:rPr>
                <w:rFonts w:eastAsia="Times New Roman" w:cs="Times New Roman"/>
                <w:szCs w:val="28"/>
                <w:lang w:eastAsia="ar-SA"/>
              </w:rPr>
            </w:pPr>
          </w:p>
        </w:tc>
      </w:tr>
      <w:tr w:rsidR="00037444" w:rsidRPr="00726A14" w:rsidTr="004E4260">
        <w:tc>
          <w:tcPr>
            <w:tcW w:w="534"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tcPr>
          <w:p w:rsidR="00037444" w:rsidRPr="00726A14" w:rsidRDefault="00037444" w:rsidP="004E4260">
            <w:pPr>
              <w:suppressAutoHyphens/>
              <w:spacing w:after="0"/>
              <w:ind w:firstLine="0"/>
              <w:jc w:val="left"/>
              <w:rPr>
                <w:rFonts w:eastAsia="Times New Roman" w:cs="Times New Roman"/>
                <w:szCs w:val="28"/>
                <w:lang w:eastAsia="ar-SA"/>
              </w:rPr>
            </w:pPr>
            <w:r>
              <w:rPr>
                <w:rFonts w:eastAsia="Times New Roman" w:cs="Times New Roman"/>
                <w:noProof/>
                <w:szCs w:val="28"/>
                <w:lang w:eastAsia="ru-RU"/>
              </w:rPr>
              <mc:AlternateContent>
                <mc:Choice Requires="wps">
                  <w:drawing>
                    <wp:anchor distT="0" distB="0" distL="114299" distR="114299" simplePos="0" relativeHeight="251659264" behindDoc="0" locked="0" layoutInCell="1" allowOverlap="1">
                      <wp:simplePos x="0" y="0"/>
                      <wp:positionH relativeFrom="column">
                        <wp:posOffset>229234</wp:posOffset>
                      </wp:positionH>
                      <wp:positionV relativeFrom="paragraph">
                        <wp:posOffset>107950</wp:posOffset>
                      </wp:positionV>
                      <wp:extent cx="0" cy="400050"/>
                      <wp:effectExtent l="0" t="0" r="19050" b="1905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00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8"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8.05pt,8.5pt" to="18.05pt,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" strokecolor="#4a7ebb">
                      <o:lock v:ext="edit" shapetype="f"/>
                    </v:line>
                  </w:pict>
                </mc:Fallback>
              </mc:AlternateContent>
            </w:r>
          </w:p>
        </w:tc>
        <w:tc>
          <w:tcPr>
            <w:tcW w:w="458"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121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785" w:type="dxa"/>
          </w:tcPr>
          <w:p w:rsidR="00037444" w:rsidRPr="00726A14" w:rsidRDefault="00037444" w:rsidP="004E4260">
            <w:pPr>
              <w:suppressAutoHyphens/>
              <w:spacing w:after="0"/>
              <w:ind w:firstLine="0"/>
              <w:jc w:val="left"/>
              <w:rPr>
                <w:rFonts w:eastAsia="Times New Roman" w:cs="Times New Roman"/>
                <w:szCs w:val="28"/>
                <w:lang w:eastAsia="ar-SA"/>
              </w:rPr>
            </w:pPr>
          </w:p>
        </w:tc>
      </w:tr>
      <w:tr w:rsidR="00037444" w:rsidRPr="00726A14" w:rsidTr="004E4260">
        <w:tc>
          <w:tcPr>
            <w:tcW w:w="534"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458"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121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785" w:type="dxa"/>
          </w:tcPr>
          <w:p w:rsidR="00037444" w:rsidRPr="00726A14" w:rsidRDefault="00037444" w:rsidP="004E4260">
            <w:pPr>
              <w:suppressAutoHyphens/>
              <w:spacing w:after="0"/>
              <w:ind w:firstLine="0"/>
              <w:jc w:val="left"/>
              <w:rPr>
                <w:rFonts w:eastAsia="Times New Roman" w:cs="Times New Roman"/>
                <w:szCs w:val="28"/>
                <w:lang w:eastAsia="ar-SA"/>
              </w:rPr>
            </w:pPr>
          </w:p>
        </w:tc>
      </w:tr>
      <w:tr w:rsidR="00037444" w:rsidRPr="00726A14" w:rsidTr="004E4260">
        <w:tc>
          <w:tcPr>
            <w:tcW w:w="534"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tcPr>
          <w:p w:rsidR="00037444" w:rsidRPr="00726A14" w:rsidRDefault="00037444" w:rsidP="004E4260">
            <w:pPr>
              <w:suppressAutoHyphens/>
              <w:spacing w:after="0"/>
              <w:ind w:firstLine="0"/>
              <w:jc w:val="left"/>
              <w:rPr>
                <w:rFonts w:eastAsia="Times New Roman" w:cs="Times New Roman"/>
                <w:szCs w:val="28"/>
                <w:lang w:eastAsia="ar-SA"/>
              </w:rPr>
            </w:pPr>
            <w:r>
              <w:rPr>
                <w:rFonts w:eastAsia="Times New Roman" w:cs="Times New Roman"/>
                <w:noProof/>
                <w:szCs w:val="28"/>
                <w:lang w:eastAsia="ru-RU"/>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99060</wp:posOffset>
                      </wp:positionV>
                      <wp:extent cx="352425" cy="381000"/>
                      <wp:effectExtent l="0" t="0" r="28575" b="19050"/>
                      <wp:wrapNone/>
                      <wp:docPr id="27" name="Блок-схема: узел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81000"/>
                              </a:xfrm>
                              <a:prstGeom prst="flowChartConnector">
                                <a:avLst/>
                              </a:prstGeom>
                              <a:solidFill>
                                <a:sysClr val="window" lastClr="FFFFFF"/>
                              </a:solidFill>
                              <a:ln w="25400" cap="flat" cmpd="sng" algn="ctr">
                                <a:solidFill>
                                  <a:srgbClr val="F79646"/>
                                </a:solidFill>
                                <a:prstDash val="solid"/>
                              </a:ln>
                              <a:effectLst/>
                            </wps:spPr>
                            <wps:txbx>
                              <w:txbxContent>
                                <w:p w:rsidR="00037444" w:rsidRDefault="00037444" w:rsidP="00037444">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узел 27" o:spid="_x0000_s1029" type="#_x0000_t120" style="position:absolute;margin-left:-2.95pt;margin-top:7.8pt;width:27.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" fillcolor="window" strokecolor="#f79646" strokeweight="2pt">
                      <v:path arrowok="t"/>
                      <v:textbox>
                        <w:txbxContent>
                          <w:p w:rsidR="00037444" w:rsidRDefault="00037444" w:rsidP="00037444">
                            <w:pPr>
                              <w:jc w:val="center"/>
                            </w:pPr>
                            <w:r>
                              <w:t>4</w:t>
                            </w:r>
                          </w:p>
                        </w:txbxContent>
                      </v:textbox>
                    </v:shape>
                  </w:pict>
                </mc:Fallback>
              </mc:AlternateContent>
            </w:r>
          </w:p>
        </w:tc>
        <w:tc>
          <w:tcPr>
            <w:tcW w:w="458"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121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785" w:type="dxa"/>
          </w:tcPr>
          <w:p w:rsidR="00037444" w:rsidRPr="00726A14" w:rsidRDefault="00037444" w:rsidP="004E4260">
            <w:pPr>
              <w:suppressAutoHyphens/>
              <w:spacing w:after="0"/>
              <w:ind w:firstLine="0"/>
              <w:jc w:val="left"/>
              <w:rPr>
                <w:rFonts w:eastAsia="Times New Roman" w:cs="Times New Roman"/>
                <w:szCs w:val="28"/>
                <w:lang w:eastAsia="ar-SA"/>
              </w:rPr>
            </w:pPr>
          </w:p>
        </w:tc>
      </w:tr>
      <w:tr w:rsidR="00037444" w:rsidRPr="00726A14" w:rsidTr="004E4260">
        <w:tc>
          <w:tcPr>
            <w:tcW w:w="534" w:type="dxa"/>
            <w:tcBorders>
              <w:bottom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tcBorders>
              <w:bottom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458" w:type="dxa"/>
            <w:tcBorders>
              <w:bottom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1210" w:type="dxa"/>
            <w:gridSpan w:val="2"/>
            <w:tcBorders>
              <w:bottom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gridSpan w:val="2"/>
            <w:tcBorders>
              <w:bottom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Borders>
              <w:bottom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785" w:type="dxa"/>
          </w:tcPr>
          <w:p w:rsidR="00037444" w:rsidRPr="00726A14" w:rsidRDefault="00037444" w:rsidP="004E4260">
            <w:pPr>
              <w:suppressAutoHyphens/>
              <w:spacing w:after="0"/>
              <w:ind w:firstLine="0"/>
              <w:jc w:val="left"/>
              <w:rPr>
                <w:rFonts w:eastAsia="Times New Roman" w:cs="Times New Roman"/>
                <w:szCs w:val="28"/>
                <w:lang w:eastAsia="ar-SA"/>
              </w:rPr>
            </w:pPr>
          </w:p>
        </w:tc>
      </w:tr>
      <w:tr w:rsidR="00037444" w:rsidRPr="00726A14" w:rsidTr="004E4260">
        <w:tc>
          <w:tcPr>
            <w:tcW w:w="3194" w:type="dxa"/>
            <w:gridSpan w:val="5"/>
            <w:vMerge w:val="restart"/>
            <w:tcBorders>
              <w:top w:val="single" w:sz="4" w:space="0" w:color="auto"/>
              <w:left w:val="single" w:sz="4" w:space="0" w:color="auto"/>
              <w:bottom w:val="single" w:sz="4" w:space="0" w:color="auto"/>
              <w:right w:val="single" w:sz="4" w:space="0" w:color="auto"/>
            </w:tcBorders>
            <w:vAlign w:val="center"/>
          </w:tcPr>
          <w:p w:rsidR="00037444" w:rsidRPr="00726A14" w:rsidRDefault="00037444" w:rsidP="004E4260">
            <w:pPr>
              <w:suppressAutoHyphens/>
              <w:spacing w:after="0"/>
              <w:ind w:firstLine="0"/>
              <w:jc w:val="center"/>
              <w:rPr>
                <w:rFonts w:eastAsia="Times New Roman" w:cs="Times New Roman"/>
                <w:szCs w:val="28"/>
                <w:lang w:eastAsia="ar-SA"/>
              </w:rPr>
            </w:pPr>
            <w:r w:rsidRPr="00726A14">
              <w:rPr>
                <w:rFonts w:eastAsia="Times New Roman" w:cs="Times New Roman"/>
                <w:szCs w:val="28"/>
                <w:lang w:eastAsia="ar-SA"/>
              </w:rPr>
              <w:t>Филиал колледжа «Сервиса и управления»</w:t>
            </w:r>
          </w:p>
        </w:tc>
        <w:tc>
          <w:tcPr>
            <w:tcW w:w="992" w:type="dxa"/>
            <w:gridSpan w:val="2"/>
            <w:tcBorders>
              <w:top w:val="single" w:sz="4" w:space="0" w:color="auto"/>
              <w:left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Borders>
              <w:top w:val="single" w:sz="4" w:space="0" w:color="auto"/>
              <w:right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Borders>
              <w:left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785" w:type="dxa"/>
          </w:tcPr>
          <w:p w:rsidR="00037444" w:rsidRPr="00726A14" w:rsidRDefault="00037444" w:rsidP="004E4260">
            <w:pPr>
              <w:suppressAutoHyphens/>
              <w:spacing w:after="0"/>
              <w:ind w:firstLine="0"/>
              <w:jc w:val="left"/>
              <w:rPr>
                <w:rFonts w:eastAsia="Times New Roman" w:cs="Times New Roman"/>
                <w:szCs w:val="28"/>
                <w:lang w:eastAsia="ar-SA"/>
              </w:rPr>
            </w:pPr>
          </w:p>
        </w:tc>
      </w:tr>
      <w:tr w:rsidR="00037444" w:rsidRPr="00726A14" w:rsidTr="004E4260">
        <w:tc>
          <w:tcPr>
            <w:tcW w:w="3194" w:type="dxa"/>
            <w:gridSpan w:val="5"/>
            <w:vMerge/>
            <w:tcBorders>
              <w:left w:val="single" w:sz="4" w:space="0" w:color="auto"/>
              <w:bottom w:val="single" w:sz="4" w:space="0" w:color="auto"/>
              <w:right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gridSpan w:val="2"/>
            <w:tcBorders>
              <w:left w:val="single" w:sz="4" w:space="0" w:color="auto"/>
              <w:bottom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Borders>
              <w:bottom w:val="single" w:sz="4" w:space="0" w:color="auto"/>
              <w:right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Borders>
              <w:left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785" w:type="dxa"/>
          </w:tcPr>
          <w:p w:rsidR="00037444" w:rsidRPr="00726A14" w:rsidRDefault="00037444" w:rsidP="004E4260">
            <w:pPr>
              <w:suppressAutoHyphens/>
              <w:spacing w:after="0"/>
              <w:ind w:firstLine="0"/>
              <w:jc w:val="left"/>
              <w:rPr>
                <w:rFonts w:eastAsia="Times New Roman" w:cs="Times New Roman"/>
                <w:szCs w:val="28"/>
                <w:lang w:eastAsia="ar-SA"/>
              </w:rPr>
            </w:pPr>
          </w:p>
        </w:tc>
      </w:tr>
      <w:tr w:rsidR="00037444" w:rsidRPr="00726A14" w:rsidTr="004E4260">
        <w:tc>
          <w:tcPr>
            <w:tcW w:w="3194" w:type="dxa"/>
            <w:gridSpan w:val="5"/>
            <w:vMerge/>
            <w:tcBorders>
              <w:left w:val="single" w:sz="4" w:space="0" w:color="auto"/>
              <w:bottom w:val="single" w:sz="4" w:space="0" w:color="auto"/>
              <w:right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gridSpan w:val="2"/>
            <w:tcBorders>
              <w:top w:val="single" w:sz="4" w:space="0" w:color="auto"/>
              <w:left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Borders>
              <w:top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785" w:type="dxa"/>
          </w:tcPr>
          <w:p w:rsidR="00037444" w:rsidRPr="00726A14" w:rsidRDefault="00037444" w:rsidP="004E4260">
            <w:pPr>
              <w:suppressAutoHyphens/>
              <w:spacing w:after="0"/>
              <w:ind w:firstLine="0"/>
              <w:jc w:val="left"/>
              <w:rPr>
                <w:rFonts w:eastAsia="Times New Roman" w:cs="Times New Roman"/>
                <w:szCs w:val="28"/>
                <w:lang w:eastAsia="ar-SA"/>
              </w:rPr>
            </w:pPr>
          </w:p>
        </w:tc>
      </w:tr>
      <w:tr w:rsidR="00037444" w:rsidRPr="00726A14" w:rsidTr="004E4260">
        <w:tc>
          <w:tcPr>
            <w:tcW w:w="534" w:type="dxa"/>
            <w:tcBorders>
              <w:top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tcBorders>
              <w:top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534" w:type="dxa"/>
            <w:gridSpan w:val="2"/>
            <w:tcBorders>
              <w:top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1134" w:type="dxa"/>
            <w:tcBorders>
              <w:top w:val="single" w:sz="4" w:space="0" w:color="auto"/>
            </w:tcBorders>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785" w:type="dxa"/>
          </w:tcPr>
          <w:p w:rsidR="00037444" w:rsidRPr="00726A14" w:rsidRDefault="00037444" w:rsidP="004E4260">
            <w:pPr>
              <w:suppressAutoHyphens/>
              <w:spacing w:after="0"/>
              <w:ind w:firstLine="0"/>
              <w:jc w:val="left"/>
              <w:rPr>
                <w:rFonts w:eastAsia="Times New Roman" w:cs="Times New Roman"/>
                <w:szCs w:val="28"/>
                <w:lang w:eastAsia="ar-SA"/>
              </w:rPr>
            </w:pPr>
          </w:p>
        </w:tc>
      </w:tr>
      <w:tr w:rsidR="00037444" w:rsidRPr="00726A14" w:rsidTr="004E4260">
        <w:tc>
          <w:tcPr>
            <w:tcW w:w="534"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534"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1134"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785" w:type="dxa"/>
          </w:tcPr>
          <w:p w:rsidR="00037444" w:rsidRPr="00726A14" w:rsidRDefault="00037444" w:rsidP="004E4260">
            <w:pPr>
              <w:suppressAutoHyphens/>
              <w:spacing w:after="0"/>
              <w:ind w:firstLine="0"/>
              <w:jc w:val="left"/>
              <w:rPr>
                <w:rFonts w:eastAsia="Times New Roman" w:cs="Times New Roman"/>
                <w:szCs w:val="28"/>
                <w:lang w:eastAsia="ar-SA"/>
              </w:rPr>
            </w:pPr>
          </w:p>
        </w:tc>
      </w:tr>
      <w:tr w:rsidR="00037444" w:rsidRPr="00726A14" w:rsidTr="004E4260">
        <w:tc>
          <w:tcPr>
            <w:tcW w:w="534"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534"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1134" w:type="dxa"/>
          </w:tcPr>
          <w:p w:rsidR="00037444" w:rsidRPr="00726A14" w:rsidRDefault="00037444" w:rsidP="004E4260">
            <w:pPr>
              <w:suppressAutoHyphens/>
              <w:spacing w:after="0"/>
              <w:ind w:firstLine="0"/>
              <w:jc w:val="left"/>
              <w:rPr>
                <w:rFonts w:eastAsia="Times New Roman" w:cs="Times New Roman"/>
                <w:szCs w:val="28"/>
                <w:lang w:eastAsia="ar-SA"/>
              </w:rPr>
            </w:pPr>
          </w:p>
        </w:tc>
        <w:tc>
          <w:tcPr>
            <w:tcW w:w="992"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1450" w:type="dxa"/>
            <w:gridSpan w:val="2"/>
          </w:tcPr>
          <w:p w:rsidR="00037444" w:rsidRPr="00726A14" w:rsidRDefault="00037444" w:rsidP="004E4260">
            <w:pPr>
              <w:suppressAutoHyphens/>
              <w:spacing w:after="0"/>
              <w:ind w:firstLine="0"/>
              <w:jc w:val="left"/>
              <w:rPr>
                <w:rFonts w:eastAsia="Times New Roman" w:cs="Times New Roman"/>
                <w:szCs w:val="28"/>
                <w:lang w:eastAsia="ar-SA"/>
              </w:rPr>
            </w:pPr>
          </w:p>
        </w:tc>
        <w:tc>
          <w:tcPr>
            <w:tcW w:w="785" w:type="dxa"/>
          </w:tcPr>
          <w:p w:rsidR="00037444" w:rsidRPr="00726A14" w:rsidRDefault="00037444" w:rsidP="004E4260">
            <w:pPr>
              <w:suppressAutoHyphens/>
              <w:spacing w:after="0"/>
              <w:ind w:firstLine="0"/>
              <w:jc w:val="left"/>
              <w:rPr>
                <w:rFonts w:eastAsia="Times New Roman" w:cs="Times New Roman"/>
                <w:szCs w:val="28"/>
                <w:lang w:eastAsia="ar-SA"/>
              </w:rPr>
            </w:pPr>
          </w:p>
        </w:tc>
      </w:tr>
    </w:tbl>
    <w:p w:rsidR="00037444" w:rsidRPr="00726A14" w:rsidRDefault="00037444" w:rsidP="00037444">
      <w:pPr>
        <w:suppressAutoHyphens/>
        <w:spacing w:after="0" w:line="240" w:lineRule="auto"/>
        <w:ind w:firstLine="0"/>
        <w:jc w:val="left"/>
        <w:rPr>
          <w:rFonts w:eastAsia="Times New Roman" w:cs="Times New Roman"/>
          <w:szCs w:val="28"/>
          <w:lang w:eastAsia="ar-SA"/>
        </w:rPr>
      </w:pPr>
    </w:p>
    <w:p w:rsidR="00037444" w:rsidRDefault="00037444" w:rsidP="00037444">
      <w:pPr>
        <w:spacing w:after="0"/>
        <w:ind w:firstLine="0"/>
        <w:jc w:val="left"/>
        <w:rPr>
          <w:rFonts w:cs="Times New Roman"/>
          <w:szCs w:val="28"/>
        </w:rPr>
      </w:pPr>
      <w:r w:rsidRPr="005B062A">
        <w:rPr>
          <w:rFonts w:eastAsiaTheme="majorEastAsia" w:cs="Times New Roman"/>
          <w:bCs/>
          <w:szCs w:val="28"/>
        </w:rPr>
        <w:t>Рисунок 1.2.</w:t>
      </w:r>
      <w:r w:rsidR="00C708DF">
        <w:rPr>
          <w:rFonts w:eastAsiaTheme="majorEastAsia" w:cs="Times New Roman"/>
          <w:bCs/>
          <w:szCs w:val="28"/>
        </w:rPr>
        <w:t xml:space="preserve"> </w:t>
      </w:r>
      <w:r w:rsidRPr="009C404E">
        <w:rPr>
          <w:rFonts w:eastAsiaTheme="majorEastAsia" w:cs="Times New Roman"/>
          <w:bCs/>
          <w:szCs w:val="28"/>
        </w:rPr>
        <w:t>Схема тепловых сетей</w:t>
      </w:r>
      <w:r w:rsidRPr="009C404E">
        <w:rPr>
          <w:rFonts w:cs="Times New Roman"/>
          <w:szCs w:val="28"/>
        </w:rPr>
        <w:t xml:space="preserve"> ТГУ-НОРД 150М</w:t>
      </w:r>
      <w:r>
        <w:rPr>
          <w:rFonts w:cs="Times New Roman"/>
          <w:szCs w:val="28"/>
        </w:rPr>
        <w:t xml:space="preserve">, </w:t>
      </w:r>
      <w:proofErr w:type="spellStart"/>
      <w:r>
        <w:rPr>
          <w:rFonts w:cs="Times New Roman"/>
          <w:szCs w:val="28"/>
        </w:rPr>
        <w:t>Демянский</w:t>
      </w:r>
      <w:proofErr w:type="spellEnd"/>
      <w:r>
        <w:rPr>
          <w:rFonts w:cs="Times New Roman"/>
          <w:szCs w:val="28"/>
        </w:rPr>
        <w:t xml:space="preserve"> рай</w:t>
      </w:r>
      <w:r w:rsidRPr="009C404E">
        <w:rPr>
          <w:rFonts w:cs="Times New Roman"/>
          <w:szCs w:val="28"/>
        </w:rPr>
        <w:t>он,</w:t>
      </w:r>
    </w:p>
    <w:p w:rsidR="00037444" w:rsidRPr="007E5101" w:rsidRDefault="00037444" w:rsidP="00037444">
      <w:pPr>
        <w:spacing w:after="200"/>
        <w:ind w:firstLine="0"/>
        <w:jc w:val="left"/>
        <w:rPr>
          <w:rFonts w:eastAsiaTheme="majorEastAsia" w:cstheme="majorBidi"/>
          <w:bCs/>
          <w:szCs w:val="24"/>
        </w:rPr>
        <w:sectPr w:rsidR="00037444" w:rsidRPr="007E5101" w:rsidSect="00B30DBD">
          <w:pgSz w:w="11906" w:h="16838"/>
          <w:pgMar w:top="851" w:right="1134" w:bottom="1701" w:left="1134" w:header="0" w:footer="0" w:gutter="0"/>
          <w:cols w:space="708"/>
          <w:docGrid w:linePitch="381"/>
        </w:sectPr>
      </w:pPr>
      <w:r w:rsidRPr="009C404E">
        <w:rPr>
          <w:rFonts w:cs="Times New Roman"/>
          <w:szCs w:val="28"/>
        </w:rPr>
        <w:t>с.</w:t>
      </w:r>
      <w:r w:rsidR="00C708DF">
        <w:rPr>
          <w:rFonts w:cs="Times New Roman"/>
          <w:szCs w:val="28"/>
        </w:rPr>
        <w:t xml:space="preserve"> </w:t>
      </w:r>
      <w:proofErr w:type="spellStart"/>
      <w:r w:rsidRPr="009C404E">
        <w:rPr>
          <w:rFonts w:cs="Times New Roman"/>
          <w:szCs w:val="28"/>
        </w:rPr>
        <w:t>Лычково</w:t>
      </w:r>
      <w:proofErr w:type="spellEnd"/>
      <w:r>
        <w:rPr>
          <w:rFonts w:cs="Times New Roman"/>
          <w:szCs w:val="28"/>
        </w:rPr>
        <w:t>, ул. Печатников, сооружение 25б</w:t>
      </w:r>
    </w:p>
    <w:p w:rsidR="00B30DBD" w:rsidRPr="00B30DBD" w:rsidRDefault="00B30DBD" w:rsidP="00B30DBD">
      <w:pPr>
        <w:spacing w:after="200"/>
        <w:ind w:firstLine="0"/>
        <w:jc w:val="left"/>
        <w:rPr>
          <w:rFonts w:eastAsiaTheme="majorEastAsia" w:cstheme="majorBidi"/>
          <w:bCs/>
          <w:szCs w:val="28"/>
        </w:rPr>
      </w:pPr>
      <w:bookmarkStart w:id="18" w:name="XA00M2M2MA"/>
      <w:bookmarkStart w:id="19" w:name="ZAP26GU3DT"/>
      <w:bookmarkStart w:id="20" w:name="bssPhr87"/>
      <w:bookmarkStart w:id="21" w:name="_Toc21101665"/>
      <w:bookmarkEnd w:id="18"/>
      <w:bookmarkEnd w:id="19"/>
      <w:bookmarkEnd w:id="20"/>
    </w:p>
    <w:p w:rsidR="00AD2A4D" w:rsidRPr="00AD2A4D" w:rsidRDefault="00AD2A4D" w:rsidP="00037444">
      <w:pPr>
        <w:pStyle w:val="11"/>
        <w:spacing w:line="276" w:lineRule="auto"/>
        <w:jc w:val="center"/>
      </w:pPr>
      <w:r w:rsidRPr="00AD2A4D">
        <w:t>Раздел 3</w:t>
      </w:r>
      <w:bookmarkStart w:id="22" w:name="ZAP1MLO388"/>
      <w:bookmarkEnd w:id="22"/>
      <w:r w:rsidRPr="00AD2A4D">
        <w:t xml:space="preserve">. </w:t>
      </w:r>
      <w:r w:rsidR="0088591B">
        <w:t>Существующие и п</w:t>
      </w:r>
      <w:r w:rsidRPr="00AD2A4D">
        <w:t>ерспективные балансы теплоносителей</w:t>
      </w:r>
      <w:bookmarkEnd w:id="21"/>
    </w:p>
    <w:p w:rsidR="00AD2A4D" w:rsidRPr="00AD2A4D" w:rsidRDefault="00AD2A4D" w:rsidP="002731C0">
      <w:pPr>
        <w:pStyle w:val="S"/>
      </w:pPr>
      <w:r w:rsidRPr="00AD2A4D">
        <w:t>Перспективные объемы теплоносителя, необходимые для передачи теплоносителя от источника тепловой энергии до потребителя спрогнозированы с учетом увеличения расчетных расходов теплоносителя в тепловых сетях с темпом присоединения (подключения) суммарной тепловой нагрузки и с учетом реализации мероприятий по модернизации тепловых систем источников тепловой энергии.</w:t>
      </w:r>
    </w:p>
    <w:p w:rsidR="00AD2A4D" w:rsidRPr="00AD2A4D" w:rsidRDefault="00AD2A4D" w:rsidP="002731C0">
      <w:pPr>
        <w:pStyle w:val="11"/>
        <w:spacing w:line="276" w:lineRule="auto"/>
        <w:rPr>
          <w:rFonts w:eastAsia="Times New Roman" w:cs="Times New Roman"/>
          <w:bCs w:val="0"/>
          <w:szCs w:val="24"/>
          <w:lang w:eastAsia="ru-RU"/>
        </w:rPr>
      </w:pPr>
      <w:bookmarkStart w:id="23" w:name="XA00M382MD"/>
      <w:bookmarkStart w:id="24" w:name="ZAP1S4A39P"/>
      <w:bookmarkStart w:id="25" w:name="bssPhr88"/>
      <w:bookmarkStart w:id="26" w:name="_Toc21101666"/>
      <w:bookmarkEnd w:id="23"/>
      <w:bookmarkEnd w:id="24"/>
      <w:bookmarkEnd w:id="25"/>
      <w:r w:rsidRPr="00AD2A4D">
        <w:rPr>
          <w:rFonts w:eastAsia="Times New Roman" w:cs="Times New Roman"/>
          <w:bCs w:val="0"/>
          <w:szCs w:val="24"/>
          <w:lang w:eastAsia="ru-RU"/>
        </w:rPr>
        <w:t>3.1</w:t>
      </w:r>
      <w:bookmarkStart w:id="27" w:name="ZAP21SM3DR"/>
      <w:bookmarkEnd w:id="27"/>
      <w:r w:rsidRPr="00AD2A4D">
        <w:rPr>
          <w:rFonts w:eastAsia="Times New Roman" w:cs="Times New Roman"/>
          <w:bCs w:val="0"/>
          <w:szCs w:val="24"/>
          <w:lang w:eastAsia="ru-RU"/>
        </w:rPr>
        <w:t xml:space="preserve">. Перспективные балансы производительности водоподготовительных установок и максимального потребления теплоносителя </w:t>
      </w:r>
      <w:proofErr w:type="spellStart"/>
      <w:r w:rsidRPr="00AD2A4D">
        <w:rPr>
          <w:rFonts w:eastAsia="Times New Roman" w:cs="Times New Roman"/>
          <w:bCs w:val="0"/>
          <w:szCs w:val="24"/>
          <w:lang w:eastAsia="ru-RU"/>
        </w:rPr>
        <w:t>теплопотребляющими</w:t>
      </w:r>
      <w:proofErr w:type="spellEnd"/>
      <w:r w:rsidRPr="00AD2A4D">
        <w:rPr>
          <w:rFonts w:eastAsia="Times New Roman" w:cs="Times New Roman"/>
          <w:bCs w:val="0"/>
          <w:szCs w:val="24"/>
          <w:lang w:eastAsia="ru-RU"/>
        </w:rPr>
        <w:t xml:space="preserve"> установками потребителей</w:t>
      </w:r>
      <w:bookmarkEnd w:id="26"/>
    </w:p>
    <w:p w:rsidR="00AD2A4D" w:rsidRPr="00AD2A4D" w:rsidRDefault="00AD2A4D" w:rsidP="002731C0">
      <w:pPr>
        <w:pStyle w:val="S"/>
      </w:pPr>
      <w:bookmarkStart w:id="28" w:name="XA00M3Q2MG"/>
      <w:bookmarkStart w:id="29" w:name="ZAP27B83FC"/>
      <w:bookmarkStart w:id="30" w:name="bssPhr89"/>
      <w:bookmarkEnd w:id="28"/>
      <w:bookmarkEnd w:id="29"/>
      <w:bookmarkEnd w:id="30"/>
      <w:r w:rsidRPr="00AD2A4D">
        <w:t>Перспективные объёмы теплоносителя, необходимые для передачи тепла от источ</w:t>
      </w:r>
      <w:r w:rsidRPr="00AD2A4D">
        <w:softHyphen/>
        <w:t xml:space="preserve">ников тепловой энергии системы теплоснабжения </w:t>
      </w:r>
      <w:proofErr w:type="spellStart"/>
      <w:r w:rsidR="00256841" w:rsidRPr="00256841">
        <w:rPr>
          <w:color w:val="000000" w:themeColor="text1"/>
        </w:rPr>
        <w:t>Лычковского</w:t>
      </w:r>
      <w:proofErr w:type="spellEnd"/>
      <w:r w:rsidR="00256841" w:rsidRPr="00256841">
        <w:rPr>
          <w:color w:val="000000" w:themeColor="text1"/>
        </w:rPr>
        <w:t xml:space="preserve"> сельского поселения</w:t>
      </w:r>
      <w:r w:rsidR="00256841" w:rsidRPr="00AD2A4D">
        <w:t xml:space="preserve"> </w:t>
      </w:r>
      <w:r w:rsidRPr="00AD2A4D">
        <w:t>до потребителя в зоне действия каждого источника, прогнозировались исходя из следующих условий:</w:t>
      </w:r>
    </w:p>
    <w:p w:rsidR="00AD2A4D" w:rsidRPr="00AD2A4D" w:rsidRDefault="00037444" w:rsidP="00037444">
      <w:pPr>
        <w:pStyle w:val="S"/>
      </w:pPr>
      <w:r>
        <w:t xml:space="preserve"> - </w:t>
      </w:r>
      <w:r w:rsidR="00AD2A4D" w:rsidRPr="00AD2A4D">
        <w:t xml:space="preserve">система теплоснабжения </w:t>
      </w:r>
      <w:proofErr w:type="spellStart"/>
      <w:r w:rsidR="00256841" w:rsidRPr="00256841">
        <w:rPr>
          <w:color w:val="000000" w:themeColor="text1"/>
        </w:rPr>
        <w:t>Лычковского</w:t>
      </w:r>
      <w:proofErr w:type="spellEnd"/>
      <w:r w:rsidR="00256841" w:rsidRPr="00256841">
        <w:rPr>
          <w:color w:val="000000" w:themeColor="text1"/>
        </w:rPr>
        <w:t xml:space="preserve"> сельского поселения</w:t>
      </w:r>
      <w:r w:rsidR="00256841" w:rsidRPr="00AD2A4D">
        <w:t xml:space="preserve"> </w:t>
      </w:r>
      <w:r w:rsidR="00AD2A4D" w:rsidRPr="00AD2A4D">
        <w:t>закрытая: на источниках тепловой энер</w:t>
      </w:r>
      <w:r w:rsidR="00AD2A4D" w:rsidRPr="00AD2A4D">
        <w:softHyphen/>
        <w:t>гии применяется центральное качественное регулирование отпуска тепла по отопительной нагрузке в зависимости от температуры наружного воздуха;</w:t>
      </w:r>
    </w:p>
    <w:p w:rsidR="00AD2A4D" w:rsidRPr="00AD2A4D" w:rsidRDefault="00037444" w:rsidP="00037444">
      <w:pPr>
        <w:pStyle w:val="S"/>
        <w:ind w:left="567" w:firstLine="0"/>
      </w:pPr>
      <w:r>
        <w:t xml:space="preserve">- </w:t>
      </w:r>
      <w:r w:rsidR="00AD2A4D" w:rsidRPr="00AD2A4D">
        <w:t>сверхнормативные потери теплоносителя при передаче тепловой энергии будут со</w:t>
      </w:r>
      <w:r w:rsidR="00AD2A4D" w:rsidRPr="00AD2A4D">
        <w:softHyphen/>
        <w:t>кращаться вследствие работ по реконструкции участков тепловых сетей системы тепло</w:t>
      </w:r>
      <w:r w:rsidR="00AD2A4D" w:rsidRPr="00AD2A4D">
        <w:softHyphen/>
        <w:t>снабжения;</w:t>
      </w:r>
    </w:p>
    <w:p w:rsidR="00AD2A4D" w:rsidRPr="00AD2A4D" w:rsidRDefault="00037444" w:rsidP="00037444">
      <w:pPr>
        <w:pStyle w:val="S"/>
        <w:ind w:left="567" w:firstLine="0"/>
      </w:pPr>
      <w:r>
        <w:t xml:space="preserve">- </w:t>
      </w:r>
      <w:r w:rsidR="00AD2A4D" w:rsidRPr="00AD2A4D">
        <w:t>подключение потребителей в существующих ранее и вновь создаваемых зонах теп</w:t>
      </w:r>
      <w:r w:rsidR="00AD2A4D" w:rsidRPr="00AD2A4D">
        <w:softHyphen/>
        <w:t>лоснабжения будет осуществляться по зависимой схеме присоединения систем отопления.</w:t>
      </w:r>
    </w:p>
    <w:p w:rsidR="00D44D65" w:rsidRPr="00FB343C" w:rsidRDefault="00D44D65" w:rsidP="002731C0">
      <w:pPr>
        <w:pStyle w:val="S"/>
      </w:pPr>
      <w:r w:rsidRPr="00FB343C">
        <w:t xml:space="preserve">Балансы производительности ВПУ котельных и максимального потребления теплоносителя </w:t>
      </w:r>
      <w:proofErr w:type="spellStart"/>
      <w:r w:rsidRPr="00FB343C">
        <w:t>теплопотребляющими</w:t>
      </w:r>
      <w:proofErr w:type="spellEnd"/>
      <w:r w:rsidRPr="00FB343C">
        <w:t xml:space="preserve"> установками потребителей представлены в таблице 3.1.</w:t>
      </w:r>
      <w:r w:rsidR="00037444">
        <w:t>1.</w:t>
      </w:r>
    </w:p>
    <w:p w:rsidR="002F28FB" w:rsidRDefault="002F28FB" w:rsidP="00FB343C">
      <w:pPr>
        <w:spacing w:after="0"/>
        <w:jc w:val="right"/>
      </w:pPr>
    </w:p>
    <w:p w:rsidR="002F28FB" w:rsidRDefault="002F28FB" w:rsidP="00FB343C">
      <w:pPr>
        <w:spacing w:after="0"/>
        <w:jc w:val="right"/>
      </w:pPr>
    </w:p>
    <w:p w:rsidR="002F28FB" w:rsidRDefault="002F28FB" w:rsidP="00FB343C">
      <w:pPr>
        <w:spacing w:after="0"/>
        <w:jc w:val="right"/>
      </w:pPr>
    </w:p>
    <w:p w:rsidR="002F28FB" w:rsidRDefault="002F28FB" w:rsidP="00FB343C">
      <w:pPr>
        <w:spacing w:after="0"/>
        <w:jc w:val="right"/>
      </w:pPr>
    </w:p>
    <w:p w:rsidR="00037444" w:rsidRDefault="00037444" w:rsidP="00FB343C">
      <w:pPr>
        <w:spacing w:after="0"/>
        <w:jc w:val="right"/>
      </w:pPr>
    </w:p>
    <w:p w:rsidR="002F28FB" w:rsidRDefault="002F28FB" w:rsidP="00FB343C">
      <w:pPr>
        <w:spacing w:after="0"/>
        <w:jc w:val="right"/>
      </w:pPr>
    </w:p>
    <w:p w:rsidR="00FB343C" w:rsidRPr="00FB343C" w:rsidRDefault="002C12B7" w:rsidP="00FB343C">
      <w:pPr>
        <w:spacing w:after="0"/>
        <w:jc w:val="right"/>
        <w:rPr>
          <w:b/>
          <w:color w:val="C00000"/>
        </w:rPr>
      </w:pPr>
      <w:r w:rsidRPr="00FB343C">
        <w:lastRenderedPageBreak/>
        <w:t>Таблица 3.1</w:t>
      </w:r>
      <w:r w:rsidR="00037444">
        <w:t>.1.</w:t>
      </w:r>
    </w:p>
    <w:p w:rsidR="002C12B7" w:rsidRPr="00FB343C" w:rsidRDefault="002C12B7" w:rsidP="00FB343C">
      <w:pPr>
        <w:pStyle w:val="afff1"/>
        <w:jc w:val="right"/>
      </w:pPr>
    </w:p>
    <w:tbl>
      <w:tblPr>
        <w:tblStyle w:val="34"/>
        <w:tblW w:w="14469" w:type="dxa"/>
        <w:tblLook w:val="0000" w:firstRow="0" w:lastRow="0" w:firstColumn="0" w:lastColumn="0" w:noHBand="0" w:noVBand="0"/>
      </w:tblPr>
      <w:tblGrid>
        <w:gridCol w:w="900"/>
        <w:gridCol w:w="6833"/>
        <w:gridCol w:w="936"/>
        <w:gridCol w:w="927"/>
        <w:gridCol w:w="922"/>
        <w:gridCol w:w="1362"/>
        <w:gridCol w:w="1017"/>
        <w:gridCol w:w="1572"/>
      </w:tblGrid>
      <w:tr w:rsidR="002C12B7" w:rsidRPr="00FB343C" w:rsidTr="00037444">
        <w:trPr>
          <w:trHeight w:val="20"/>
        </w:trPr>
        <w:tc>
          <w:tcPr>
            <w:tcW w:w="0" w:type="auto"/>
            <w:vMerge w:val="restart"/>
            <w:vAlign w:val="center"/>
          </w:tcPr>
          <w:p w:rsidR="002C12B7" w:rsidRPr="00C708DF" w:rsidRDefault="002C12B7" w:rsidP="00FB343C">
            <w:pPr>
              <w:pStyle w:val="afd"/>
            </w:pPr>
            <w:r w:rsidRPr="00C708DF">
              <w:t>№ п/п</w:t>
            </w:r>
          </w:p>
        </w:tc>
        <w:tc>
          <w:tcPr>
            <w:tcW w:w="0" w:type="auto"/>
            <w:vMerge w:val="restart"/>
            <w:vAlign w:val="center"/>
          </w:tcPr>
          <w:p w:rsidR="002C12B7" w:rsidRPr="00C708DF" w:rsidRDefault="002C12B7" w:rsidP="00FB343C">
            <w:pPr>
              <w:pStyle w:val="afd"/>
            </w:pPr>
            <w:proofErr w:type="spellStart"/>
            <w:r w:rsidRPr="00C708DF">
              <w:t>Наименованиепоказателя</w:t>
            </w:r>
            <w:proofErr w:type="spellEnd"/>
            <w:r w:rsidRPr="00C708DF">
              <w:t xml:space="preserve">, </w:t>
            </w:r>
            <w:proofErr w:type="spellStart"/>
            <w:r w:rsidRPr="00C708DF">
              <w:t>размерность</w:t>
            </w:r>
            <w:proofErr w:type="spellEnd"/>
          </w:p>
        </w:tc>
        <w:tc>
          <w:tcPr>
            <w:tcW w:w="0" w:type="auto"/>
            <w:gridSpan w:val="6"/>
            <w:vAlign w:val="center"/>
          </w:tcPr>
          <w:p w:rsidR="002C12B7" w:rsidRPr="00C708DF" w:rsidRDefault="002C12B7" w:rsidP="00FB343C">
            <w:pPr>
              <w:pStyle w:val="afd"/>
            </w:pPr>
            <w:proofErr w:type="spellStart"/>
            <w:r w:rsidRPr="00C708DF">
              <w:t>Период</w:t>
            </w:r>
            <w:proofErr w:type="spellEnd"/>
            <w:r w:rsidRPr="00C708DF">
              <w:t xml:space="preserve">, </w:t>
            </w:r>
            <w:proofErr w:type="spellStart"/>
            <w:r w:rsidRPr="00C708DF">
              <w:t>год</w:t>
            </w:r>
            <w:proofErr w:type="spellEnd"/>
          </w:p>
        </w:tc>
      </w:tr>
      <w:tr w:rsidR="002C12B7" w:rsidRPr="00FB343C" w:rsidTr="00037444">
        <w:trPr>
          <w:trHeight w:val="20"/>
        </w:trPr>
        <w:tc>
          <w:tcPr>
            <w:tcW w:w="0" w:type="auto"/>
            <w:vMerge/>
            <w:vAlign w:val="center"/>
          </w:tcPr>
          <w:p w:rsidR="002C12B7" w:rsidRPr="00C708DF" w:rsidRDefault="002C12B7" w:rsidP="00FB343C">
            <w:pPr>
              <w:pStyle w:val="afd"/>
            </w:pPr>
          </w:p>
        </w:tc>
        <w:tc>
          <w:tcPr>
            <w:tcW w:w="0" w:type="auto"/>
            <w:vMerge/>
            <w:vAlign w:val="center"/>
          </w:tcPr>
          <w:p w:rsidR="002C12B7" w:rsidRPr="00C708DF" w:rsidRDefault="002C12B7" w:rsidP="00FB343C">
            <w:pPr>
              <w:pStyle w:val="afd"/>
            </w:pPr>
          </w:p>
        </w:tc>
        <w:tc>
          <w:tcPr>
            <w:tcW w:w="0" w:type="auto"/>
            <w:vAlign w:val="center"/>
          </w:tcPr>
          <w:p w:rsidR="002C12B7" w:rsidRPr="00C708DF" w:rsidRDefault="00F96487" w:rsidP="00FB343C">
            <w:pPr>
              <w:pStyle w:val="afd"/>
            </w:pPr>
            <w:r w:rsidRPr="00C708DF">
              <w:t>2019</w:t>
            </w:r>
            <w:r w:rsidR="002C12B7" w:rsidRPr="00C708DF">
              <w:t>г.</w:t>
            </w:r>
          </w:p>
        </w:tc>
        <w:tc>
          <w:tcPr>
            <w:tcW w:w="0" w:type="auto"/>
            <w:vAlign w:val="center"/>
          </w:tcPr>
          <w:p w:rsidR="002C12B7" w:rsidRPr="00C708DF" w:rsidRDefault="00F96487" w:rsidP="00FB343C">
            <w:pPr>
              <w:pStyle w:val="afd"/>
            </w:pPr>
            <w:r w:rsidRPr="00C708DF">
              <w:t>2020</w:t>
            </w:r>
            <w:r w:rsidR="002C12B7" w:rsidRPr="00C708DF">
              <w:t>г.</w:t>
            </w:r>
          </w:p>
        </w:tc>
        <w:tc>
          <w:tcPr>
            <w:tcW w:w="0" w:type="auto"/>
            <w:vAlign w:val="center"/>
          </w:tcPr>
          <w:p w:rsidR="002C12B7" w:rsidRPr="00C708DF" w:rsidRDefault="002C12B7" w:rsidP="00FB343C">
            <w:pPr>
              <w:pStyle w:val="afd"/>
            </w:pPr>
            <w:r w:rsidRPr="00C708DF">
              <w:t>202</w:t>
            </w:r>
            <w:r w:rsidR="00F96487" w:rsidRPr="00C708DF">
              <w:t>1</w:t>
            </w:r>
            <w:r w:rsidRPr="00C708DF">
              <w:t>г.</w:t>
            </w:r>
          </w:p>
        </w:tc>
        <w:tc>
          <w:tcPr>
            <w:tcW w:w="0" w:type="auto"/>
            <w:vAlign w:val="center"/>
          </w:tcPr>
          <w:p w:rsidR="002C12B7" w:rsidRPr="00C708DF" w:rsidRDefault="002C12B7" w:rsidP="00FB343C">
            <w:pPr>
              <w:pStyle w:val="afd"/>
            </w:pPr>
            <w:r w:rsidRPr="00C708DF">
              <w:t>202</w:t>
            </w:r>
            <w:r w:rsidR="00F96487" w:rsidRPr="00C708DF">
              <w:t>2</w:t>
            </w:r>
            <w:r w:rsidRPr="00C708DF">
              <w:t>г.</w:t>
            </w:r>
          </w:p>
        </w:tc>
        <w:tc>
          <w:tcPr>
            <w:tcW w:w="0" w:type="auto"/>
            <w:vAlign w:val="center"/>
          </w:tcPr>
          <w:p w:rsidR="002C12B7" w:rsidRPr="00C708DF" w:rsidRDefault="002C12B7" w:rsidP="00FB343C">
            <w:pPr>
              <w:pStyle w:val="afd"/>
            </w:pPr>
            <w:r w:rsidRPr="00C708DF">
              <w:t>202</w:t>
            </w:r>
            <w:r w:rsidR="00F96487" w:rsidRPr="00C708DF">
              <w:t>3</w:t>
            </w:r>
            <w:r w:rsidRPr="00C708DF">
              <w:t>г.</w:t>
            </w:r>
          </w:p>
        </w:tc>
        <w:tc>
          <w:tcPr>
            <w:tcW w:w="0" w:type="auto"/>
            <w:vAlign w:val="center"/>
          </w:tcPr>
          <w:p w:rsidR="002C12B7" w:rsidRPr="00C708DF" w:rsidRDefault="002C12B7" w:rsidP="00FB343C">
            <w:pPr>
              <w:pStyle w:val="afd"/>
            </w:pPr>
            <w:r w:rsidRPr="00C708DF">
              <w:t>202</w:t>
            </w:r>
            <w:r w:rsidR="00F96487" w:rsidRPr="00C708DF">
              <w:t>4-2033</w:t>
            </w:r>
            <w:r w:rsidRPr="00C708DF">
              <w:t>гг</w:t>
            </w:r>
          </w:p>
        </w:tc>
      </w:tr>
      <w:tr w:rsidR="002C12B7" w:rsidRPr="00FB343C" w:rsidTr="00037444">
        <w:trPr>
          <w:trHeight w:val="20"/>
        </w:trPr>
        <w:tc>
          <w:tcPr>
            <w:tcW w:w="0" w:type="auto"/>
            <w:gridSpan w:val="8"/>
            <w:vAlign w:val="center"/>
          </w:tcPr>
          <w:p w:rsidR="002C12B7" w:rsidRPr="005E1A35" w:rsidRDefault="004526BE" w:rsidP="00FB343C">
            <w:pPr>
              <w:pStyle w:val="afd"/>
              <w:rPr>
                <w:b/>
                <w:lang w:val="ru-RU"/>
              </w:rPr>
            </w:pPr>
            <w:r w:rsidRPr="005E1A35">
              <w:rPr>
                <w:rStyle w:val="FontStyle129"/>
                <w:rFonts w:ascii="Bookman Old Style" w:hAnsi="Bookman Old Style"/>
                <w:b/>
                <w:sz w:val="20"/>
                <w:szCs w:val="20"/>
                <w:lang w:val="ru-RU"/>
              </w:rPr>
              <w:t xml:space="preserve">Котельная  № 23 (12) </w:t>
            </w:r>
            <w:proofErr w:type="spellStart"/>
            <w:r w:rsidRPr="005E1A35">
              <w:rPr>
                <w:rStyle w:val="FontStyle129"/>
                <w:rFonts w:ascii="Bookman Old Style" w:hAnsi="Bookman Old Style"/>
                <w:b/>
                <w:sz w:val="20"/>
                <w:szCs w:val="20"/>
                <w:lang w:val="ru-RU"/>
              </w:rPr>
              <w:t>с</w:t>
            </w:r>
            <w:proofErr w:type="gramStart"/>
            <w:r w:rsidRPr="005E1A35">
              <w:rPr>
                <w:rStyle w:val="FontStyle129"/>
                <w:rFonts w:ascii="Bookman Old Style" w:hAnsi="Bookman Old Style"/>
                <w:b/>
                <w:sz w:val="20"/>
                <w:szCs w:val="20"/>
                <w:lang w:val="ru-RU"/>
              </w:rPr>
              <w:t>.Л</w:t>
            </w:r>
            <w:proofErr w:type="gramEnd"/>
            <w:r w:rsidRPr="005E1A35">
              <w:rPr>
                <w:rStyle w:val="FontStyle129"/>
                <w:rFonts w:ascii="Bookman Old Style" w:hAnsi="Bookman Old Style"/>
                <w:b/>
                <w:sz w:val="20"/>
                <w:szCs w:val="20"/>
                <w:lang w:val="ru-RU"/>
              </w:rPr>
              <w:t>ычково</w:t>
            </w:r>
            <w:proofErr w:type="spellEnd"/>
            <w:r w:rsidR="002F28FB" w:rsidRPr="005E1A35">
              <w:rPr>
                <w:rStyle w:val="FontStyle129"/>
                <w:rFonts w:ascii="Bookman Old Style" w:hAnsi="Bookman Old Style"/>
                <w:b/>
                <w:sz w:val="20"/>
                <w:szCs w:val="20"/>
                <w:lang w:val="ru-RU"/>
              </w:rPr>
              <w:t>, ул.1 Мая</w:t>
            </w:r>
          </w:p>
        </w:tc>
      </w:tr>
      <w:tr w:rsidR="004526BE" w:rsidRPr="00FB343C" w:rsidTr="00037444">
        <w:trPr>
          <w:trHeight w:val="20"/>
        </w:trPr>
        <w:tc>
          <w:tcPr>
            <w:tcW w:w="0" w:type="auto"/>
            <w:vAlign w:val="center"/>
          </w:tcPr>
          <w:p w:rsidR="004526BE" w:rsidRPr="00FB343C" w:rsidRDefault="004526BE" w:rsidP="00FB343C">
            <w:pPr>
              <w:pStyle w:val="afd"/>
            </w:pPr>
            <w:r w:rsidRPr="00FB343C">
              <w:t>1</w:t>
            </w:r>
          </w:p>
        </w:tc>
        <w:tc>
          <w:tcPr>
            <w:tcW w:w="0" w:type="auto"/>
            <w:vAlign w:val="center"/>
          </w:tcPr>
          <w:p w:rsidR="004526BE" w:rsidRPr="005E1A35" w:rsidRDefault="004526BE" w:rsidP="00FB343C">
            <w:pPr>
              <w:pStyle w:val="afd"/>
              <w:rPr>
                <w:lang w:val="ru-RU"/>
              </w:rPr>
            </w:pPr>
            <w:r w:rsidRPr="005E1A35">
              <w:rPr>
                <w:color w:val="000000"/>
                <w:lang w:val="ru-RU"/>
              </w:rPr>
              <w:t xml:space="preserve">Объем воды в системе теплоснабжения </w:t>
            </w:r>
            <w:r w:rsidRPr="00FB343C">
              <w:rPr>
                <w:color w:val="000000"/>
              </w:rPr>
              <w:t>V</w:t>
            </w:r>
            <w:r w:rsidRPr="005E1A35">
              <w:rPr>
                <w:color w:val="000000"/>
                <w:lang w:val="ru-RU"/>
              </w:rPr>
              <w:t>, м</w:t>
            </w:r>
            <w:r w:rsidRPr="005E1A35">
              <w:rPr>
                <w:color w:val="000000"/>
                <w:vertAlign w:val="superscript"/>
                <w:lang w:val="ru-RU"/>
              </w:rPr>
              <w:t>3</w:t>
            </w:r>
          </w:p>
        </w:tc>
        <w:tc>
          <w:tcPr>
            <w:tcW w:w="0" w:type="auto"/>
            <w:vAlign w:val="center"/>
          </w:tcPr>
          <w:p w:rsidR="004526BE" w:rsidRPr="004526BE" w:rsidRDefault="004526BE" w:rsidP="004526BE">
            <w:pPr>
              <w:pStyle w:val="afd"/>
              <w:rPr>
                <w:lang w:eastAsia="ru-RU"/>
              </w:rPr>
            </w:pPr>
            <w:r w:rsidRPr="004526BE">
              <w:rPr>
                <w:lang w:eastAsia="ru-RU"/>
              </w:rPr>
              <w:t>22,69</w:t>
            </w:r>
          </w:p>
        </w:tc>
        <w:tc>
          <w:tcPr>
            <w:tcW w:w="0" w:type="auto"/>
            <w:vAlign w:val="center"/>
          </w:tcPr>
          <w:p w:rsidR="004526BE" w:rsidRPr="004526BE" w:rsidRDefault="004526BE" w:rsidP="004526BE">
            <w:pPr>
              <w:pStyle w:val="afd"/>
              <w:rPr>
                <w:lang w:eastAsia="ru-RU"/>
              </w:rPr>
            </w:pPr>
            <w:r w:rsidRPr="004526BE">
              <w:rPr>
                <w:lang w:eastAsia="ru-RU"/>
              </w:rPr>
              <w:t>22,69</w:t>
            </w:r>
          </w:p>
        </w:tc>
        <w:tc>
          <w:tcPr>
            <w:tcW w:w="0" w:type="auto"/>
            <w:vAlign w:val="center"/>
          </w:tcPr>
          <w:p w:rsidR="004526BE" w:rsidRPr="004526BE" w:rsidRDefault="004526BE" w:rsidP="004526BE">
            <w:pPr>
              <w:pStyle w:val="afd"/>
              <w:rPr>
                <w:lang w:eastAsia="ru-RU"/>
              </w:rPr>
            </w:pPr>
            <w:r w:rsidRPr="004526BE">
              <w:rPr>
                <w:lang w:eastAsia="ru-RU"/>
              </w:rPr>
              <w:t>22,69</w:t>
            </w:r>
          </w:p>
        </w:tc>
        <w:tc>
          <w:tcPr>
            <w:tcW w:w="0" w:type="auto"/>
            <w:vAlign w:val="center"/>
          </w:tcPr>
          <w:p w:rsidR="004526BE" w:rsidRPr="004526BE" w:rsidRDefault="004526BE" w:rsidP="004526BE">
            <w:pPr>
              <w:pStyle w:val="afd"/>
              <w:rPr>
                <w:lang w:eastAsia="ru-RU"/>
              </w:rPr>
            </w:pPr>
            <w:r w:rsidRPr="004526BE">
              <w:rPr>
                <w:lang w:eastAsia="ru-RU"/>
              </w:rPr>
              <w:t>22,69</w:t>
            </w:r>
          </w:p>
        </w:tc>
        <w:tc>
          <w:tcPr>
            <w:tcW w:w="0" w:type="auto"/>
            <w:vAlign w:val="center"/>
          </w:tcPr>
          <w:p w:rsidR="004526BE" w:rsidRPr="004526BE" w:rsidRDefault="004526BE" w:rsidP="004526BE">
            <w:pPr>
              <w:pStyle w:val="afd"/>
              <w:rPr>
                <w:lang w:eastAsia="ru-RU"/>
              </w:rPr>
            </w:pPr>
            <w:r w:rsidRPr="004526BE">
              <w:rPr>
                <w:lang w:eastAsia="ru-RU"/>
              </w:rPr>
              <w:t>22,69</w:t>
            </w:r>
          </w:p>
        </w:tc>
        <w:tc>
          <w:tcPr>
            <w:tcW w:w="0" w:type="auto"/>
            <w:vAlign w:val="center"/>
          </w:tcPr>
          <w:p w:rsidR="004526BE" w:rsidRPr="004526BE" w:rsidRDefault="004526BE" w:rsidP="004526BE">
            <w:pPr>
              <w:pStyle w:val="afd"/>
              <w:rPr>
                <w:lang w:eastAsia="ru-RU"/>
              </w:rPr>
            </w:pPr>
            <w:r w:rsidRPr="004526BE">
              <w:rPr>
                <w:lang w:eastAsia="ru-RU"/>
              </w:rPr>
              <w:t>22,69</w:t>
            </w:r>
          </w:p>
        </w:tc>
      </w:tr>
      <w:tr w:rsidR="004526BE" w:rsidRPr="00FB343C" w:rsidTr="00037444">
        <w:trPr>
          <w:trHeight w:val="20"/>
        </w:trPr>
        <w:tc>
          <w:tcPr>
            <w:tcW w:w="0" w:type="auto"/>
            <w:vAlign w:val="center"/>
          </w:tcPr>
          <w:p w:rsidR="004526BE" w:rsidRPr="00FB343C" w:rsidRDefault="004526BE" w:rsidP="00FB343C">
            <w:pPr>
              <w:pStyle w:val="afd"/>
            </w:pPr>
            <w:r w:rsidRPr="00FB343C">
              <w:t>2</w:t>
            </w:r>
          </w:p>
        </w:tc>
        <w:tc>
          <w:tcPr>
            <w:tcW w:w="0" w:type="auto"/>
            <w:vAlign w:val="center"/>
          </w:tcPr>
          <w:p w:rsidR="004526BE" w:rsidRPr="005E1A35" w:rsidRDefault="004526BE" w:rsidP="00FB343C">
            <w:pPr>
              <w:pStyle w:val="afd"/>
              <w:rPr>
                <w:lang w:val="ru-RU"/>
              </w:rPr>
            </w:pPr>
            <w:r w:rsidRPr="005E1A35">
              <w:rPr>
                <w:lang w:val="ru-RU"/>
              </w:rPr>
              <w:t>Установленная производитель</w:t>
            </w:r>
            <w:r w:rsidRPr="005E1A35">
              <w:rPr>
                <w:lang w:val="ru-RU"/>
              </w:rPr>
              <w:softHyphen/>
              <w:t xml:space="preserve">ность водоподготовительной установки, </w:t>
            </w:r>
            <w:r w:rsidRPr="005E1A35">
              <w:rPr>
                <w:color w:val="000000"/>
                <w:lang w:val="ru-RU"/>
              </w:rPr>
              <w:t>м</w:t>
            </w:r>
            <w:r w:rsidRPr="005E1A35">
              <w:rPr>
                <w:color w:val="000000"/>
                <w:vertAlign w:val="superscript"/>
                <w:lang w:val="ru-RU"/>
              </w:rPr>
              <w:t>3</w:t>
            </w:r>
            <w:r w:rsidRPr="005E1A35">
              <w:rPr>
                <w:lang w:val="ru-RU"/>
              </w:rPr>
              <w:t>/ч</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r>
      <w:tr w:rsidR="004526BE" w:rsidRPr="00FB343C" w:rsidTr="00037444">
        <w:trPr>
          <w:trHeight w:val="20"/>
        </w:trPr>
        <w:tc>
          <w:tcPr>
            <w:tcW w:w="0" w:type="auto"/>
            <w:vAlign w:val="center"/>
          </w:tcPr>
          <w:p w:rsidR="004526BE" w:rsidRPr="00FB343C" w:rsidRDefault="004526BE" w:rsidP="00FB343C">
            <w:pPr>
              <w:pStyle w:val="afd"/>
            </w:pPr>
            <w:r w:rsidRPr="00FB343C">
              <w:t>3</w:t>
            </w:r>
          </w:p>
        </w:tc>
        <w:tc>
          <w:tcPr>
            <w:tcW w:w="0" w:type="auto"/>
            <w:vAlign w:val="center"/>
          </w:tcPr>
          <w:p w:rsidR="004526BE" w:rsidRPr="005E1A35" w:rsidRDefault="004526BE" w:rsidP="00FB343C">
            <w:pPr>
              <w:pStyle w:val="afd"/>
              <w:rPr>
                <w:lang w:val="ru-RU"/>
              </w:rPr>
            </w:pPr>
            <w:r w:rsidRPr="005E1A35">
              <w:rPr>
                <w:lang w:val="ru-RU"/>
              </w:rPr>
              <w:t>Располагаемая производитель</w:t>
            </w:r>
            <w:r w:rsidRPr="005E1A35">
              <w:rPr>
                <w:lang w:val="ru-RU"/>
              </w:rPr>
              <w:softHyphen/>
              <w:t xml:space="preserve">ность водоподготовительной установки, </w:t>
            </w:r>
            <w:r w:rsidRPr="005E1A35">
              <w:rPr>
                <w:color w:val="000000"/>
                <w:lang w:val="ru-RU"/>
              </w:rPr>
              <w:t>м</w:t>
            </w:r>
            <w:r w:rsidRPr="005E1A35">
              <w:rPr>
                <w:color w:val="000000"/>
                <w:vertAlign w:val="superscript"/>
                <w:lang w:val="ru-RU"/>
              </w:rPr>
              <w:t>3</w:t>
            </w:r>
            <w:r w:rsidRPr="005E1A35">
              <w:rPr>
                <w:lang w:val="ru-RU"/>
              </w:rPr>
              <w:t>/ч</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r>
      <w:tr w:rsidR="004526BE" w:rsidRPr="00FB343C" w:rsidTr="00037444">
        <w:trPr>
          <w:trHeight w:val="20"/>
        </w:trPr>
        <w:tc>
          <w:tcPr>
            <w:tcW w:w="0" w:type="auto"/>
            <w:vAlign w:val="center"/>
          </w:tcPr>
          <w:p w:rsidR="004526BE" w:rsidRPr="00FB343C" w:rsidRDefault="004526BE" w:rsidP="00FB343C">
            <w:pPr>
              <w:pStyle w:val="afd"/>
            </w:pPr>
            <w:r w:rsidRPr="00FB343C">
              <w:t>4</w:t>
            </w:r>
          </w:p>
        </w:tc>
        <w:tc>
          <w:tcPr>
            <w:tcW w:w="0" w:type="auto"/>
            <w:vAlign w:val="center"/>
          </w:tcPr>
          <w:p w:rsidR="004526BE" w:rsidRPr="00FB343C" w:rsidRDefault="004526BE" w:rsidP="00FB343C">
            <w:pPr>
              <w:pStyle w:val="afd"/>
            </w:pPr>
            <w:proofErr w:type="spellStart"/>
            <w:r w:rsidRPr="00FB343C">
              <w:t>Потери</w:t>
            </w:r>
            <w:proofErr w:type="spellEnd"/>
            <w:r w:rsidRPr="00FB343C">
              <w:t xml:space="preserve"> </w:t>
            </w:r>
            <w:proofErr w:type="spellStart"/>
            <w:r w:rsidRPr="00FB343C">
              <w:t>располагаемой</w:t>
            </w:r>
            <w:proofErr w:type="spellEnd"/>
            <w:r w:rsidRPr="00FB343C">
              <w:t xml:space="preserve"> </w:t>
            </w:r>
            <w:proofErr w:type="spellStart"/>
            <w:r w:rsidRPr="00FB343C">
              <w:t>произ</w:t>
            </w:r>
            <w:r w:rsidRPr="00FB343C">
              <w:softHyphen/>
              <w:t>водительности</w:t>
            </w:r>
            <w:proofErr w:type="spellEnd"/>
            <w:r w:rsidRPr="00FB343C">
              <w:t>, %</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r>
      <w:tr w:rsidR="004526BE" w:rsidRPr="00FB343C" w:rsidTr="00037444">
        <w:trPr>
          <w:trHeight w:val="20"/>
        </w:trPr>
        <w:tc>
          <w:tcPr>
            <w:tcW w:w="0" w:type="auto"/>
            <w:vAlign w:val="center"/>
          </w:tcPr>
          <w:p w:rsidR="004526BE" w:rsidRPr="00FB343C" w:rsidRDefault="004526BE" w:rsidP="00FB343C">
            <w:pPr>
              <w:pStyle w:val="afd"/>
            </w:pPr>
            <w:r w:rsidRPr="00FB343C">
              <w:t>5</w:t>
            </w:r>
          </w:p>
        </w:tc>
        <w:tc>
          <w:tcPr>
            <w:tcW w:w="0" w:type="auto"/>
            <w:vAlign w:val="center"/>
          </w:tcPr>
          <w:p w:rsidR="004526BE" w:rsidRPr="005E1A35" w:rsidRDefault="004526BE" w:rsidP="00FB343C">
            <w:pPr>
              <w:pStyle w:val="afd"/>
              <w:rPr>
                <w:lang w:val="ru-RU"/>
              </w:rPr>
            </w:pPr>
            <w:r w:rsidRPr="005E1A35">
              <w:rPr>
                <w:lang w:val="ru-RU"/>
              </w:rPr>
              <w:t>Собственные нуж</w:t>
            </w:r>
            <w:r w:rsidRPr="005E1A35">
              <w:rPr>
                <w:lang w:val="ru-RU"/>
              </w:rPr>
              <w:softHyphen/>
              <w:t>ды водоподготовительной уста</w:t>
            </w:r>
            <w:r w:rsidRPr="005E1A35">
              <w:rPr>
                <w:lang w:val="ru-RU"/>
              </w:rPr>
              <w:softHyphen/>
              <w:t xml:space="preserve">новки, </w:t>
            </w:r>
            <w:r w:rsidRPr="005E1A35">
              <w:rPr>
                <w:color w:val="000000"/>
                <w:lang w:val="ru-RU"/>
              </w:rPr>
              <w:t>м</w:t>
            </w:r>
            <w:r w:rsidRPr="005E1A35">
              <w:rPr>
                <w:color w:val="000000"/>
                <w:vertAlign w:val="superscript"/>
                <w:lang w:val="ru-RU"/>
              </w:rPr>
              <w:t>3</w:t>
            </w:r>
            <w:r w:rsidRPr="005E1A35">
              <w:rPr>
                <w:lang w:val="ru-RU"/>
              </w:rPr>
              <w:t>/ч</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r>
      <w:tr w:rsidR="004526BE" w:rsidRPr="00FB343C" w:rsidTr="00037444">
        <w:trPr>
          <w:trHeight w:val="20"/>
        </w:trPr>
        <w:tc>
          <w:tcPr>
            <w:tcW w:w="0" w:type="auto"/>
            <w:vAlign w:val="center"/>
          </w:tcPr>
          <w:p w:rsidR="004526BE" w:rsidRPr="00FB343C" w:rsidRDefault="004526BE" w:rsidP="00FB343C">
            <w:pPr>
              <w:pStyle w:val="afd"/>
            </w:pPr>
            <w:r w:rsidRPr="00FB343C">
              <w:t>6</w:t>
            </w:r>
          </w:p>
        </w:tc>
        <w:tc>
          <w:tcPr>
            <w:tcW w:w="0" w:type="auto"/>
            <w:vAlign w:val="center"/>
          </w:tcPr>
          <w:p w:rsidR="004526BE" w:rsidRPr="005E1A35" w:rsidRDefault="004526BE" w:rsidP="00FB343C">
            <w:pPr>
              <w:pStyle w:val="afd"/>
              <w:rPr>
                <w:vertAlign w:val="superscript"/>
                <w:lang w:val="ru-RU"/>
              </w:rPr>
            </w:pPr>
            <w:r w:rsidRPr="005E1A35">
              <w:rPr>
                <w:lang w:val="ru-RU"/>
              </w:rPr>
              <w:t>Количество баков-аккумулято</w:t>
            </w:r>
            <w:r w:rsidRPr="005E1A35">
              <w:rPr>
                <w:lang w:val="ru-RU"/>
              </w:rPr>
              <w:softHyphen/>
              <w:t>ров теплоносителя, шт.</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r>
      <w:tr w:rsidR="004526BE" w:rsidRPr="00FB343C" w:rsidTr="00037444">
        <w:trPr>
          <w:trHeight w:val="20"/>
        </w:trPr>
        <w:tc>
          <w:tcPr>
            <w:tcW w:w="0" w:type="auto"/>
            <w:vAlign w:val="center"/>
          </w:tcPr>
          <w:p w:rsidR="004526BE" w:rsidRPr="00FB343C" w:rsidRDefault="004526BE" w:rsidP="00FB343C">
            <w:pPr>
              <w:pStyle w:val="afd"/>
            </w:pPr>
            <w:r w:rsidRPr="00FB343C">
              <w:t>7</w:t>
            </w:r>
          </w:p>
        </w:tc>
        <w:tc>
          <w:tcPr>
            <w:tcW w:w="0" w:type="auto"/>
            <w:vAlign w:val="center"/>
          </w:tcPr>
          <w:p w:rsidR="004526BE" w:rsidRPr="005E1A35" w:rsidRDefault="004526BE" w:rsidP="00FB343C">
            <w:pPr>
              <w:pStyle w:val="afd"/>
              <w:rPr>
                <w:lang w:val="ru-RU"/>
              </w:rPr>
            </w:pPr>
            <w:r w:rsidRPr="005E1A35">
              <w:rPr>
                <w:lang w:val="ru-RU"/>
              </w:rPr>
              <w:t>Емкость баков аккумуляторов, тыс. м</w:t>
            </w:r>
            <w:r w:rsidRPr="005E1A35">
              <w:rPr>
                <w:vertAlign w:val="superscript"/>
                <w:lang w:val="ru-RU"/>
              </w:rPr>
              <w:t>3</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r>
      <w:tr w:rsidR="004526BE" w:rsidRPr="00FB343C" w:rsidTr="00037444">
        <w:trPr>
          <w:trHeight w:val="20"/>
        </w:trPr>
        <w:tc>
          <w:tcPr>
            <w:tcW w:w="0" w:type="auto"/>
            <w:vAlign w:val="center"/>
          </w:tcPr>
          <w:p w:rsidR="004526BE" w:rsidRPr="00FB343C" w:rsidRDefault="004526BE" w:rsidP="00FB343C">
            <w:pPr>
              <w:pStyle w:val="afd"/>
            </w:pPr>
            <w:r w:rsidRPr="00FB343C">
              <w:t>8</w:t>
            </w:r>
          </w:p>
        </w:tc>
        <w:tc>
          <w:tcPr>
            <w:tcW w:w="0" w:type="auto"/>
            <w:vAlign w:val="center"/>
          </w:tcPr>
          <w:p w:rsidR="004526BE" w:rsidRPr="005E1A35" w:rsidRDefault="004526BE" w:rsidP="00FB343C">
            <w:pPr>
              <w:pStyle w:val="afd"/>
              <w:rPr>
                <w:lang w:val="ru-RU"/>
              </w:rPr>
            </w:pPr>
            <w:r w:rsidRPr="005E1A35">
              <w:rPr>
                <w:lang w:val="ru-RU"/>
              </w:rPr>
              <w:t>Требуемая расчетная производительность водоподготовительной уста</w:t>
            </w:r>
            <w:r w:rsidRPr="005E1A35">
              <w:rPr>
                <w:lang w:val="ru-RU"/>
              </w:rPr>
              <w:softHyphen/>
              <w:t xml:space="preserve">новки (0,75% </w:t>
            </w:r>
            <w:r w:rsidRPr="00FB343C">
              <w:rPr>
                <w:color w:val="000000"/>
              </w:rPr>
              <w:t>V</w:t>
            </w:r>
            <w:r w:rsidRPr="005E1A35">
              <w:rPr>
                <w:lang w:val="ru-RU"/>
              </w:rPr>
              <w:t xml:space="preserve">), </w:t>
            </w:r>
            <w:r w:rsidRPr="005E1A35">
              <w:rPr>
                <w:color w:val="000000"/>
                <w:lang w:val="ru-RU"/>
              </w:rPr>
              <w:t>м</w:t>
            </w:r>
            <w:r w:rsidRPr="005E1A35">
              <w:rPr>
                <w:color w:val="000000"/>
                <w:vertAlign w:val="superscript"/>
                <w:lang w:val="ru-RU"/>
              </w:rPr>
              <w:t>3</w:t>
            </w:r>
            <w:r w:rsidRPr="005E1A35">
              <w:rPr>
                <w:lang w:val="ru-RU"/>
              </w:rPr>
              <w:t>/ч</w:t>
            </w:r>
          </w:p>
        </w:tc>
        <w:tc>
          <w:tcPr>
            <w:tcW w:w="0" w:type="auto"/>
            <w:vAlign w:val="center"/>
          </w:tcPr>
          <w:p w:rsidR="004526BE" w:rsidRPr="004526BE" w:rsidRDefault="004526BE" w:rsidP="004526BE">
            <w:pPr>
              <w:pStyle w:val="afd"/>
              <w:rPr>
                <w:lang w:eastAsia="ru-RU"/>
              </w:rPr>
            </w:pPr>
            <w:r w:rsidRPr="004526BE">
              <w:rPr>
                <w:lang w:eastAsia="ru-RU"/>
              </w:rPr>
              <w:t>0,170</w:t>
            </w:r>
          </w:p>
        </w:tc>
        <w:tc>
          <w:tcPr>
            <w:tcW w:w="0" w:type="auto"/>
            <w:vAlign w:val="center"/>
          </w:tcPr>
          <w:p w:rsidR="004526BE" w:rsidRPr="004526BE" w:rsidRDefault="004526BE" w:rsidP="004526BE">
            <w:pPr>
              <w:pStyle w:val="afd"/>
              <w:rPr>
                <w:lang w:eastAsia="ru-RU"/>
              </w:rPr>
            </w:pPr>
            <w:r w:rsidRPr="004526BE">
              <w:rPr>
                <w:lang w:eastAsia="ru-RU"/>
              </w:rPr>
              <w:t>0,170</w:t>
            </w:r>
          </w:p>
        </w:tc>
        <w:tc>
          <w:tcPr>
            <w:tcW w:w="0" w:type="auto"/>
            <w:vAlign w:val="center"/>
          </w:tcPr>
          <w:p w:rsidR="004526BE" w:rsidRPr="004526BE" w:rsidRDefault="004526BE" w:rsidP="004526BE">
            <w:pPr>
              <w:pStyle w:val="afd"/>
              <w:rPr>
                <w:lang w:eastAsia="ru-RU"/>
              </w:rPr>
            </w:pPr>
            <w:r w:rsidRPr="004526BE">
              <w:rPr>
                <w:lang w:eastAsia="ru-RU"/>
              </w:rPr>
              <w:t>0,170</w:t>
            </w:r>
          </w:p>
        </w:tc>
        <w:tc>
          <w:tcPr>
            <w:tcW w:w="0" w:type="auto"/>
            <w:vAlign w:val="center"/>
          </w:tcPr>
          <w:p w:rsidR="004526BE" w:rsidRPr="004526BE" w:rsidRDefault="004526BE" w:rsidP="004526BE">
            <w:pPr>
              <w:pStyle w:val="afd"/>
              <w:rPr>
                <w:lang w:eastAsia="ru-RU"/>
              </w:rPr>
            </w:pPr>
            <w:r w:rsidRPr="004526BE">
              <w:rPr>
                <w:lang w:eastAsia="ru-RU"/>
              </w:rPr>
              <w:t>0,170</w:t>
            </w:r>
          </w:p>
        </w:tc>
        <w:tc>
          <w:tcPr>
            <w:tcW w:w="0" w:type="auto"/>
            <w:vAlign w:val="center"/>
          </w:tcPr>
          <w:p w:rsidR="004526BE" w:rsidRPr="004526BE" w:rsidRDefault="004526BE" w:rsidP="004526BE">
            <w:pPr>
              <w:pStyle w:val="afd"/>
              <w:rPr>
                <w:lang w:eastAsia="ru-RU"/>
              </w:rPr>
            </w:pPr>
            <w:r w:rsidRPr="004526BE">
              <w:rPr>
                <w:lang w:eastAsia="ru-RU"/>
              </w:rPr>
              <w:t>0,170</w:t>
            </w:r>
          </w:p>
        </w:tc>
        <w:tc>
          <w:tcPr>
            <w:tcW w:w="0" w:type="auto"/>
            <w:vAlign w:val="center"/>
          </w:tcPr>
          <w:p w:rsidR="004526BE" w:rsidRPr="004526BE" w:rsidRDefault="004526BE" w:rsidP="004526BE">
            <w:pPr>
              <w:pStyle w:val="afd"/>
              <w:rPr>
                <w:lang w:eastAsia="ru-RU"/>
              </w:rPr>
            </w:pPr>
            <w:r w:rsidRPr="004526BE">
              <w:rPr>
                <w:lang w:eastAsia="ru-RU"/>
              </w:rPr>
              <w:t>0,170</w:t>
            </w:r>
          </w:p>
        </w:tc>
      </w:tr>
      <w:tr w:rsidR="004526BE" w:rsidRPr="00FB343C" w:rsidTr="00037444">
        <w:trPr>
          <w:trHeight w:val="20"/>
        </w:trPr>
        <w:tc>
          <w:tcPr>
            <w:tcW w:w="0" w:type="auto"/>
            <w:vAlign w:val="center"/>
          </w:tcPr>
          <w:p w:rsidR="004526BE" w:rsidRPr="00FB343C" w:rsidRDefault="004526BE" w:rsidP="00FB343C">
            <w:pPr>
              <w:pStyle w:val="afd"/>
            </w:pPr>
            <w:r w:rsidRPr="00FB343C">
              <w:t>9</w:t>
            </w:r>
          </w:p>
        </w:tc>
        <w:tc>
          <w:tcPr>
            <w:tcW w:w="0" w:type="auto"/>
            <w:vAlign w:val="center"/>
          </w:tcPr>
          <w:p w:rsidR="004526BE" w:rsidRPr="005E1A35" w:rsidRDefault="004526BE" w:rsidP="00FB343C">
            <w:pPr>
              <w:pStyle w:val="afd"/>
              <w:rPr>
                <w:lang w:val="ru-RU"/>
              </w:rPr>
            </w:pPr>
            <w:r w:rsidRPr="005E1A35">
              <w:rPr>
                <w:lang w:val="ru-RU"/>
              </w:rPr>
              <w:t xml:space="preserve">Всего подпитка тепловой сети, </w:t>
            </w:r>
            <w:r w:rsidRPr="005E1A35">
              <w:rPr>
                <w:color w:val="000000"/>
                <w:lang w:val="ru-RU"/>
              </w:rPr>
              <w:t>м</w:t>
            </w:r>
            <w:r w:rsidRPr="005E1A35">
              <w:rPr>
                <w:color w:val="000000"/>
                <w:vertAlign w:val="superscript"/>
                <w:lang w:val="ru-RU"/>
              </w:rPr>
              <w:t>3</w:t>
            </w:r>
            <w:r w:rsidRPr="005E1A35">
              <w:rPr>
                <w:lang w:val="ru-RU"/>
              </w:rPr>
              <w:t>/ч, в том числе:</w:t>
            </w:r>
          </w:p>
        </w:tc>
        <w:tc>
          <w:tcPr>
            <w:tcW w:w="0" w:type="auto"/>
            <w:vAlign w:val="center"/>
          </w:tcPr>
          <w:p w:rsidR="004526BE" w:rsidRPr="004526BE" w:rsidRDefault="004526BE" w:rsidP="004526BE">
            <w:pPr>
              <w:pStyle w:val="afd"/>
              <w:rPr>
                <w:lang w:eastAsia="ru-RU"/>
              </w:rPr>
            </w:pPr>
            <w:r w:rsidRPr="004526BE">
              <w:rPr>
                <w:lang w:eastAsia="ru-RU"/>
              </w:rPr>
              <w:t>0,057</w:t>
            </w:r>
          </w:p>
        </w:tc>
        <w:tc>
          <w:tcPr>
            <w:tcW w:w="0" w:type="auto"/>
            <w:vAlign w:val="center"/>
          </w:tcPr>
          <w:p w:rsidR="004526BE" w:rsidRPr="004526BE" w:rsidRDefault="004526BE" w:rsidP="004526BE">
            <w:pPr>
              <w:pStyle w:val="afd"/>
              <w:rPr>
                <w:lang w:eastAsia="ru-RU"/>
              </w:rPr>
            </w:pPr>
            <w:r w:rsidRPr="004526BE">
              <w:rPr>
                <w:lang w:eastAsia="ru-RU"/>
              </w:rPr>
              <w:t>0,057</w:t>
            </w:r>
          </w:p>
        </w:tc>
        <w:tc>
          <w:tcPr>
            <w:tcW w:w="0" w:type="auto"/>
            <w:vAlign w:val="center"/>
          </w:tcPr>
          <w:p w:rsidR="004526BE" w:rsidRPr="004526BE" w:rsidRDefault="004526BE" w:rsidP="004526BE">
            <w:pPr>
              <w:pStyle w:val="afd"/>
              <w:rPr>
                <w:lang w:eastAsia="ru-RU"/>
              </w:rPr>
            </w:pPr>
            <w:r w:rsidRPr="004526BE">
              <w:rPr>
                <w:lang w:eastAsia="ru-RU"/>
              </w:rPr>
              <w:t>0,057</w:t>
            </w:r>
          </w:p>
        </w:tc>
        <w:tc>
          <w:tcPr>
            <w:tcW w:w="0" w:type="auto"/>
            <w:vAlign w:val="center"/>
          </w:tcPr>
          <w:p w:rsidR="004526BE" w:rsidRPr="004526BE" w:rsidRDefault="004526BE" w:rsidP="004526BE">
            <w:pPr>
              <w:pStyle w:val="afd"/>
              <w:rPr>
                <w:lang w:eastAsia="ru-RU"/>
              </w:rPr>
            </w:pPr>
            <w:r w:rsidRPr="004526BE">
              <w:rPr>
                <w:lang w:eastAsia="ru-RU"/>
              </w:rPr>
              <w:t>0,057</w:t>
            </w:r>
          </w:p>
        </w:tc>
        <w:tc>
          <w:tcPr>
            <w:tcW w:w="0" w:type="auto"/>
            <w:vAlign w:val="center"/>
          </w:tcPr>
          <w:p w:rsidR="004526BE" w:rsidRPr="004526BE" w:rsidRDefault="004526BE" w:rsidP="004526BE">
            <w:pPr>
              <w:pStyle w:val="afd"/>
              <w:rPr>
                <w:lang w:eastAsia="ru-RU"/>
              </w:rPr>
            </w:pPr>
            <w:r w:rsidRPr="004526BE">
              <w:rPr>
                <w:lang w:eastAsia="ru-RU"/>
              </w:rPr>
              <w:t>0,057</w:t>
            </w:r>
          </w:p>
        </w:tc>
        <w:tc>
          <w:tcPr>
            <w:tcW w:w="0" w:type="auto"/>
            <w:vAlign w:val="center"/>
          </w:tcPr>
          <w:p w:rsidR="004526BE" w:rsidRPr="004526BE" w:rsidRDefault="004526BE" w:rsidP="004526BE">
            <w:pPr>
              <w:pStyle w:val="afd"/>
              <w:rPr>
                <w:lang w:eastAsia="ru-RU"/>
              </w:rPr>
            </w:pPr>
            <w:r w:rsidRPr="004526BE">
              <w:rPr>
                <w:lang w:eastAsia="ru-RU"/>
              </w:rPr>
              <w:t>0,057</w:t>
            </w:r>
          </w:p>
        </w:tc>
      </w:tr>
      <w:tr w:rsidR="004526BE" w:rsidRPr="00FB343C" w:rsidTr="00037444">
        <w:trPr>
          <w:trHeight w:val="20"/>
        </w:trPr>
        <w:tc>
          <w:tcPr>
            <w:tcW w:w="0" w:type="auto"/>
            <w:vAlign w:val="center"/>
          </w:tcPr>
          <w:p w:rsidR="004526BE" w:rsidRPr="00FB343C" w:rsidRDefault="004526BE" w:rsidP="00FB343C">
            <w:pPr>
              <w:pStyle w:val="afd"/>
            </w:pPr>
            <w:r w:rsidRPr="00FB343C">
              <w:t>9.1</w:t>
            </w:r>
          </w:p>
        </w:tc>
        <w:tc>
          <w:tcPr>
            <w:tcW w:w="0" w:type="auto"/>
            <w:vAlign w:val="center"/>
          </w:tcPr>
          <w:p w:rsidR="004526BE" w:rsidRPr="005E1A35" w:rsidRDefault="004526BE" w:rsidP="00FB343C">
            <w:pPr>
              <w:pStyle w:val="afd"/>
              <w:rPr>
                <w:lang w:val="ru-RU"/>
              </w:rPr>
            </w:pPr>
            <w:r w:rsidRPr="005E1A35">
              <w:rPr>
                <w:lang w:val="ru-RU"/>
              </w:rPr>
              <w:t>- нормативные утечки теплоно</w:t>
            </w:r>
            <w:r w:rsidRPr="005E1A35">
              <w:rPr>
                <w:lang w:val="ru-RU"/>
              </w:rPr>
              <w:softHyphen/>
              <w:t xml:space="preserve">сителя (0,25% </w:t>
            </w:r>
            <w:r w:rsidRPr="00FB343C">
              <w:rPr>
                <w:color w:val="000000"/>
              </w:rPr>
              <w:t>V</w:t>
            </w:r>
            <w:r w:rsidRPr="005E1A35">
              <w:rPr>
                <w:lang w:val="ru-RU"/>
              </w:rPr>
              <w:t xml:space="preserve">), </w:t>
            </w:r>
            <w:r w:rsidRPr="005E1A35">
              <w:rPr>
                <w:color w:val="000000"/>
                <w:lang w:val="ru-RU"/>
              </w:rPr>
              <w:t>м</w:t>
            </w:r>
            <w:r w:rsidRPr="005E1A35">
              <w:rPr>
                <w:color w:val="000000"/>
                <w:vertAlign w:val="superscript"/>
                <w:lang w:val="ru-RU"/>
              </w:rPr>
              <w:t>3</w:t>
            </w:r>
            <w:r w:rsidRPr="005E1A35">
              <w:rPr>
                <w:lang w:val="ru-RU"/>
              </w:rPr>
              <w:t>/ч</w:t>
            </w:r>
          </w:p>
        </w:tc>
        <w:tc>
          <w:tcPr>
            <w:tcW w:w="0" w:type="auto"/>
            <w:vAlign w:val="center"/>
          </w:tcPr>
          <w:p w:rsidR="004526BE" w:rsidRPr="004526BE" w:rsidRDefault="004526BE" w:rsidP="004526BE">
            <w:pPr>
              <w:pStyle w:val="afd"/>
              <w:rPr>
                <w:lang w:eastAsia="ru-RU"/>
              </w:rPr>
            </w:pPr>
            <w:r w:rsidRPr="004526BE">
              <w:rPr>
                <w:lang w:eastAsia="ru-RU"/>
              </w:rPr>
              <w:t>0,057</w:t>
            </w:r>
          </w:p>
        </w:tc>
        <w:tc>
          <w:tcPr>
            <w:tcW w:w="0" w:type="auto"/>
            <w:vAlign w:val="center"/>
          </w:tcPr>
          <w:p w:rsidR="004526BE" w:rsidRPr="004526BE" w:rsidRDefault="004526BE" w:rsidP="004526BE">
            <w:pPr>
              <w:pStyle w:val="afd"/>
              <w:rPr>
                <w:lang w:eastAsia="ru-RU"/>
              </w:rPr>
            </w:pPr>
            <w:r w:rsidRPr="004526BE">
              <w:rPr>
                <w:lang w:eastAsia="ru-RU"/>
              </w:rPr>
              <w:t>0,057</w:t>
            </w:r>
          </w:p>
        </w:tc>
        <w:tc>
          <w:tcPr>
            <w:tcW w:w="0" w:type="auto"/>
            <w:vAlign w:val="center"/>
          </w:tcPr>
          <w:p w:rsidR="004526BE" w:rsidRPr="004526BE" w:rsidRDefault="004526BE" w:rsidP="004526BE">
            <w:pPr>
              <w:pStyle w:val="afd"/>
              <w:rPr>
                <w:lang w:eastAsia="ru-RU"/>
              </w:rPr>
            </w:pPr>
            <w:r w:rsidRPr="004526BE">
              <w:rPr>
                <w:lang w:eastAsia="ru-RU"/>
              </w:rPr>
              <w:t>0,057</w:t>
            </w:r>
          </w:p>
        </w:tc>
        <w:tc>
          <w:tcPr>
            <w:tcW w:w="0" w:type="auto"/>
            <w:vAlign w:val="center"/>
          </w:tcPr>
          <w:p w:rsidR="004526BE" w:rsidRPr="004526BE" w:rsidRDefault="004526BE" w:rsidP="004526BE">
            <w:pPr>
              <w:pStyle w:val="afd"/>
              <w:rPr>
                <w:lang w:eastAsia="ru-RU"/>
              </w:rPr>
            </w:pPr>
            <w:r w:rsidRPr="004526BE">
              <w:rPr>
                <w:lang w:eastAsia="ru-RU"/>
              </w:rPr>
              <w:t>0,057</w:t>
            </w:r>
          </w:p>
        </w:tc>
        <w:tc>
          <w:tcPr>
            <w:tcW w:w="0" w:type="auto"/>
            <w:vAlign w:val="center"/>
          </w:tcPr>
          <w:p w:rsidR="004526BE" w:rsidRPr="004526BE" w:rsidRDefault="004526BE" w:rsidP="004526BE">
            <w:pPr>
              <w:pStyle w:val="afd"/>
              <w:rPr>
                <w:lang w:eastAsia="ru-RU"/>
              </w:rPr>
            </w:pPr>
            <w:r w:rsidRPr="004526BE">
              <w:rPr>
                <w:lang w:eastAsia="ru-RU"/>
              </w:rPr>
              <w:t>0,057</w:t>
            </w:r>
          </w:p>
        </w:tc>
        <w:tc>
          <w:tcPr>
            <w:tcW w:w="0" w:type="auto"/>
            <w:vAlign w:val="center"/>
          </w:tcPr>
          <w:p w:rsidR="004526BE" w:rsidRPr="004526BE" w:rsidRDefault="004526BE" w:rsidP="004526BE">
            <w:pPr>
              <w:pStyle w:val="afd"/>
              <w:rPr>
                <w:lang w:eastAsia="ru-RU"/>
              </w:rPr>
            </w:pPr>
            <w:r w:rsidRPr="004526BE">
              <w:rPr>
                <w:lang w:eastAsia="ru-RU"/>
              </w:rPr>
              <w:t>0,057</w:t>
            </w:r>
          </w:p>
        </w:tc>
      </w:tr>
      <w:tr w:rsidR="004526BE" w:rsidRPr="00FB343C" w:rsidTr="00037444">
        <w:trPr>
          <w:trHeight w:val="20"/>
        </w:trPr>
        <w:tc>
          <w:tcPr>
            <w:tcW w:w="0" w:type="auto"/>
            <w:vAlign w:val="center"/>
          </w:tcPr>
          <w:p w:rsidR="004526BE" w:rsidRPr="00FB343C" w:rsidRDefault="004526BE" w:rsidP="00FB343C">
            <w:pPr>
              <w:pStyle w:val="afd"/>
            </w:pPr>
            <w:r w:rsidRPr="00FB343C">
              <w:t>9.2</w:t>
            </w:r>
          </w:p>
        </w:tc>
        <w:tc>
          <w:tcPr>
            <w:tcW w:w="0" w:type="auto"/>
            <w:vAlign w:val="center"/>
          </w:tcPr>
          <w:p w:rsidR="004526BE" w:rsidRPr="005E1A35" w:rsidRDefault="004526BE" w:rsidP="00FB343C">
            <w:pPr>
              <w:pStyle w:val="afd"/>
              <w:rPr>
                <w:lang w:val="ru-RU"/>
              </w:rPr>
            </w:pPr>
            <w:r w:rsidRPr="005E1A35">
              <w:rPr>
                <w:lang w:val="ru-RU"/>
              </w:rPr>
              <w:t>- сверхнормативные утечки теп</w:t>
            </w:r>
            <w:r w:rsidRPr="005E1A35">
              <w:rPr>
                <w:lang w:val="ru-RU"/>
              </w:rPr>
              <w:softHyphen/>
              <w:t xml:space="preserve">лоносителя, </w:t>
            </w:r>
            <w:r w:rsidRPr="005E1A35">
              <w:rPr>
                <w:color w:val="000000"/>
                <w:lang w:val="ru-RU"/>
              </w:rPr>
              <w:t>м</w:t>
            </w:r>
            <w:r w:rsidRPr="005E1A35">
              <w:rPr>
                <w:color w:val="000000"/>
                <w:vertAlign w:val="superscript"/>
                <w:lang w:val="ru-RU"/>
              </w:rPr>
              <w:t>3</w:t>
            </w:r>
            <w:r w:rsidRPr="005E1A35">
              <w:rPr>
                <w:lang w:val="ru-RU"/>
              </w:rPr>
              <w:t>/ч</w:t>
            </w:r>
          </w:p>
        </w:tc>
        <w:tc>
          <w:tcPr>
            <w:tcW w:w="0" w:type="auto"/>
            <w:vAlign w:val="center"/>
          </w:tcPr>
          <w:p w:rsidR="004526BE" w:rsidRPr="004526BE" w:rsidRDefault="004526BE" w:rsidP="004526BE">
            <w:pPr>
              <w:pStyle w:val="afd"/>
              <w:rPr>
                <w:lang w:eastAsia="ru-RU"/>
              </w:rPr>
            </w:pPr>
            <w:r w:rsidRPr="004526BE">
              <w:rPr>
                <w:lang w:eastAsia="ru-RU"/>
              </w:rPr>
              <w:t>0</w:t>
            </w:r>
          </w:p>
        </w:tc>
        <w:tc>
          <w:tcPr>
            <w:tcW w:w="0" w:type="auto"/>
            <w:vAlign w:val="center"/>
          </w:tcPr>
          <w:p w:rsidR="004526BE" w:rsidRPr="004526BE" w:rsidRDefault="004526BE" w:rsidP="004526BE">
            <w:pPr>
              <w:pStyle w:val="afd"/>
              <w:rPr>
                <w:lang w:eastAsia="ru-RU"/>
              </w:rPr>
            </w:pPr>
            <w:r w:rsidRPr="004526BE">
              <w:rPr>
                <w:lang w:eastAsia="ru-RU"/>
              </w:rPr>
              <w:t>0</w:t>
            </w:r>
          </w:p>
        </w:tc>
        <w:tc>
          <w:tcPr>
            <w:tcW w:w="0" w:type="auto"/>
            <w:vAlign w:val="center"/>
          </w:tcPr>
          <w:p w:rsidR="004526BE" w:rsidRPr="004526BE" w:rsidRDefault="004526BE" w:rsidP="004526BE">
            <w:pPr>
              <w:pStyle w:val="afd"/>
              <w:rPr>
                <w:lang w:eastAsia="ru-RU"/>
              </w:rPr>
            </w:pPr>
            <w:r w:rsidRPr="004526BE">
              <w:rPr>
                <w:lang w:eastAsia="ru-RU"/>
              </w:rPr>
              <w:t>0</w:t>
            </w:r>
          </w:p>
        </w:tc>
        <w:tc>
          <w:tcPr>
            <w:tcW w:w="0" w:type="auto"/>
            <w:vAlign w:val="center"/>
          </w:tcPr>
          <w:p w:rsidR="004526BE" w:rsidRPr="004526BE" w:rsidRDefault="004526BE" w:rsidP="004526BE">
            <w:pPr>
              <w:pStyle w:val="afd"/>
              <w:rPr>
                <w:lang w:eastAsia="ru-RU"/>
              </w:rPr>
            </w:pPr>
            <w:r w:rsidRPr="004526BE">
              <w:rPr>
                <w:lang w:eastAsia="ru-RU"/>
              </w:rPr>
              <w:t>0</w:t>
            </w:r>
          </w:p>
        </w:tc>
        <w:tc>
          <w:tcPr>
            <w:tcW w:w="0" w:type="auto"/>
            <w:vAlign w:val="center"/>
          </w:tcPr>
          <w:p w:rsidR="004526BE" w:rsidRPr="004526BE" w:rsidRDefault="004526BE" w:rsidP="004526BE">
            <w:pPr>
              <w:pStyle w:val="afd"/>
              <w:rPr>
                <w:lang w:eastAsia="ru-RU"/>
              </w:rPr>
            </w:pPr>
            <w:r w:rsidRPr="004526BE">
              <w:rPr>
                <w:lang w:eastAsia="ru-RU"/>
              </w:rPr>
              <w:t>0</w:t>
            </w:r>
          </w:p>
        </w:tc>
        <w:tc>
          <w:tcPr>
            <w:tcW w:w="0" w:type="auto"/>
            <w:vAlign w:val="center"/>
          </w:tcPr>
          <w:p w:rsidR="004526BE" w:rsidRPr="004526BE" w:rsidRDefault="004526BE" w:rsidP="004526BE">
            <w:pPr>
              <w:pStyle w:val="afd"/>
              <w:rPr>
                <w:lang w:eastAsia="ru-RU"/>
              </w:rPr>
            </w:pPr>
            <w:r w:rsidRPr="004526BE">
              <w:rPr>
                <w:lang w:eastAsia="ru-RU"/>
              </w:rPr>
              <w:t>0</w:t>
            </w:r>
          </w:p>
        </w:tc>
      </w:tr>
      <w:tr w:rsidR="004526BE" w:rsidRPr="00FB343C" w:rsidTr="00037444">
        <w:trPr>
          <w:trHeight w:val="20"/>
        </w:trPr>
        <w:tc>
          <w:tcPr>
            <w:tcW w:w="0" w:type="auto"/>
            <w:vAlign w:val="center"/>
          </w:tcPr>
          <w:p w:rsidR="004526BE" w:rsidRPr="00FB343C" w:rsidRDefault="004526BE" w:rsidP="00FB343C">
            <w:pPr>
              <w:pStyle w:val="afd"/>
            </w:pPr>
            <w:r w:rsidRPr="00FB343C">
              <w:t>9.3</w:t>
            </w:r>
          </w:p>
        </w:tc>
        <w:tc>
          <w:tcPr>
            <w:tcW w:w="0" w:type="auto"/>
            <w:vAlign w:val="center"/>
          </w:tcPr>
          <w:p w:rsidR="004526BE" w:rsidRPr="005E1A35" w:rsidRDefault="004526BE" w:rsidP="00FB343C">
            <w:pPr>
              <w:pStyle w:val="afd"/>
              <w:rPr>
                <w:lang w:val="ru-RU"/>
              </w:rPr>
            </w:pPr>
            <w:r w:rsidRPr="005E1A35">
              <w:rPr>
                <w:lang w:val="ru-RU"/>
              </w:rPr>
              <w:t>- отпуск теплоносителя из теп</w:t>
            </w:r>
            <w:r w:rsidRPr="005E1A35">
              <w:rPr>
                <w:lang w:val="ru-RU"/>
              </w:rPr>
              <w:softHyphen/>
              <w:t xml:space="preserve">ловых сетей на цели горячего водоснабжения (для открытых систем теплоснабжения), </w:t>
            </w:r>
            <w:r w:rsidRPr="005E1A35">
              <w:rPr>
                <w:color w:val="000000"/>
                <w:lang w:val="ru-RU"/>
              </w:rPr>
              <w:t>т</w:t>
            </w:r>
            <w:r w:rsidRPr="005E1A35">
              <w:rPr>
                <w:lang w:val="ru-RU"/>
              </w:rPr>
              <w:t>/ч</w:t>
            </w:r>
          </w:p>
        </w:tc>
        <w:tc>
          <w:tcPr>
            <w:tcW w:w="0" w:type="auto"/>
            <w:vAlign w:val="center"/>
          </w:tcPr>
          <w:p w:rsidR="004526BE" w:rsidRPr="004526BE" w:rsidRDefault="004526BE" w:rsidP="004526BE">
            <w:pPr>
              <w:pStyle w:val="afd"/>
              <w:rPr>
                <w:lang w:eastAsia="ru-RU"/>
              </w:rPr>
            </w:pPr>
            <w:r w:rsidRPr="004526BE">
              <w:rPr>
                <w:lang w:eastAsia="ru-RU"/>
              </w:rPr>
              <w:t>0</w:t>
            </w:r>
          </w:p>
        </w:tc>
        <w:tc>
          <w:tcPr>
            <w:tcW w:w="0" w:type="auto"/>
            <w:vAlign w:val="center"/>
          </w:tcPr>
          <w:p w:rsidR="004526BE" w:rsidRPr="004526BE" w:rsidRDefault="004526BE" w:rsidP="004526BE">
            <w:pPr>
              <w:pStyle w:val="afd"/>
              <w:rPr>
                <w:lang w:eastAsia="ru-RU"/>
              </w:rPr>
            </w:pPr>
            <w:r w:rsidRPr="004526BE">
              <w:rPr>
                <w:lang w:eastAsia="ru-RU"/>
              </w:rPr>
              <w:t>0</w:t>
            </w:r>
          </w:p>
        </w:tc>
        <w:tc>
          <w:tcPr>
            <w:tcW w:w="0" w:type="auto"/>
            <w:vAlign w:val="center"/>
          </w:tcPr>
          <w:p w:rsidR="004526BE" w:rsidRPr="004526BE" w:rsidRDefault="004526BE" w:rsidP="004526BE">
            <w:pPr>
              <w:pStyle w:val="afd"/>
              <w:rPr>
                <w:lang w:eastAsia="ru-RU"/>
              </w:rPr>
            </w:pPr>
            <w:r w:rsidRPr="004526BE">
              <w:rPr>
                <w:lang w:eastAsia="ru-RU"/>
              </w:rPr>
              <w:t>0</w:t>
            </w:r>
          </w:p>
        </w:tc>
        <w:tc>
          <w:tcPr>
            <w:tcW w:w="0" w:type="auto"/>
            <w:vAlign w:val="center"/>
          </w:tcPr>
          <w:p w:rsidR="004526BE" w:rsidRPr="004526BE" w:rsidRDefault="004526BE" w:rsidP="004526BE">
            <w:pPr>
              <w:pStyle w:val="afd"/>
              <w:rPr>
                <w:lang w:eastAsia="ru-RU"/>
              </w:rPr>
            </w:pPr>
            <w:r w:rsidRPr="004526BE">
              <w:rPr>
                <w:lang w:eastAsia="ru-RU"/>
              </w:rPr>
              <w:t>0</w:t>
            </w:r>
          </w:p>
        </w:tc>
        <w:tc>
          <w:tcPr>
            <w:tcW w:w="0" w:type="auto"/>
            <w:vAlign w:val="center"/>
          </w:tcPr>
          <w:p w:rsidR="004526BE" w:rsidRPr="004526BE" w:rsidRDefault="004526BE" w:rsidP="004526BE">
            <w:pPr>
              <w:pStyle w:val="afd"/>
              <w:rPr>
                <w:lang w:eastAsia="ru-RU"/>
              </w:rPr>
            </w:pPr>
            <w:r w:rsidRPr="004526BE">
              <w:rPr>
                <w:lang w:eastAsia="ru-RU"/>
              </w:rPr>
              <w:t>0</w:t>
            </w:r>
          </w:p>
        </w:tc>
        <w:tc>
          <w:tcPr>
            <w:tcW w:w="0" w:type="auto"/>
            <w:vAlign w:val="center"/>
          </w:tcPr>
          <w:p w:rsidR="004526BE" w:rsidRPr="004526BE" w:rsidRDefault="004526BE" w:rsidP="004526BE">
            <w:pPr>
              <w:pStyle w:val="afd"/>
              <w:rPr>
                <w:lang w:eastAsia="ru-RU"/>
              </w:rPr>
            </w:pPr>
            <w:r w:rsidRPr="004526BE">
              <w:rPr>
                <w:lang w:eastAsia="ru-RU"/>
              </w:rPr>
              <w:t>0</w:t>
            </w:r>
          </w:p>
        </w:tc>
      </w:tr>
      <w:tr w:rsidR="004526BE" w:rsidRPr="00FB343C" w:rsidTr="00037444">
        <w:trPr>
          <w:trHeight w:val="20"/>
        </w:trPr>
        <w:tc>
          <w:tcPr>
            <w:tcW w:w="0" w:type="auto"/>
            <w:vAlign w:val="center"/>
          </w:tcPr>
          <w:p w:rsidR="004526BE" w:rsidRPr="00FB343C" w:rsidRDefault="004526BE" w:rsidP="00FB343C">
            <w:pPr>
              <w:pStyle w:val="afd"/>
            </w:pPr>
            <w:r w:rsidRPr="00FB343C">
              <w:t>10</w:t>
            </w:r>
          </w:p>
        </w:tc>
        <w:tc>
          <w:tcPr>
            <w:tcW w:w="0" w:type="auto"/>
            <w:vAlign w:val="center"/>
          </w:tcPr>
          <w:p w:rsidR="004526BE" w:rsidRPr="005E1A35" w:rsidRDefault="004526BE" w:rsidP="00FB343C">
            <w:pPr>
              <w:pStyle w:val="afd"/>
              <w:rPr>
                <w:lang w:val="ru-RU"/>
              </w:rPr>
            </w:pPr>
            <w:r w:rsidRPr="005E1A35">
              <w:rPr>
                <w:lang w:val="ru-RU"/>
              </w:rPr>
              <w:t>Максимальная подпитка тепло</w:t>
            </w:r>
            <w:r w:rsidRPr="005E1A35">
              <w:rPr>
                <w:lang w:val="ru-RU"/>
              </w:rPr>
              <w:softHyphen/>
              <w:t xml:space="preserve">вой сети в период повреждения участка (2% </w:t>
            </w:r>
            <w:r w:rsidRPr="00FB343C">
              <w:rPr>
                <w:color w:val="000000"/>
              </w:rPr>
              <w:t>V</w:t>
            </w:r>
            <w:r w:rsidRPr="005E1A35">
              <w:rPr>
                <w:lang w:val="ru-RU"/>
              </w:rPr>
              <w:t xml:space="preserve">), </w:t>
            </w:r>
            <w:r w:rsidRPr="005E1A35">
              <w:rPr>
                <w:color w:val="000000"/>
                <w:lang w:val="ru-RU"/>
              </w:rPr>
              <w:t>м</w:t>
            </w:r>
            <w:r w:rsidRPr="005E1A35">
              <w:rPr>
                <w:color w:val="000000"/>
                <w:vertAlign w:val="superscript"/>
                <w:lang w:val="ru-RU"/>
              </w:rPr>
              <w:t>3</w:t>
            </w:r>
            <w:r w:rsidRPr="005E1A35">
              <w:rPr>
                <w:lang w:val="ru-RU"/>
              </w:rPr>
              <w:t>/ч</w:t>
            </w:r>
          </w:p>
        </w:tc>
        <w:tc>
          <w:tcPr>
            <w:tcW w:w="0" w:type="auto"/>
            <w:vAlign w:val="center"/>
          </w:tcPr>
          <w:p w:rsidR="004526BE" w:rsidRPr="004526BE" w:rsidRDefault="004526BE" w:rsidP="004526BE">
            <w:pPr>
              <w:pStyle w:val="afd"/>
              <w:rPr>
                <w:lang w:eastAsia="ru-RU"/>
              </w:rPr>
            </w:pPr>
            <w:r w:rsidRPr="004526BE">
              <w:rPr>
                <w:lang w:eastAsia="ru-RU"/>
              </w:rPr>
              <w:t>0,454</w:t>
            </w:r>
          </w:p>
        </w:tc>
        <w:tc>
          <w:tcPr>
            <w:tcW w:w="0" w:type="auto"/>
            <w:vAlign w:val="center"/>
          </w:tcPr>
          <w:p w:rsidR="004526BE" w:rsidRPr="004526BE" w:rsidRDefault="004526BE" w:rsidP="004526BE">
            <w:pPr>
              <w:pStyle w:val="afd"/>
              <w:rPr>
                <w:lang w:eastAsia="ru-RU"/>
              </w:rPr>
            </w:pPr>
            <w:r w:rsidRPr="004526BE">
              <w:rPr>
                <w:lang w:eastAsia="ru-RU"/>
              </w:rPr>
              <w:t>0,454</w:t>
            </w:r>
          </w:p>
        </w:tc>
        <w:tc>
          <w:tcPr>
            <w:tcW w:w="0" w:type="auto"/>
            <w:vAlign w:val="center"/>
          </w:tcPr>
          <w:p w:rsidR="004526BE" w:rsidRPr="004526BE" w:rsidRDefault="004526BE" w:rsidP="004526BE">
            <w:pPr>
              <w:pStyle w:val="afd"/>
              <w:rPr>
                <w:lang w:eastAsia="ru-RU"/>
              </w:rPr>
            </w:pPr>
            <w:r w:rsidRPr="004526BE">
              <w:rPr>
                <w:lang w:eastAsia="ru-RU"/>
              </w:rPr>
              <w:t>0,454</w:t>
            </w:r>
          </w:p>
        </w:tc>
        <w:tc>
          <w:tcPr>
            <w:tcW w:w="0" w:type="auto"/>
            <w:vAlign w:val="center"/>
          </w:tcPr>
          <w:p w:rsidR="004526BE" w:rsidRPr="004526BE" w:rsidRDefault="004526BE" w:rsidP="004526BE">
            <w:pPr>
              <w:pStyle w:val="afd"/>
              <w:rPr>
                <w:lang w:eastAsia="ru-RU"/>
              </w:rPr>
            </w:pPr>
            <w:r w:rsidRPr="004526BE">
              <w:rPr>
                <w:lang w:eastAsia="ru-RU"/>
              </w:rPr>
              <w:t>0,454</w:t>
            </w:r>
          </w:p>
        </w:tc>
        <w:tc>
          <w:tcPr>
            <w:tcW w:w="0" w:type="auto"/>
            <w:vAlign w:val="center"/>
          </w:tcPr>
          <w:p w:rsidR="004526BE" w:rsidRPr="004526BE" w:rsidRDefault="004526BE" w:rsidP="004526BE">
            <w:pPr>
              <w:pStyle w:val="afd"/>
              <w:rPr>
                <w:lang w:eastAsia="ru-RU"/>
              </w:rPr>
            </w:pPr>
            <w:r w:rsidRPr="004526BE">
              <w:rPr>
                <w:lang w:eastAsia="ru-RU"/>
              </w:rPr>
              <w:t>0,454</w:t>
            </w:r>
          </w:p>
        </w:tc>
        <w:tc>
          <w:tcPr>
            <w:tcW w:w="0" w:type="auto"/>
            <w:vAlign w:val="center"/>
          </w:tcPr>
          <w:p w:rsidR="004526BE" w:rsidRPr="004526BE" w:rsidRDefault="004526BE" w:rsidP="004526BE">
            <w:pPr>
              <w:pStyle w:val="afd"/>
              <w:rPr>
                <w:lang w:eastAsia="ru-RU"/>
              </w:rPr>
            </w:pPr>
            <w:r w:rsidRPr="004526BE">
              <w:rPr>
                <w:lang w:eastAsia="ru-RU"/>
              </w:rPr>
              <w:t>0,454</w:t>
            </w:r>
          </w:p>
        </w:tc>
      </w:tr>
      <w:tr w:rsidR="004526BE" w:rsidRPr="00FB343C" w:rsidTr="00037444">
        <w:trPr>
          <w:trHeight w:val="20"/>
        </w:trPr>
        <w:tc>
          <w:tcPr>
            <w:tcW w:w="0" w:type="auto"/>
            <w:vAlign w:val="center"/>
          </w:tcPr>
          <w:p w:rsidR="004526BE" w:rsidRPr="00FB343C" w:rsidRDefault="004526BE" w:rsidP="00FB343C">
            <w:pPr>
              <w:pStyle w:val="afd"/>
            </w:pPr>
            <w:r w:rsidRPr="00FB343C">
              <w:t>11</w:t>
            </w:r>
          </w:p>
        </w:tc>
        <w:tc>
          <w:tcPr>
            <w:tcW w:w="0" w:type="auto"/>
            <w:vAlign w:val="center"/>
          </w:tcPr>
          <w:p w:rsidR="004526BE" w:rsidRPr="005E1A35" w:rsidRDefault="004526BE" w:rsidP="00FB343C">
            <w:pPr>
              <w:pStyle w:val="afd"/>
              <w:rPr>
                <w:lang w:val="ru-RU"/>
              </w:rPr>
            </w:pPr>
            <w:r w:rsidRPr="005E1A35">
              <w:rPr>
                <w:lang w:val="ru-RU"/>
              </w:rPr>
              <w:t>Резерв (+)/дефицит (-), ВПУ</w:t>
            </w:r>
            <w:proofErr w:type="gramStart"/>
            <w:r w:rsidRPr="005E1A35">
              <w:rPr>
                <w:lang w:val="ru-RU"/>
              </w:rPr>
              <w:t>,</w:t>
            </w:r>
            <w:r w:rsidRPr="005E1A35">
              <w:rPr>
                <w:color w:val="000000"/>
                <w:lang w:val="ru-RU"/>
              </w:rPr>
              <w:t>м</w:t>
            </w:r>
            <w:proofErr w:type="gramEnd"/>
            <w:r w:rsidRPr="005E1A35">
              <w:rPr>
                <w:color w:val="000000"/>
                <w:vertAlign w:val="superscript"/>
                <w:lang w:val="ru-RU"/>
              </w:rPr>
              <w:t>3</w:t>
            </w:r>
            <w:r w:rsidRPr="005E1A35">
              <w:rPr>
                <w:lang w:val="ru-RU"/>
              </w:rPr>
              <w:t>/ч</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c>
          <w:tcPr>
            <w:tcW w:w="0" w:type="auto"/>
            <w:vAlign w:val="center"/>
          </w:tcPr>
          <w:p w:rsidR="004526BE" w:rsidRPr="004526BE" w:rsidRDefault="004526BE" w:rsidP="004526BE">
            <w:pPr>
              <w:pStyle w:val="afd"/>
              <w:rPr>
                <w:lang w:eastAsia="ru-RU"/>
              </w:rPr>
            </w:pPr>
            <w:r w:rsidRPr="004526BE">
              <w:rPr>
                <w:lang w:eastAsia="ru-RU"/>
              </w:rPr>
              <w:t>-</w:t>
            </w:r>
          </w:p>
        </w:tc>
      </w:tr>
      <w:tr w:rsidR="00037444" w:rsidRPr="00FB343C" w:rsidTr="00037444">
        <w:trPr>
          <w:trHeight w:val="20"/>
        </w:trPr>
        <w:tc>
          <w:tcPr>
            <w:tcW w:w="0" w:type="auto"/>
            <w:gridSpan w:val="8"/>
            <w:vAlign w:val="center"/>
          </w:tcPr>
          <w:p w:rsidR="00037444" w:rsidRPr="00037444" w:rsidRDefault="00037444" w:rsidP="004E4260">
            <w:pPr>
              <w:pStyle w:val="afd"/>
              <w:rPr>
                <w:b/>
                <w:sz w:val="22"/>
                <w:szCs w:val="22"/>
                <w:lang w:val="ru-RU" w:eastAsia="ru-RU"/>
              </w:rPr>
            </w:pPr>
            <w:r w:rsidRPr="00037444">
              <w:rPr>
                <w:b/>
                <w:sz w:val="22"/>
                <w:szCs w:val="22"/>
                <w:lang w:val="ru-RU" w:eastAsia="ru-RU"/>
              </w:rPr>
              <w:t xml:space="preserve">ТГУ-НОРД 150М, </w:t>
            </w:r>
            <w:proofErr w:type="spellStart"/>
            <w:r w:rsidRPr="00037444">
              <w:rPr>
                <w:b/>
                <w:sz w:val="22"/>
                <w:szCs w:val="22"/>
                <w:lang w:val="ru-RU" w:eastAsia="ru-RU"/>
              </w:rPr>
              <w:t>Демянский</w:t>
            </w:r>
            <w:proofErr w:type="spellEnd"/>
            <w:r w:rsidRPr="00037444">
              <w:rPr>
                <w:b/>
                <w:sz w:val="22"/>
                <w:szCs w:val="22"/>
                <w:lang w:val="ru-RU" w:eastAsia="ru-RU"/>
              </w:rPr>
              <w:t xml:space="preserve"> район, п. Демянск, с. </w:t>
            </w:r>
            <w:proofErr w:type="spellStart"/>
            <w:r w:rsidRPr="00037444">
              <w:rPr>
                <w:b/>
                <w:sz w:val="22"/>
                <w:szCs w:val="22"/>
                <w:lang w:val="ru-RU" w:eastAsia="ru-RU"/>
              </w:rPr>
              <w:t>Лычково</w:t>
            </w:r>
            <w:proofErr w:type="spellEnd"/>
            <w:r w:rsidRPr="00037444">
              <w:rPr>
                <w:b/>
                <w:sz w:val="22"/>
                <w:szCs w:val="22"/>
                <w:lang w:val="ru-RU" w:eastAsia="ru-RU"/>
              </w:rPr>
              <w:t>, ул. 1Печатников, сооружение 25б</w:t>
            </w:r>
          </w:p>
        </w:tc>
      </w:tr>
      <w:tr w:rsidR="00037444" w:rsidRPr="00FB343C" w:rsidTr="00037444">
        <w:trPr>
          <w:trHeight w:val="20"/>
        </w:trPr>
        <w:tc>
          <w:tcPr>
            <w:tcW w:w="0" w:type="auto"/>
            <w:vAlign w:val="center"/>
          </w:tcPr>
          <w:p w:rsidR="00037444" w:rsidRPr="00037444" w:rsidRDefault="00037444" w:rsidP="004E4260">
            <w:pPr>
              <w:pStyle w:val="afd"/>
              <w:rPr>
                <w:sz w:val="22"/>
                <w:szCs w:val="22"/>
                <w:lang w:val="ru-RU"/>
              </w:rPr>
            </w:pPr>
            <w:r w:rsidRPr="00037444">
              <w:rPr>
                <w:sz w:val="22"/>
                <w:szCs w:val="22"/>
                <w:lang w:val="ru-RU"/>
              </w:rPr>
              <w:t>1</w:t>
            </w:r>
          </w:p>
        </w:tc>
        <w:tc>
          <w:tcPr>
            <w:tcW w:w="0" w:type="auto"/>
            <w:vAlign w:val="center"/>
          </w:tcPr>
          <w:p w:rsidR="00037444" w:rsidRPr="00037444" w:rsidRDefault="00037444" w:rsidP="004E4260">
            <w:pPr>
              <w:pStyle w:val="afd"/>
              <w:rPr>
                <w:sz w:val="22"/>
                <w:szCs w:val="22"/>
                <w:lang w:val="ru-RU"/>
              </w:rPr>
            </w:pPr>
            <w:r w:rsidRPr="00037444">
              <w:rPr>
                <w:color w:val="000000"/>
                <w:sz w:val="22"/>
                <w:szCs w:val="22"/>
                <w:lang w:val="ru-RU"/>
              </w:rPr>
              <w:t xml:space="preserve">Объем воды в системе теплоснабжения </w:t>
            </w:r>
            <w:r w:rsidRPr="00037444">
              <w:rPr>
                <w:color w:val="000000"/>
                <w:sz w:val="22"/>
                <w:szCs w:val="22"/>
              </w:rPr>
              <w:t>V</w:t>
            </w:r>
            <w:r w:rsidRPr="00037444">
              <w:rPr>
                <w:color w:val="000000"/>
                <w:sz w:val="22"/>
                <w:szCs w:val="22"/>
                <w:lang w:val="ru-RU"/>
              </w:rPr>
              <w:t>, м</w:t>
            </w:r>
            <w:r w:rsidRPr="00037444">
              <w:rPr>
                <w:color w:val="000000"/>
                <w:sz w:val="22"/>
                <w:szCs w:val="22"/>
                <w:vertAlign w:val="superscript"/>
                <w:lang w:val="ru-RU"/>
              </w:rPr>
              <w:t>3</w:t>
            </w:r>
          </w:p>
        </w:tc>
        <w:tc>
          <w:tcPr>
            <w:tcW w:w="0" w:type="auto"/>
            <w:vAlign w:val="center"/>
          </w:tcPr>
          <w:p w:rsidR="00037444" w:rsidRPr="00037444" w:rsidRDefault="00037444" w:rsidP="004E4260">
            <w:pPr>
              <w:pStyle w:val="afd"/>
              <w:rPr>
                <w:sz w:val="22"/>
                <w:szCs w:val="22"/>
                <w:lang w:val="ru-RU" w:eastAsia="ru-RU"/>
              </w:rPr>
            </w:pPr>
          </w:p>
        </w:tc>
        <w:tc>
          <w:tcPr>
            <w:tcW w:w="0" w:type="auto"/>
            <w:vAlign w:val="center"/>
          </w:tcPr>
          <w:p w:rsidR="00037444" w:rsidRPr="00037444" w:rsidRDefault="00037444" w:rsidP="004E4260">
            <w:pPr>
              <w:pStyle w:val="afd"/>
              <w:rPr>
                <w:sz w:val="22"/>
                <w:szCs w:val="22"/>
                <w:lang w:eastAsia="ru-RU"/>
              </w:rPr>
            </w:pPr>
            <w:r w:rsidRPr="00037444">
              <w:rPr>
                <w:sz w:val="22"/>
                <w:szCs w:val="22"/>
                <w:lang w:eastAsia="ru-RU"/>
              </w:rPr>
              <w:t>0.27</w:t>
            </w:r>
          </w:p>
        </w:tc>
        <w:tc>
          <w:tcPr>
            <w:tcW w:w="0" w:type="auto"/>
            <w:vAlign w:val="center"/>
          </w:tcPr>
          <w:p w:rsidR="00037444" w:rsidRPr="00037444" w:rsidRDefault="00037444" w:rsidP="004E4260">
            <w:pPr>
              <w:pStyle w:val="afd"/>
              <w:rPr>
                <w:sz w:val="22"/>
                <w:szCs w:val="22"/>
                <w:lang w:eastAsia="ru-RU"/>
              </w:rPr>
            </w:pPr>
            <w:r w:rsidRPr="00037444">
              <w:rPr>
                <w:sz w:val="22"/>
                <w:szCs w:val="22"/>
                <w:lang w:eastAsia="ru-RU"/>
              </w:rPr>
              <w:t>0.27</w:t>
            </w:r>
          </w:p>
        </w:tc>
        <w:tc>
          <w:tcPr>
            <w:tcW w:w="0" w:type="auto"/>
            <w:vAlign w:val="center"/>
          </w:tcPr>
          <w:p w:rsidR="00037444" w:rsidRPr="00037444" w:rsidRDefault="00037444" w:rsidP="004E4260">
            <w:pPr>
              <w:pStyle w:val="afd"/>
              <w:rPr>
                <w:sz w:val="22"/>
                <w:szCs w:val="22"/>
                <w:lang w:eastAsia="ru-RU"/>
              </w:rPr>
            </w:pPr>
            <w:r w:rsidRPr="00037444">
              <w:rPr>
                <w:sz w:val="22"/>
                <w:szCs w:val="22"/>
                <w:lang w:eastAsia="ru-RU"/>
              </w:rPr>
              <w:t>0.27</w:t>
            </w:r>
          </w:p>
        </w:tc>
        <w:tc>
          <w:tcPr>
            <w:tcW w:w="0" w:type="auto"/>
            <w:vAlign w:val="center"/>
          </w:tcPr>
          <w:p w:rsidR="00037444" w:rsidRPr="00037444" w:rsidRDefault="00037444" w:rsidP="004E4260">
            <w:pPr>
              <w:pStyle w:val="afd"/>
              <w:rPr>
                <w:sz w:val="22"/>
                <w:szCs w:val="22"/>
                <w:lang w:eastAsia="ru-RU"/>
              </w:rPr>
            </w:pPr>
            <w:r w:rsidRPr="00037444">
              <w:rPr>
                <w:sz w:val="22"/>
                <w:szCs w:val="22"/>
                <w:lang w:eastAsia="ru-RU"/>
              </w:rPr>
              <w:t>0.27</w:t>
            </w:r>
          </w:p>
        </w:tc>
        <w:tc>
          <w:tcPr>
            <w:tcW w:w="0" w:type="auto"/>
            <w:vAlign w:val="center"/>
          </w:tcPr>
          <w:p w:rsidR="00037444" w:rsidRPr="00037444" w:rsidRDefault="00037444" w:rsidP="004E4260">
            <w:pPr>
              <w:pStyle w:val="afd"/>
              <w:rPr>
                <w:sz w:val="22"/>
                <w:szCs w:val="22"/>
                <w:lang w:eastAsia="ru-RU"/>
              </w:rPr>
            </w:pPr>
            <w:r w:rsidRPr="00037444">
              <w:rPr>
                <w:sz w:val="22"/>
                <w:szCs w:val="22"/>
                <w:lang w:eastAsia="ru-RU"/>
              </w:rPr>
              <w:t>0.27</w:t>
            </w:r>
          </w:p>
        </w:tc>
      </w:tr>
      <w:tr w:rsidR="00037444" w:rsidRPr="00FB343C" w:rsidTr="00037444">
        <w:trPr>
          <w:trHeight w:val="20"/>
        </w:trPr>
        <w:tc>
          <w:tcPr>
            <w:tcW w:w="0" w:type="auto"/>
            <w:vAlign w:val="center"/>
          </w:tcPr>
          <w:p w:rsidR="00037444" w:rsidRPr="00037444" w:rsidRDefault="00037444" w:rsidP="004E4260">
            <w:pPr>
              <w:pStyle w:val="afd"/>
              <w:rPr>
                <w:sz w:val="22"/>
                <w:szCs w:val="22"/>
                <w:lang w:val="ru-RU"/>
              </w:rPr>
            </w:pPr>
            <w:r w:rsidRPr="00037444">
              <w:rPr>
                <w:sz w:val="22"/>
                <w:szCs w:val="22"/>
                <w:lang w:val="ru-RU"/>
              </w:rPr>
              <w:t>2</w:t>
            </w:r>
          </w:p>
        </w:tc>
        <w:tc>
          <w:tcPr>
            <w:tcW w:w="6833" w:type="dxa"/>
            <w:vAlign w:val="center"/>
          </w:tcPr>
          <w:p w:rsidR="00037444" w:rsidRPr="00037444" w:rsidRDefault="00037444" w:rsidP="004E4260">
            <w:pPr>
              <w:pStyle w:val="afd"/>
              <w:rPr>
                <w:sz w:val="22"/>
                <w:szCs w:val="22"/>
                <w:lang w:val="ru-RU"/>
              </w:rPr>
            </w:pPr>
            <w:r w:rsidRPr="00037444">
              <w:rPr>
                <w:sz w:val="22"/>
                <w:szCs w:val="22"/>
                <w:lang w:val="ru-RU"/>
              </w:rPr>
              <w:t>Установленная производитель</w:t>
            </w:r>
            <w:r w:rsidRPr="00037444">
              <w:rPr>
                <w:sz w:val="22"/>
                <w:szCs w:val="22"/>
                <w:lang w:val="ru-RU"/>
              </w:rPr>
              <w:softHyphen/>
              <w:t xml:space="preserve">ность водоподготовительной установки, </w:t>
            </w:r>
            <w:r w:rsidRPr="00037444">
              <w:rPr>
                <w:color w:val="000000"/>
                <w:sz w:val="22"/>
                <w:szCs w:val="22"/>
                <w:lang w:val="ru-RU"/>
              </w:rPr>
              <w:t>м</w:t>
            </w:r>
            <w:r w:rsidRPr="00037444">
              <w:rPr>
                <w:color w:val="000000"/>
                <w:sz w:val="22"/>
                <w:szCs w:val="22"/>
                <w:vertAlign w:val="superscript"/>
                <w:lang w:val="ru-RU"/>
              </w:rPr>
              <w:t>3</w:t>
            </w:r>
            <w:r w:rsidRPr="00037444">
              <w:rPr>
                <w:sz w:val="22"/>
                <w:szCs w:val="22"/>
                <w:lang w:val="ru-RU"/>
              </w:rPr>
              <w:t>/ч</w:t>
            </w:r>
          </w:p>
        </w:tc>
        <w:tc>
          <w:tcPr>
            <w:tcW w:w="936"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927"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922"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362"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017"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572" w:type="dxa"/>
            <w:vAlign w:val="center"/>
          </w:tcPr>
          <w:p w:rsidR="00037444" w:rsidRPr="00037444" w:rsidRDefault="00037444" w:rsidP="004E4260">
            <w:pPr>
              <w:pStyle w:val="afd"/>
              <w:rPr>
                <w:sz w:val="22"/>
                <w:szCs w:val="22"/>
                <w:lang w:eastAsia="ru-RU"/>
              </w:rPr>
            </w:pPr>
            <w:r w:rsidRPr="00037444">
              <w:rPr>
                <w:sz w:val="22"/>
                <w:szCs w:val="22"/>
                <w:lang w:eastAsia="ru-RU"/>
              </w:rPr>
              <w:t>-</w:t>
            </w:r>
          </w:p>
        </w:tc>
      </w:tr>
      <w:tr w:rsidR="00037444" w:rsidRPr="00FB343C" w:rsidTr="00037444">
        <w:trPr>
          <w:trHeight w:val="20"/>
        </w:trPr>
        <w:tc>
          <w:tcPr>
            <w:tcW w:w="0" w:type="auto"/>
            <w:vAlign w:val="center"/>
          </w:tcPr>
          <w:p w:rsidR="00037444" w:rsidRPr="00037444" w:rsidRDefault="00037444" w:rsidP="004E4260">
            <w:pPr>
              <w:pStyle w:val="afd"/>
              <w:rPr>
                <w:sz w:val="22"/>
                <w:szCs w:val="22"/>
              </w:rPr>
            </w:pPr>
            <w:r w:rsidRPr="00037444">
              <w:rPr>
                <w:sz w:val="22"/>
                <w:szCs w:val="22"/>
              </w:rPr>
              <w:t>3</w:t>
            </w:r>
          </w:p>
        </w:tc>
        <w:tc>
          <w:tcPr>
            <w:tcW w:w="6833" w:type="dxa"/>
            <w:vAlign w:val="center"/>
          </w:tcPr>
          <w:p w:rsidR="00037444" w:rsidRPr="00037444" w:rsidRDefault="00037444" w:rsidP="004E4260">
            <w:pPr>
              <w:pStyle w:val="afd"/>
              <w:rPr>
                <w:sz w:val="22"/>
                <w:szCs w:val="22"/>
                <w:lang w:val="ru-RU"/>
              </w:rPr>
            </w:pPr>
            <w:r w:rsidRPr="00037444">
              <w:rPr>
                <w:sz w:val="22"/>
                <w:szCs w:val="22"/>
                <w:lang w:val="ru-RU"/>
              </w:rPr>
              <w:t>Располагаемая производитель</w:t>
            </w:r>
            <w:r w:rsidRPr="00037444">
              <w:rPr>
                <w:sz w:val="22"/>
                <w:szCs w:val="22"/>
                <w:lang w:val="ru-RU"/>
              </w:rPr>
              <w:softHyphen/>
              <w:t xml:space="preserve">ность водоподготовительной установки, </w:t>
            </w:r>
            <w:r w:rsidRPr="00037444">
              <w:rPr>
                <w:color w:val="000000"/>
                <w:sz w:val="22"/>
                <w:szCs w:val="22"/>
                <w:lang w:val="ru-RU"/>
              </w:rPr>
              <w:t>м</w:t>
            </w:r>
            <w:r w:rsidRPr="00037444">
              <w:rPr>
                <w:color w:val="000000"/>
                <w:sz w:val="22"/>
                <w:szCs w:val="22"/>
                <w:vertAlign w:val="superscript"/>
                <w:lang w:val="ru-RU"/>
              </w:rPr>
              <w:t>3</w:t>
            </w:r>
            <w:r w:rsidRPr="00037444">
              <w:rPr>
                <w:sz w:val="22"/>
                <w:szCs w:val="22"/>
                <w:lang w:val="ru-RU"/>
              </w:rPr>
              <w:t>/ч</w:t>
            </w:r>
          </w:p>
        </w:tc>
        <w:tc>
          <w:tcPr>
            <w:tcW w:w="936"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927"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922"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362"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017"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572" w:type="dxa"/>
            <w:vAlign w:val="center"/>
          </w:tcPr>
          <w:p w:rsidR="00037444" w:rsidRPr="00037444" w:rsidRDefault="00037444" w:rsidP="004E4260">
            <w:pPr>
              <w:pStyle w:val="afd"/>
              <w:rPr>
                <w:sz w:val="22"/>
                <w:szCs w:val="22"/>
                <w:lang w:eastAsia="ru-RU"/>
              </w:rPr>
            </w:pPr>
            <w:r w:rsidRPr="00037444">
              <w:rPr>
                <w:sz w:val="22"/>
                <w:szCs w:val="22"/>
                <w:lang w:eastAsia="ru-RU"/>
              </w:rPr>
              <w:t>-</w:t>
            </w:r>
          </w:p>
        </w:tc>
      </w:tr>
      <w:tr w:rsidR="00037444" w:rsidRPr="00FB343C" w:rsidTr="00037444">
        <w:trPr>
          <w:trHeight w:val="20"/>
        </w:trPr>
        <w:tc>
          <w:tcPr>
            <w:tcW w:w="0" w:type="auto"/>
            <w:vAlign w:val="center"/>
          </w:tcPr>
          <w:p w:rsidR="00037444" w:rsidRPr="00037444" w:rsidRDefault="00037444" w:rsidP="004E4260">
            <w:pPr>
              <w:pStyle w:val="afd"/>
              <w:rPr>
                <w:sz w:val="22"/>
                <w:szCs w:val="22"/>
              </w:rPr>
            </w:pPr>
            <w:r w:rsidRPr="00037444">
              <w:rPr>
                <w:sz w:val="22"/>
                <w:szCs w:val="22"/>
              </w:rPr>
              <w:t>4</w:t>
            </w:r>
          </w:p>
        </w:tc>
        <w:tc>
          <w:tcPr>
            <w:tcW w:w="6833" w:type="dxa"/>
            <w:vAlign w:val="center"/>
          </w:tcPr>
          <w:p w:rsidR="00037444" w:rsidRPr="00037444" w:rsidRDefault="00037444" w:rsidP="004E4260">
            <w:pPr>
              <w:pStyle w:val="afd"/>
              <w:rPr>
                <w:sz w:val="22"/>
                <w:szCs w:val="22"/>
              </w:rPr>
            </w:pPr>
            <w:proofErr w:type="spellStart"/>
            <w:r w:rsidRPr="00037444">
              <w:rPr>
                <w:sz w:val="22"/>
                <w:szCs w:val="22"/>
              </w:rPr>
              <w:t>Потери</w:t>
            </w:r>
            <w:proofErr w:type="spellEnd"/>
            <w:r w:rsidRPr="00037444">
              <w:rPr>
                <w:sz w:val="22"/>
                <w:szCs w:val="22"/>
              </w:rPr>
              <w:t xml:space="preserve"> </w:t>
            </w:r>
            <w:proofErr w:type="spellStart"/>
            <w:r w:rsidRPr="00037444">
              <w:rPr>
                <w:sz w:val="22"/>
                <w:szCs w:val="22"/>
              </w:rPr>
              <w:t>располагаемой</w:t>
            </w:r>
            <w:proofErr w:type="spellEnd"/>
            <w:r w:rsidRPr="00037444">
              <w:rPr>
                <w:sz w:val="22"/>
                <w:szCs w:val="22"/>
              </w:rPr>
              <w:t xml:space="preserve"> </w:t>
            </w:r>
            <w:proofErr w:type="spellStart"/>
            <w:r w:rsidRPr="00037444">
              <w:rPr>
                <w:sz w:val="22"/>
                <w:szCs w:val="22"/>
              </w:rPr>
              <w:t>произ</w:t>
            </w:r>
            <w:r w:rsidRPr="00037444">
              <w:rPr>
                <w:sz w:val="22"/>
                <w:szCs w:val="22"/>
              </w:rPr>
              <w:softHyphen/>
              <w:t>водительности</w:t>
            </w:r>
            <w:proofErr w:type="spellEnd"/>
            <w:r w:rsidRPr="00037444">
              <w:rPr>
                <w:sz w:val="22"/>
                <w:szCs w:val="22"/>
              </w:rPr>
              <w:t>, %</w:t>
            </w:r>
          </w:p>
        </w:tc>
        <w:tc>
          <w:tcPr>
            <w:tcW w:w="936"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927"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922"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362"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017"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572" w:type="dxa"/>
            <w:vAlign w:val="center"/>
          </w:tcPr>
          <w:p w:rsidR="00037444" w:rsidRPr="00037444" w:rsidRDefault="00037444" w:rsidP="004E4260">
            <w:pPr>
              <w:pStyle w:val="afd"/>
              <w:rPr>
                <w:sz w:val="22"/>
                <w:szCs w:val="22"/>
                <w:lang w:eastAsia="ru-RU"/>
              </w:rPr>
            </w:pPr>
            <w:r w:rsidRPr="00037444">
              <w:rPr>
                <w:sz w:val="22"/>
                <w:szCs w:val="22"/>
                <w:lang w:eastAsia="ru-RU"/>
              </w:rPr>
              <w:t>-</w:t>
            </w:r>
          </w:p>
        </w:tc>
      </w:tr>
      <w:tr w:rsidR="00037444" w:rsidRPr="00FB343C" w:rsidTr="00037444">
        <w:trPr>
          <w:trHeight w:val="20"/>
        </w:trPr>
        <w:tc>
          <w:tcPr>
            <w:tcW w:w="0" w:type="auto"/>
            <w:vAlign w:val="center"/>
          </w:tcPr>
          <w:p w:rsidR="00037444" w:rsidRPr="00037444" w:rsidRDefault="00037444" w:rsidP="004E4260">
            <w:pPr>
              <w:pStyle w:val="afd"/>
              <w:rPr>
                <w:sz w:val="22"/>
                <w:szCs w:val="22"/>
              </w:rPr>
            </w:pPr>
            <w:r w:rsidRPr="00037444">
              <w:rPr>
                <w:sz w:val="22"/>
                <w:szCs w:val="22"/>
              </w:rPr>
              <w:t>5</w:t>
            </w:r>
          </w:p>
        </w:tc>
        <w:tc>
          <w:tcPr>
            <w:tcW w:w="6833" w:type="dxa"/>
            <w:vAlign w:val="center"/>
          </w:tcPr>
          <w:p w:rsidR="00037444" w:rsidRPr="00037444" w:rsidRDefault="00037444" w:rsidP="004E4260">
            <w:pPr>
              <w:pStyle w:val="afd"/>
              <w:rPr>
                <w:sz w:val="22"/>
                <w:szCs w:val="22"/>
                <w:lang w:val="ru-RU"/>
              </w:rPr>
            </w:pPr>
            <w:r w:rsidRPr="00037444">
              <w:rPr>
                <w:sz w:val="22"/>
                <w:szCs w:val="22"/>
                <w:lang w:val="ru-RU"/>
              </w:rPr>
              <w:t>Собственные нуж</w:t>
            </w:r>
            <w:r w:rsidRPr="00037444">
              <w:rPr>
                <w:sz w:val="22"/>
                <w:szCs w:val="22"/>
                <w:lang w:val="ru-RU"/>
              </w:rPr>
              <w:softHyphen/>
              <w:t>ды водоподготовительной уста</w:t>
            </w:r>
            <w:r w:rsidRPr="00037444">
              <w:rPr>
                <w:sz w:val="22"/>
                <w:szCs w:val="22"/>
                <w:lang w:val="ru-RU"/>
              </w:rPr>
              <w:softHyphen/>
              <w:t xml:space="preserve">новки, </w:t>
            </w:r>
            <w:r w:rsidRPr="00037444">
              <w:rPr>
                <w:color w:val="000000"/>
                <w:sz w:val="22"/>
                <w:szCs w:val="22"/>
                <w:lang w:val="ru-RU"/>
              </w:rPr>
              <w:t>м</w:t>
            </w:r>
            <w:r w:rsidRPr="00037444">
              <w:rPr>
                <w:color w:val="000000"/>
                <w:sz w:val="22"/>
                <w:szCs w:val="22"/>
                <w:vertAlign w:val="superscript"/>
                <w:lang w:val="ru-RU"/>
              </w:rPr>
              <w:t>3</w:t>
            </w:r>
            <w:r w:rsidRPr="00037444">
              <w:rPr>
                <w:sz w:val="22"/>
                <w:szCs w:val="22"/>
                <w:lang w:val="ru-RU"/>
              </w:rPr>
              <w:t>/ч</w:t>
            </w:r>
          </w:p>
        </w:tc>
        <w:tc>
          <w:tcPr>
            <w:tcW w:w="936"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927"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922"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362"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017"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572" w:type="dxa"/>
            <w:vAlign w:val="center"/>
          </w:tcPr>
          <w:p w:rsidR="00037444" w:rsidRPr="00037444" w:rsidRDefault="00037444" w:rsidP="004E4260">
            <w:pPr>
              <w:pStyle w:val="afd"/>
              <w:rPr>
                <w:sz w:val="22"/>
                <w:szCs w:val="22"/>
                <w:lang w:eastAsia="ru-RU"/>
              </w:rPr>
            </w:pPr>
            <w:r w:rsidRPr="00037444">
              <w:rPr>
                <w:sz w:val="22"/>
                <w:szCs w:val="22"/>
                <w:lang w:eastAsia="ru-RU"/>
              </w:rPr>
              <w:t>-</w:t>
            </w:r>
          </w:p>
        </w:tc>
      </w:tr>
      <w:tr w:rsidR="00037444" w:rsidRPr="00FB343C" w:rsidTr="00037444">
        <w:trPr>
          <w:trHeight w:val="20"/>
        </w:trPr>
        <w:tc>
          <w:tcPr>
            <w:tcW w:w="0" w:type="auto"/>
            <w:vAlign w:val="center"/>
          </w:tcPr>
          <w:p w:rsidR="00037444" w:rsidRPr="00037444" w:rsidRDefault="00037444" w:rsidP="004E4260">
            <w:pPr>
              <w:pStyle w:val="afd"/>
              <w:rPr>
                <w:sz w:val="22"/>
                <w:szCs w:val="22"/>
              </w:rPr>
            </w:pPr>
            <w:r w:rsidRPr="00037444">
              <w:rPr>
                <w:sz w:val="22"/>
                <w:szCs w:val="22"/>
              </w:rPr>
              <w:t>6</w:t>
            </w:r>
          </w:p>
        </w:tc>
        <w:tc>
          <w:tcPr>
            <w:tcW w:w="6833" w:type="dxa"/>
            <w:vAlign w:val="center"/>
          </w:tcPr>
          <w:p w:rsidR="00037444" w:rsidRPr="00037444" w:rsidRDefault="00037444" w:rsidP="004E4260">
            <w:pPr>
              <w:pStyle w:val="afd"/>
              <w:rPr>
                <w:sz w:val="22"/>
                <w:szCs w:val="22"/>
                <w:vertAlign w:val="superscript"/>
                <w:lang w:val="ru-RU"/>
              </w:rPr>
            </w:pPr>
            <w:r w:rsidRPr="00037444">
              <w:rPr>
                <w:sz w:val="22"/>
                <w:szCs w:val="22"/>
                <w:lang w:val="ru-RU"/>
              </w:rPr>
              <w:t>Количество баков-аккумулято</w:t>
            </w:r>
            <w:r w:rsidRPr="00037444">
              <w:rPr>
                <w:sz w:val="22"/>
                <w:szCs w:val="22"/>
                <w:lang w:val="ru-RU"/>
              </w:rPr>
              <w:softHyphen/>
              <w:t>ров теплоносителя, шт.</w:t>
            </w:r>
          </w:p>
        </w:tc>
        <w:tc>
          <w:tcPr>
            <w:tcW w:w="936"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927"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922"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362"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017"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572" w:type="dxa"/>
            <w:vAlign w:val="center"/>
          </w:tcPr>
          <w:p w:rsidR="00037444" w:rsidRPr="00037444" w:rsidRDefault="00037444" w:rsidP="004E4260">
            <w:pPr>
              <w:pStyle w:val="afd"/>
              <w:rPr>
                <w:sz w:val="22"/>
                <w:szCs w:val="22"/>
                <w:lang w:eastAsia="ru-RU"/>
              </w:rPr>
            </w:pPr>
            <w:r w:rsidRPr="00037444">
              <w:rPr>
                <w:sz w:val="22"/>
                <w:szCs w:val="22"/>
                <w:lang w:eastAsia="ru-RU"/>
              </w:rPr>
              <w:t>-</w:t>
            </w:r>
          </w:p>
        </w:tc>
      </w:tr>
      <w:tr w:rsidR="00037444" w:rsidRPr="00FB343C" w:rsidTr="00037444">
        <w:trPr>
          <w:trHeight w:val="20"/>
        </w:trPr>
        <w:tc>
          <w:tcPr>
            <w:tcW w:w="0" w:type="auto"/>
            <w:vAlign w:val="center"/>
          </w:tcPr>
          <w:p w:rsidR="00037444" w:rsidRPr="00037444" w:rsidRDefault="00037444" w:rsidP="004E4260">
            <w:pPr>
              <w:pStyle w:val="afd"/>
              <w:rPr>
                <w:sz w:val="22"/>
                <w:szCs w:val="22"/>
              </w:rPr>
            </w:pPr>
            <w:r w:rsidRPr="00037444">
              <w:rPr>
                <w:sz w:val="22"/>
                <w:szCs w:val="22"/>
              </w:rPr>
              <w:t>7</w:t>
            </w:r>
          </w:p>
        </w:tc>
        <w:tc>
          <w:tcPr>
            <w:tcW w:w="6833" w:type="dxa"/>
            <w:vAlign w:val="center"/>
          </w:tcPr>
          <w:p w:rsidR="00037444" w:rsidRPr="00037444" w:rsidRDefault="00037444" w:rsidP="004E4260">
            <w:pPr>
              <w:pStyle w:val="afd"/>
              <w:rPr>
                <w:sz w:val="22"/>
                <w:szCs w:val="22"/>
                <w:lang w:val="ru-RU"/>
              </w:rPr>
            </w:pPr>
            <w:r w:rsidRPr="00037444">
              <w:rPr>
                <w:sz w:val="22"/>
                <w:szCs w:val="22"/>
                <w:lang w:val="ru-RU"/>
              </w:rPr>
              <w:t>Емкость баков аккумуляторов, тыс. м</w:t>
            </w:r>
            <w:r w:rsidRPr="00037444">
              <w:rPr>
                <w:sz w:val="22"/>
                <w:szCs w:val="22"/>
                <w:vertAlign w:val="superscript"/>
                <w:lang w:val="ru-RU"/>
              </w:rPr>
              <w:t>3</w:t>
            </w:r>
          </w:p>
        </w:tc>
        <w:tc>
          <w:tcPr>
            <w:tcW w:w="936"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927"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922"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362"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017"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572" w:type="dxa"/>
            <w:vAlign w:val="center"/>
          </w:tcPr>
          <w:p w:rsidR="00037444" w:rsidRPr="00037444" w:rsidRDefault="00037444" w:rsidP="004E4260">
            <w:pPr>
              <w:pStyle w:val="afd"/>
              <w:rPr>
                <w:sz w:val="22"/>
                <w:szCs w:val="22"/>
                <w:lang w:eastAsia="ru-RU"/>
              </w:rPr>
            </w:pPr>
            <w:r w:rsidRPr="00037444">
              <w:rPr>
                <w:sz w:val="22"/>
                <w:szCs w:val="22"/>
                <w:lang w:eastAsia="ru-RU"/>
              </w:rPr>
              <w:t>-</w:t>
            </w:r>
          </w:p>
        </w:tc>
      </w:tr>
      <w:tr w:rsidR="00037444" w:rsidRPr="00FB343C" w:rsidTr="00037444">
        <w:trPr>
          <w:trHeight w:val="20"/>
        </w:trPr>
        <w:tc>
          <w:tcPr>
            <w:tcW w:w="0" w:type="auto"/>
            <w:vAlign w:val="center"/>
          </w:tcPr>
          <w:p w:rsidR="00037444" w:rsidRPr="00037444" w:rsidRDefault="00037444" w:rsidP="004E4260">
            <w:pPr>
              <w:pStyle w:val="afd"/>
              <w:rPr>
                <w:sz w:val="22"/>
                <w:szCs w:val="22"/>
              </w:rPr>
            </w:pPr>
            <w:r w:rsidRPr="00037444">
              <w:rPr>
                <w:sz w:val="22"/>
                <w:szCs w:val="22"/>
              </w:rPr>
              <w:t>8</w:t>
            </w:r>
          </w:p>
        </w:tc>
        <w:tc>
          <w:tcPr>
            <w:tcW w:w="6833" w:type="dxa"/>
            <w:vAlign w:val="center"/>
          </w:tcPr>
          <w:p w:rsidR="00037444" w:rsidRPr="00037444" w:rsidRDefault="00037444" w:rsidP="004E4260">
            <w:pPr>
              <w:pStyle w:val="afd"/>
              <w:rPr>
                <w:sz w:val="22"/>
                <w:szCs w:val="22"/>
                <w:lang w:val="ru-RU"/>
              </w:rPr>
            </w:pPr>
            <w:r w:rsidRPr="00037444">
              <w:rPr>
                <w:sz w:val="22"/>
                <w:szCs w:val="22"/>
                <w:lang w:val="ru-RU"/>
              </w:rPr>
              <w:t xml:space="preserve">Требуемая расчетная производительность </w:t>
            </w:r>
            <w:r w:rsidRPr="00037444">
              <w:rPr>
                <w:sz w:val="22"/>
                <w:szCs w:val="22"/>
                <w:lang w:val="ru-RU"/>
              </w:rPr>
              <w:lastRenderedPageBreak/>
              <w:t>водоподготовительной уста</w:t>
            </w:r>
            <w:r w:rsidRPr="00037444">
              <w:rPr>
                <w:sz w:val="22"/>
                <w:szCs w:val="22"/>
                <w:lang w:val="ru-RU"/>
              </w:rPr>
              <w:softHyphen/>
              <w:t xml:space="preserve">новки (0,75% </w:t>
            </w:r>
            <w:r w:rsidRPr="00037444">
              <w:rPr>
                <w:color w:val="000000"/>
                <w:sz w:val="22"/>
                <w:szCs w:val="22"/>
              </w:rPr>
              <w:t>V</w:t>
            </w:r>
            <w:r w:rsidRPr="00037444">
              <w:rPr>
                <w:sz w:val="22"/>
                <w:szCs w:val="22"/>
                <w:lang w:val="ru-RU"/>
              </w:rPr>
              <w:t xml:space="preserve">), </w:t>
            </w:r>
            <w:r w:rsidRPr="00037444">
              <w:rPr>
                <w:color w:val="000000"/>
                <w:sz w:val="22"/>
                <w:szCs w:val="22"/>
                <w:lang w:val="ru-RU"/>
              </w:rPr>
              <w:t>м</w:t>
            </w:r>
            <w:r w:rsidRPr="00037444">
              <w:rPr>
                <w:color w:val="000000"/>
                <w:sz w:val="22"/>
                <w:szCs w:val="22"/>
                <w:vertAlign w:val="superscript"/>
                <w:lang w:val="ru-RU"/>
              </w:rPr>
              <w:t>3</w:t>
            </w:r>
            <w:r w:rsidRPr="00037444">
              <w:rPr>
                <w:sz w:val="22"/>
                <w:szCs w:val="22"/>
                <w:lang w:val="ru-RU"/>
              </w:rPr>
              <w:t>/ч</w:t>
            </w:r>
          </w:p>
        </w:tc>
        <w:tc>
          <w:tcPr>
            <w:tcW w:w="936" w:type="dxa"/>
            <w:vAlign w:val="center"/>
          </w:tcPr>
          <w:p w:rsidR="00037444" w:rsidRPr="00037444" w:rsidRDefault="00037444" w:rsidP="004E4260">
            <w:pPr>
              <w:pStyle w:val="afd"/>
              <w:rPr>
                <w:sz w:val="22"/>
                <w:szCs w:val="22"/>
                <w:lang w:val="ru-RU" w:eastAsia="ru-RU"/>
              </w:rPr>
            </w:pPr>
          </w:p>
        </w:tc>
        <w:tc>
          <w:tcPr>
            <w:tcW w:w="927" w:type="dxa"/>
            <w:vAlign w:val="center"/>
          </w:tcPr>
          <w:p w:rsidR="00037444" w:rsidRPr="00037444" w:rsidRDefault="00037444" w:rsidP="004E4260">
            <w:pPr>
              <w:pStyle w:val="afd"/>
              <w:rPr>
                <w:sz w:val="22"/>
                <w:szCs w:val="22"/>
                <w:lang w:val="ru-RU" w:eastAsia="ru-RU"/>
              </w:rPr>
            </w:pPr>
          </w:p>
        </w:tc>
        <w:tc>
          <w:tcPr>
            <w:tcW w:w="922" w:type="dxa"/>
            <w:vAlign w:val="center"/>
          </w:tcPr>
          <w:p w:rsidR="00037444" w:rsidRPr="00037444" w:rsidRDefault="00037444" w:rsidP="004E4260">
            <w:pPr>
              <w:pStyle w:val="afd"/>
              <w:rPr>
                <w:sz w:val="22"/>
                <w:szCs w:val="22"/>
                <w:lang w:val="ru-RU" w:eastAsia="ru-RU"/>
              </w:rPr>
            </w:pPr>
          </w:p>
        </w:tc>
        <w:tc>
          <w:tcPr>
            <w:tcW w:w="1362" w:type="dxa"/>
            <w:vAlign w:val="center"/>
          </w:tcPr>
          <w:p w:rsidR="00037444" w:rsidRPr="00037444" w:rsidRDefault="00037444" w:rsidP="004E4260">
            <w:pPr>
              <w:pStyle w:val="afd"/>
              <w:rPr>
                <w:sz w:val="22"/>
                <w:szCs w:val="22"/>
                <w:lang w:val="ru-RU" w:eastAsia="ru-RU"/>
              </w:rPr>
            </w:pPr>
          </w:p>
        </w:tc>
        <w:tc>
          <w:tcPr>
            <w:tcW w:w="1017" w:type="dxa"/>
            <w:vAlign w:val="center"/>
          </w:tcPr>
          <w:p w:rsidR="00037444" w:rsidRPr="00037444" w:rsidRDefault="00037444" w:rsidP="004E4260">
            <w:pPr>
              <w:pStyle w:val="afd"/>
              <w:rPr>
                <w:sz w:val="22"/>
                <w:szCs w:val="22"/>
                <w:lang w:val="ru-RU" w:eastAsia="ru-RU"/>
              </w:rPr>
            </w:pPr>
          </w:p>
        </w:tc>
        <w:tc>
          <w:tcPr>
            <w:tcW w:w="1572" w:type="dxa"/>
            <w:vAlign w:val="center"/>
          </w:tcPr>
          <w:p w:rsidR="00037444" w:rsidRPr="00037444" w:rsidRDefault="00037444" w:rsidP="004E4260">
            <w:pPr>
              <w:pStyle w:val="afd"/>
              <w:rPr>
                <w:sz w:val="22"/>
                <w:szCs w:val="22"/>
                <w:lang w:val="ru-RU" w:eastAsia="ru-RU"/>
              </w:rPr>
            </w:pPr>
          </w:p>
        </w:tc>
      </w:tr>
      <w:tr w:rsidR="00037444" w:rsidRPr="00FB343C" w:rsidTr="00037444">
        <w:trPr>
          <w:trHeight w:val="20"/>
        </w:trPr>
        <w:tc>
          <w:tcPr>
            <w:tcW w:w="0" w:type="auto"/>
            <w:vAlign w:val="center"/>
          </w:tcPr>
          <w:p w:rsidR="00037444" w:rsidRPr="00037444" w:rsidRDefault="00037444" w:rsidP="004E4260">
            <w:pPr>
              <w:pStyle w:val="afd"/>
              <w:rPr>
                <w:sz w:val="22"/>
                <w:szCs w:val="22"/>
              </w:rPr>
            </w:pPr>
            <w:r w:rsidRPr="00037444">
              <w:rPr>
                <w:sz w:val="22"/>
                <w:szCs w:val="22"/>
              </w:rPr>
              <w:lastRenderedPageBreak/>
              <w:t>9</w:t>
            </w:r>
          </w:p>
        </w:tc>
        <w:tc>
          <w:tcPr>
            <w:tcW w:w="6833" w:type="dxa"/>
            <w:vAlign w:val="center"/>
          </w:tcPr>
          <w:p w:rsidR="00037444" w:rsidRPr="00037444" w:rsidRDefault="00037444" w:rsidP="004E4260">
            <w:pPr>
              <w:pStyle w:val="afd"/>
              <w:rPr>
                <w:sz w:val="22"/>
                <w:szCs w:val="22"/>
                <w:lang w:val="ru-RU"/>
              </w:rPr>
            </w:pPr>
            <w:r w:rsidRPr="00037444">
              <w:rPr>
                <w:sz w:val="22"/>
                <w:szCs w:val="22"/>
                <w:lang w:val="ru-RU"/>
              </w:rPr>
              <w:t xml:space="preserve">Всего подпитка тепловой сети, </w:t>
            </w:r>
            <w:r w:rsidRPr="00037444">
              <w:rPr>
                <w:color w:val="000000"/>
                <w:sz w:val="22"/>
                <w:szCs w:val="22"/>
                <w:lang w:val="ru-RU"/>
              </w:rPr>
              <w:t>м</w:t>
            </w:r>
            <w:r w:rsidRPr="00037444">
              <w:rPr>
                <w:color w:val="000000"/>
                <w:sz w:val="22"/>
                <w:szCs w:val="22"/>
                <w:vertAlign w:val="superscript"/>
                <w:lang w:val="ru-RU"/>
              </w:rPr>
              <w:t>3</w:t>
            </w:r>
            <w:r w:rsidRPr="00037444">
              <w:rPr>
                <w:sz w:val="22"/>
                <w:szCs w:val="22"/>
                <w:lang w:val="ru-RU"/>
              </w:rPr>
              <w:t>/ч, в том числе:</w:t>
            </w:r>
          </w:p>
        </w:tc>
        <w:tc>
          <w:tcPr>
            <w:tcW w:w="936" w:type="dxa"/>
            <w:vAlign w:val="center"/>
          </w:tcPr>
          <w:p w:rsidR="00037444" w:rsidRPr="00037444" w:rsidRDefault="00037444" w:rsidP="004E4260">
            <w:pPr>
              <w:pStyle w:val="afd"/>
              <w:rPr>
                <w:sz w:val="22"/>
                <w:szCs w:val="22"/>
                <w:lang w:val="ru-RU" w:eastAsia="ru-RU"/>
              </w:rPr>
            </w:pPr>
          </w:p>
        </w:tc>
        <w:tc>
          <w:tcPr>
            <w:tcW w:w="927" w:type="dxa"/>
            <w:vAlign w:val="center"/>
          </w:tcPr>
          <w:p w:rsidR="00037444" w:rsidRPr="00037444" w:rsidRDefault="00037444" w:rsidP="004E4260">
            <w:pPr>
              <w:pStyle w:val="afd"/>
              <w:rPr>
                <w:sz w:val="22"/>
                <w:szCs w:val="22"/>
                <w:lang w:val="ru-RU" w:eastAsia="ru-RU"/>
              </w:rPr>
            </w:pPr>
          </w:p>
        </w:tc>
        <w:tc>
          <w:tcPr>
            <w:tcW w:w="922" w:type="dxa"/>
            <w:vAlign w:val="center"/>
          </w:tcPr>
          <w:p w:rsidR="00037444" w:rsidRPr="00037444" w:rsidRDefault="00037444" w:rsidP="004E4260">
            <w:pPr>
              <w:pStyle w:val="afd"/>
              <w:rPr>
                <w:sz w:val="22"/>
                <w:szCs w:val="22"/>
                <w:lang w:val="ru-RU" w:eastAsia="ru-RU"/>
              </w:rPr>
            </w:pPr>
          </w:p>
        </w:tc>
        <w:tc>
          <w:tcPr>
            <w:tcW w:w="1362" w:type="dxa"/>
            <w:vAlign w:val="center"/>
          </w:tcPr>
          <w:p w:rsidR="00037444" w:rsidRPr="00037444" w:rsidRDefault="00037444" w:rsidP="004E4260">
            <w:pPr>
              <w:pStyle w:val="afd"/>
              <w:rPr>
                <w:sz w:val="22"/>
                <w:szCs w:val="22"/>
                <w:lang w:val="ru-RU" w:eastAsia="ru-RU"/>
              </w:rPr>
            </w:pPr>
          </w:p>
        </w:tc>
        <w:tc>
          <w:tcPr>
            <w:tcW w:w="1017" w:type="dxa"/>
            <w:vAlign w:val="center"/>
          </w:tcPr>
          <w:p w:rsidR="00037444" w:rsidRPr="00037444" w:rsidRDefault="00037444" w:rsidP="004E4260">
            <w:pPr>
              <w:pStyle w:val="afd"/>
              <w:rPr>
                <w:sz w:val="22"/>
                <w:szCs w:val="22"/>
                <w:lang w:val="ru-RU" w:eastAsia="ru-RU"/>
              </w:rPr>
            </w:pPr>
          </w:p>
        </w:tc>
        <w:tc>
          <w:tcPr>
            <w:tcW w:w="1572" w:type="dxa"/>
            <w:vAlign w:val="center"/>
          </w:tcPr>
          <w:p w:rsidR="00037444" w:rsidRPr="00037444" w:rsidRDefault="00037444" w:rsidP="004E4260">
            <w:pPr>
              <w:pStyle w:val="afd"/>
              <w:rPr>
                <w:sz w:val="22"/>
                <w:szCs w:val="22"/>
                <w:lang w:val="ru-RU" w:eastAsia="ru-RU"/>
              </w:rPr>
            </w:pPr>
          </w:p>
        </w:tc>
      </w:tr>
      <w:tr w:rsidR="00037444" w:rsidRPr="00FB343C" w:rsidTr="00037444">
        <w:trPr>
          <w:trHeight w:val="20"/>
        </w:trPr>
        <w:tc>
          <w:tcPr>
            <w:tcW w:w="0" w:type="auto"/>
            <w:vAlign w:val="center"/>
          </w:tcPr>
          <w:p w:rsidR="00037444" w:rsidRPr="00037444" w:rsidRDefault="00037444" w:rsidP="004E4260">
            <w:pPr>
              <w:pStyle w:val="afd"/>
              <w:rPr>
                <w:sz w:val="22"/>
                <w:szCs w:val="22"/>
              </w:rPr>
            </w:pPr>
            <w:r w:rsidRPr="00037444">
              <w:rPr>
                <w:sz w:val="22"/>
                <w:szCs w:val="22"/>
              </w:rPr>
              <w:t>9.1</w:t>
            </w:r>
          </w:p>
        </w:tc>
        <w:tc>
          <w:tcPr>
            <w:tcW w:w="6833" w:type="dxa"/>
            <w:vAlign w:val="center"/>
          </w:tcPr>
          <w:p w:rsidR="00037444" w:rsidRPr="00037444" w:rsidRDefault="00037444" w:rsidP="004E4260">
            <w:pPr>
              <w:pStyle w:val="afd"/>
              <w:rPr>
                <w:sz w:val="22"/>
                <w:szCs w:val="22"/>
                <w:lang w:val="ru-RU"/>
              </w:rPr>
            </w:pPr>
            <w:r w:rsidRPr="00037444">
              <w:rPr>
                <w:sz w:val="22"/>
                <w:szCs w:val="22"/>
                <w:lang w:val="ru-RU"/>
              </w:rPr>
              <w:t>- нормативные утечки теплоно</w:t>
            </w:r>
            <w:r w:rsidRPr="00037444">
              <w:rPr>
                <w:sz w:val="22"/>
                <w:szCs w:val="22"/>
                <w:lang w:val="ru-RU"/>
              </w:rPr>
              <w:softHyphen/>
              <w:t xml:space="preserve">сителя (0,25% </w:t>
            </w:r>
            <w:r w:rsidRPr="00037444">
              <w:rPr>
                <w:color w:val="000000"/>
                <w:sz w:val="22"/>
                <w:szCs w:val="22"/>
              </w:rPr>
              <w:t>V</w:t>
            </w:r>
            <w:r w:rsidRPr="00037444">
              <w:rPr>
                <w:sz w:val="22"/>
                <w:szCs w:val="22"/>
                <w:lang w:val="ru-RU"/>
              </w:rPr>
              <w:t xml:space="preserve">), </w:t>
            </w:r>
            <w:r w:rsidRPr="00037444">
              <w:rPr>
                <w:color w:val="000000"/>
                <w:sz w:val="22"/>
                <w:szCs w:val="22"/>
                <w:lang w:val="ru-RU"/>
              </w:rPr>
              <w:t>м</w:t>
            </w:r>
            <w:r w:rsidRPr="00037444">
              <w:rPr>
                <w:color w:val="000000"/>
                <w:sz w:val="22"/>
                <w:szCs w:val="22"/>
                <w:vertAlign w:val="superscript"/>
                <w:lang w:val="ru-RU"/>
              </w:rPr>
              <w:t>3</w:t>
            </w:r>
            <w:r w:rsidRPr="00037444">
              <w:rPr>
                <w:sz w:val="22"/>
                <w:szCs w:val="22"/>
                <w:lang w:val="ru-RU"/>
              </w:rPr>
              <w:t>/ч</w:t>
            </w:r>
          </w:p>
        </w:tc>
        <w:tc>
          <w:tcPr>
            <w:tcW w:w="936" w:type="dxa"/>
            <w:vAlign w:val="center"/>
          </w:tcPr>
          <w:p w:rsidR="00037444" w:rsidRPr="00037444" w:rsidRDefault="00037444" w:rsidP="004E4260">
            <w:pPr>
              <w:pStyle w:val="afd"/>
              <w:rPr>
                <w:sz w:val="22"/>
                <w:szCs w:val="22"/>
                <w:lang w:val="ru-RU" w:eastAsia="ru-RU"/>
              </w:rPr>
            </w:pPr>
          </w:p>
        </w:tc>
        <w:tc>
          <w:tcPr>
            <w:tcW w:w="927" w:type="dxa"/>
            <w:vAlign w:val="center"/>
          </w:tcPr>
          <w:p w:rsidR="00037444" w:rsidRPr="00037444" w:rsidRDefault="00037444" w:rsidP="004E4260">
            <w:pPr>
              <w:pStyle w:val="afd"/>
              <w:rPr>
                <w:sz w:val="22"/>
                <w:szCs w:val="22"/>
                <w:lang w:val="ru-RU" w:eastAsia="ru-RU"/>
              </w:rPr>
            </w:pPr>
          </w:p>
        </w:tc>
        <w:tc>
          <w:tcPr>
            <w:tcW w:w="922" w:type="dxa"/>
            <w:vAlign w:val="center"/>
          </w:tcPr>
          <w:p w:rsidR="00037444" w:rsidRPr="00037444" w:rsidRDefault="00037444" w:rsidP="004E4260">
            <w:pPr>
              <w:pStyle w:val="afd"/>
              <w:rPr>
                <w:sz w:val="22"/>
                <w:szCs w:val="22"/>
                <w:lang w:val="ru-RU" w:eastAsia="ru-RU"/>
              </w:rPr>
            </w:pPr>
          </w:p>
        </w:tc>
        <w:tc>
          <w:tcPr>
            <w:tcW w:w="1362" w:type="dxa"/>
            <w:vAlign w:val="center"/>
          </w:tcPr>
          <w:p w:rsidR="00037444" w:rsidRPr="00037444" w:rsidRDefault="00037444" w:rsidP="004E4260">
            <w:pPr>
              <w:pStyle w:val="afd"/>
              <w:rPr>
                <w:sz w:val="22"/>
                <w:szCs w:val="22"/>
                <w:lang w:val="ru-RU" w:eastAsia="ru-RU"/>
              </w:rPr>
            </w:pPr>
          </w:p>
        </w:tc>
        <w:tc>
          <w:tcPr>
            <w:tcW w:w="1017" w:type="dxa"/>
            <w:vAlign w:val="center"/>
          </w:tcPr>
          <w:p w:rsidR="00037444" w:rsidRPr="00037444" w:rsidRDefault="00037444" w:rsidP="004E4260">
            <w:pPr>
              <w:pStyle w:val="afd"/>
              <w:rPr>
                <w:sz w:val="22"/>
                <w:szCs w:val="22"/>
                <w:lang w:val="ru-RU" w:eastAsia="ru-RU"/>
              </w:rPr>
            </w:pPr>
          </w:p>
        </w:tc>
        <w:tc>
          <w:tcPr>
            <w:tcW w:w="1572" w:type="dxa"/>
            <w:vAlign w:val="center"/>
          </w:tcPr>
          <w:p w:rsidR="00037444" w:rsidRPr="00037444" w:rsidRDefault="00037444" w:rsidP="004E4260">
            <w:pPr>
              <w:pStyle w:val="afd"/>
              <w:rPr>
                <w:sz w:val="22"/>
                <w:szCs w:val="22"/>
                <w:lang w:val="ru-RU" w:eastAsia="ru-RU"/>
              </w:rPr>
            </w:pPr>
          </w:p>
        </w:tc>
      </w:tr>
      <w:tr w:rsidR="00037444" w:rsidRPr="00FB343C" w:rsidTr="00037444">
        <w:trPr>
          <w:trHeight w:val="20"/>
        </w:trPr>
        <w:tc>
          <w:tcPr>
            <w:tcW w:w="0" w:type="auto"/>
            <w:vAlign w:val="center"/>
          </w:tcPr>
          <w:p w:rsidR="00037444" w:rsidRPr="00037444" w:rsidRDefault="00037444" w:rsidP="004E4260">
            <w:pPr>
              <w:pStyle w:val="afd"/>
              <w:rPr>
                <w:sz w:val="22"/>
                <w:szCs w:val="22"/>
              </w:rPr>
            </w:pPr>
            <w:r w:rsidRPr="00037444">
              <w:rPr>
                <w:sz w:val="22"/>
                <w:szCs w:val="22"/>
              </w:rPr>
              <w:t>9.2</w:t>
            </w:r>
          </w:p>
        </w:tc>
        <w:tc>
          <w:tcPr>
            <w:tcW w:w="6833" w:type="dxa"/>
            <w:vAlign w:val="center"/>
          </w:tcPr>
          <w:p w:rsidR="00037444" w:rsidRPr="00037444" w:rsidRDefault="00037444" w:rsidP="004E4260">
            <w:pPr>
              <w:pStyle w:val="afd"/>
              <w:rPr>
                <w:sz w:val="22"/>
                <w:szCs w:val="22"/>
                <w:lang w:val="ru-RU"/>
              </w:rPr>
            </w:pPr>
            <w:r w:rsidRPr="00037444">
              <w:rPr>
                <w:sz w:val="22"/>
                <w:szCs w:val="22"/>
                <w:lang w:val="ru-RU"/>
              </w:rPr>
              <w:t>- сверхнормативные утечки теп</w:t>
            </w:r>
            <w:r w:rsidRPr="00037444">
              <w:rPr>
                <w:sz w:val="22"/>
                <w:szCs w:val="22"/>
                <w:lang w:val="ru-RU"/>
              </w:rPr>
              <w:softHyphen/>
              <w:t xml:space="preserve">лоносителя, </w:t>
            </w:r>
            <w:r w:rsidRPr="00037444">
              <w:rPr>
                <w:color w:val="000000"/>
                <w:sz w:val="22"/>
                <w:szCs w:val="22"/>
                <w:lang w:val="ru-RU"/>
              </w:rPr>
              <w:t>м</w:t>
            </w:r>
            <w:r w:rsidRPr="00037444">
              <w:rPr>
                <w:color w:val="000000"/>
                <w:sz w:val="22"/>
                <w:szCs w:val="22"/>
                <w:vertAlign w:val="superscript"/>
                <w:lang w:val="ru-RU"/>
              </w:rPr>
              <w:t>3</w:t>
            </w:r>
            <w:r w:rsidRPr="00037444">
              <w:rPr>
                <w:sz w:val="22"/>
                <w:szCs w:val="22"/>
                <w:lang w:val="ru-RU"/>
              </w:rPr>
              <w:t>/ч</w:t>
            </w:r>
          </w:p>
        </w:tc>
        <w:tc>
          <w:tcPr>
            <w:tcW w:w="936" w:type="dxa"/>
            <w:vAlign w:val="center"/>
          </w:tcPr>
          <w:p w:rsidR="00037444" w:rsidRPr="00037444" w:rsidRDefault="00037444" w:rsidP="004E4260">
            <w:pPr>
              <w:pStyle w:val="afd"/>
              <w:rPr>
                <w:sz w:val="22"/>
                <w:szCs w:val="22"/>
                <w:lang w:val="ru-RU" w:eastAsia="ru-RU"/>
              </w:rPr>
            </w:pPr>
          </w:p>
        </w:tc>
        <w:tc>
          <w:tcPr>
            <w:tcW w:w="927" w:type="dxa"/>
            <w:vAlign w:val="center"/>
          </w:tcPr>
          <w:p w:rsidR="00037444" w:rsidRPr="00037444" w:rsidRDefault="00037444" w:rsidP="004E4260">
            <w:pPr>
              <w:pStyle w:val="afd"/>
              <w:rPr>
                <w:sz w:val="22"/>
                <w:szCs w:val="22"/>
                <w:lang w:val="ru-RU" w:eastAsia="ru-RU"/>
              </w:rPr>
            </w:pPr>
          </w:p>
        </w:tc>
        <w:tc>
          <w:tcPr>
            <w:tcW w:w="922" w:type="dxa"/>
            <w:vAlign w:val="center"/>
          </w:tcPr>
          <w:p w:rsidR="00037444" w:rsidRPr="00037444" w:rsidRDefault="00037444" w:rsidP="004E4260">
            <w:pPr>
              <w:pStyle w:val="afd"/>
              <w:rPr>
                <w:sz w:val="22"/>
                <w:szCs w:val="22"/>
                <w:lang w:val="ru-RU" w:eastAsia="ru-RU"/>
              </w:rPr>
            </w:pPr>
          </w:p>
        </w:tc>
        <w:tc>
          <w:tcPr>
            <w:tcW w:w="1362" w:type="dxa"/>
            <w:vAlign w:val="center"/>
          </w:tcPr>
          <w:p w:rsidR="00037444" w:rsidRPr="00037444" w:rsidRDefault="00037444" w:rsidP="004E4260">
            <w:pPr>
              <w:pStyle w:val="afd"/>
              <w:rPr>
                <w:sz w:val="22"/>
                <w:szCs w:val="22"/>
                <w:lang w:val="ru-RU" w:eastAsia="ru-RU"/>
              </w:rPr>
            </w:pPr>
          </w:p>
        </w:tc>
        <w:tc>
          <w:tcPr>
            <w:tcW w:w="1017" w:type="dxa"/>
            <w:vAlign w:val="center"/>
          </w:tcPr>
          <w:p w:rsidR="00037444" w:rsidRPr="00037444" w:rsidRDefault="00037444" w:rsidP="004E4260">
            <w:pPr>
              <w:pStyle w:val="afd"/>
              <w:rPr>
                <w:sz w:val="22"/>
                <w:szCs w:val="22"/>
                <w:lang w:val="ru-RU" w:eastAsia="ru-RU"/>
              </w:rPr>
            </w:pPr>
          </w:p>
        </w:tc>
        <w:tc>
          <w:tcPr>
            <w:tcW w:w="1572" w:type="dxa"/>
            <w:vAlign w:val="center"/>
          </w:tcPr>
          <w:p w:rsidR="00037444" w:rsidRPr="00037444" w:rsidRDefault="00037444" w:rsidP="004E4260">
            <w:pPr>
              <w:pStyle w:val="afd"/>
              <w:rPr>
                <w:sz w:val="22"/>
                <w:szCs w:val="22"/>
                <w:lang w:val="ru-RU" w:eastAsia="ru-RU"/>
              </w:rPr>
            </w:pPr>
          </w:p>
        </w:tc>
      </w:tr>
      <w:tr w:rsidR="00037444" w:rsidRPr="00FB343C" w:rsidTr="00037444">
        <w:trPr>
          <w:trHeight w:val="897"/>
        </w:trPr>
        <w:tc>
          <w:tcPr>
            <w:tcW w:w="0" w:type="auto"/>
            <w:vAlign w:val="center"/>
          </w:tcPr>
          <w:p w:rsidR="00037444" w:rsidRPr="00037444" w:rsidRDefault="00037444" w:rsidP="004E4260">
            <w:pPr>
              <w:pStyle w:val="afd"/>
              <w:rPr>
                <w:sz w:val="22"/>
                <w:szCs w:val="22"/>
              </w:rPr>
            </w:pPr>
            <w:r w:rsidRPr="00037444">
              <w:rPr>
                <w:sz w:val="22"/>
                <w:szCs w:val="22"/>
              </w:rPr>
              <w:t>9.3</w:t>
            </w:r>
          </w:p>
        </w:tc>
        <w:tc>
          <w:tcPr>
            <w:tcW w:w="6833" w:type="dxa"/>
            <w:vAlign w:val="center"/>
          </w:tcPr>
          <w:p w:rsidR="00037444" w:rsidRPr="00037444" w:rsidRDefault="00037444" w:rsidP="004E4260">
            <w:pPr>
              <w:pStyle w:val="afd"/>
              <w:rPr>
                <w:sz w:val="22"/>
                <w:szCs w:val="22"/>
                <w:lang w:val="ru-RU"/>
              </w:rPr>
            </w:pPr>
            <w:r w:rsidRPr="00037444">
              <w:rPr>
                <w:sz w:val="22"/>
                <w:szCs w:val="22"/>
                <w:lang w:val="ru-RU"/>
              </w:rPr>
              <w:t>- отпуск теплоносителя из теп</w:t>
            </w:r>
            <w:r w:rsidRPr="00037444">
              <w:rPr>
                <w:sz w:val="22"/>
                <w:szCs w:val="22"/>
                <w:lang w:val="ru-RU"/>
              </w:rPr>
              <w:softHyphen/>
              <w:t xml:space="preserve">ловых сетей на цели горячего водоснабжения (для открытых систем теплоснабжения), </w:t>
            </w:r>
            <w:r w:rsidRPr="00037444">
              <w:rPr>
                <w:color w:val="000000"/>
                <w:sz w:val="22"/>
                <w:szCs w:val="22"/>
                <w:lang w:val="ru-RU"/>
              </w:rPr>
              <w:t>т</w:t>
            </w:r>
            <w:r w:rsidRPr="00037444">
              <w:rPr>
                <w:sz w:val="22"/>
                <w:szCs w:val="22"/>
                <w:lang w:val="ru-RU"/>
              </w:rPr>
              <w:t>/ч</w:t>
            </w:r>
          </w:p>
        </w:tc>
        <w:tc>
          <w:tcPr>
            <w:tcW w:w="936" w:type="dxa"/>
            <w:vAlign w:val="center"/>
          </w:tcPr>
          <w:p w:rsidR="00037444" w:rsidRPr="00037444" w:rsidRDefault="00037444" w:rsidP="004E4260">
            <w:pPr>
              <w:pStyle w:val="afd"/>
              <w:rPr>
                <w:sz w:val="22"/>
                <w:szCs w:val="22"/>
                <w:lang w:val="ru-RU" w:eastAsia="ru-RU"/>
              </w:rPr>
            </w:pPr>
          </w:p>
        </w:tc>
        <w:tc>
          <w:tcPr>
            <w:tcW w:w="927" w:type="dxa"/>
            <w:vAlign w:val="center"/>
          </w:tcPr>
          <w:p w:rsidR="00037444" w:rsidRPr="00037444" w:rsidRDefault="00037444" w:rsidP="004E4260">
            <w:pPr>
              <w:pStyle w:val="afd"/>
              <w:rPr>
                <w:sz w:val="22"/>
                <w:szCs w:val="22"/>
                <w:lang w:val="ru-RU" w:eastAsia="ru-RU"/>
              </w:rPr>
            </w:pPr>
          </w:p>
        </w:tc>
        <w:tc>
          <w:tcPr>
            <w:tcW w:w="922" w:type="dxa"/>
            <w:vAlign w:val="center"/>
          </w:tcPr>
          <w:p w:rsidR="00037444" w:rsidRPr="00037444" w:rsidRDefault="00037444" w:rsidP="004E4260">
            <w:pPr>
              <w:pStyle w:val="afd"/>
              <w:rPr>
                <w:sz w:val="22"/>
                <w:szCs w:val="22"/>
                <w:lang w:val="ru-RU" w:eastAsia="ru-RU"/>
              </w:rPr>
            </w:pPr>
          </w:p>
        </w:tc>
        <w:tc>
          <w:tcPr>
            <w:tcW w:w="1362" w:type="dxa"/>
            <w:vAlign w:val="center"/>
          </w:tcPr>
          <w:p w:rsidR="00037444" w:rsidRPr="00037444" w:rsidRDefault="00037444" w:rsidP="004E4260">
            <w:pPr>
              <w:pStyle w:val="afd"/>
              <w:rPr>
                <w:sz w:val="22"/>
                <w:szCs w:val="22"/>
                <w:lang w:val="ru-RU" w:eastAsia="ru-RU"/>
              </w:rPr>
            </w:pPr>
          </w:p>
        </w:tc>
        <w:tc>
          <w:tcPr>
            <w:tcW w:w="1017" w:type="dxa"/>
            <w:vAlign w:val="center"/>
          </w:tcPr>
          <w:p w:rsidR="00037444" w:rsidRPr="00037444" w:rsidRDefault="00037444" w:rsidP="004E4260">
            <w:pPr>
              <w:pStyle w:val="afd"/>
              <w:rPr>
                <w:sz w:val="22"/>
                <w:szCs w:val="22"/>
                <w:lang w:val="ru-RU" w:eastAsia="ru-RU"/>
              </w:rPr>
            </w:pPr>
          </w:p>
        </w:tc>
        <w:tc>
          <w:tcPr>
            <w:tcW w:w="1572" w:type="dxa"/>
            <w:vAlign w:val="center"/>
          </w:tcPr>
          <w:p w:rsidR="00037444" w:rsidRPr="00037444" w:rsidRDefault="00037444" w:rsidP="004E4260">
            <w:pPr>
              <w:pStyle w:val="afd"/>
              <w:rPr>
                <w:sz w:val="22"/>
                <w:szCs w:val="22"/>
                <w:lang w:val="ru-RU" w:eastAsia="ru-RU"/>
              </w:rPr>
            </w:pPr>
          </w:p>
        </w:tc>
      </w:tr>
      <w:tr w:rsidR="00037444" w:rsidRPr="00FB343C" w:rsidTr="00037444">
        <w:trPr>
          <w:trHeight w:val="20"/>
        </w:trPr>
        <w:tc>
          <w:tcPr>
            <w:tcW w:w="0" w:type="auto"/>
            <w:vAlign w:val="center"/>
          </w:tcPr>
          <w:p w:rsidR="00037444" w:rsidRPr="00037444" w:rsidRDefault="00037444" w:rsidP="004E4260">
            <w:pPr>
              <w:pStyle w:val="afd"/>
              <w:rPr>
                <w:sz w:val="22"/>
                <w:szCs w:val="22"/>
              </w:rPr>
            </w:pPr>
            <w:r w:rsidRPr="00037444">
              <w:rPr>
                <w:sz w:val="22"/>
                <w:szCs w:val="22"/>
              </w:rPr>
              <w:t>10</w:t>
            </w:r>
          </w:p>
        </w:tc>
        <w:tc>
          <w:tcPr>
            <w:tcW w:w="6833" w:type="dxa"/>
            <w:vAlign w:val="center"/>
          </w:tcPr>
          <w:p w:rsidR="00037444" w:rsidRPr="00037444" w:rsidRDefault="00037444" w:rsidP="004E4260">
            <w:pPr>
              <w:pStyle w:val="afd"/>
              <w:rPr>
                <w:sz w:val="22"/>
                <w:szCs w:val="22"/>
                <w:lang w:val="ru-RU"/>
              </w:rPr>
            </w:pPr>
            <w:r w:rsidRPr="00037444">
              <w:rPr>
                <w:sz w:val="22"/>
                <w:szCs w:val="22"/>
                <w:lang w:val="ru-RU"/>
              </w:rPr>
              <w:t>Максимальная подпитка тепло</w:t>
            </w:r>
            <w:r w:rsidRPr="00037444">
              <w:rPr>
                <w:sz w:val="22"/>
                <w:szCs w:val="22"/>
                <w:lang w:val="ru-RU"/>
              </w:rPr>
              <w:softHyphen/>
              <w:t xml:space="preserve">вой сети в период повреждения участка (2% </w:t>
            </w:r>
            <w:r w:rsidRPr="00037444">
              <w:rPr>
                <w:color w:val="000000"/>
                <w:sz w:val="22"/>
                <w:szCs w:val="22"/>
              </w:rPr>
              <w:t>V</w:t>
            </w:r>
            <w:r w:rsidRPr="00037444">
              <w:rPr>
                <w:sz w:val="22"/>
                <w:szCs w:val="22"/>
                <w:lang w:val="ru-RU"/>
              </w:rPr>
              <w:t xml:space="preserve">), </w:t>
            </w:r>
            <w:r w:rsidRPr="00037444">
              <w:rPr>
                <w:color w:val="000000"/>
                <w:sz w:val="22"/>
                <w:szCs w:val="22"/>
                <w:lang w:val="ru-RU"/>
              </w:rPr>
              <w:t>м</w:t>
            </w:r>
            <w:r w:rsidRPr="00037444">
              <w:rPr>
                <w:color w:val="000000"/>
                <w:sz w:val="22"/>
                <w:szCs w:val="22"/>
                <w:vertAlign w:val="superscript"/>
                <w:lang w:val="ru-RU"/>
              </w:rPr>
              <w:t>3</w:t>
            </w:r>
            <w:r w:rsidRPr="00037444">
              <w:rPr>
                <w:sz w:val="22"/>
                <w:szCs w:val="22"/>
                <w:lang w:val="ru-RU"/>
              </w:rPr>
              <w:t>/ч</w:t>
            </w:r>
          </w:p>
        </w:tc>
        <w:tc>
          <w:tcPr>
            <w:tcW w:w="936" w:type="dxa"/>
            <w:vAlign w:val="center"/>
          </w:tcPr>
          <w:p w:rsidR="00037444" w:rsidRPr="00037444" w:rsidRDefault="00037444" w:rsidP="004E4260">
            <w:pPr>
              <w:pStyle w:val="afd"/>
              <w:rPr>
                <w:sz w:val="22"/>
                <w:szCs w:val="22"/>
                <w:lang w:val="ru-RU" w:eastAsia="ru-RU"/>
              </w:rPr>
            </w:pPr>
          </w:p>
        </w:tc>
        <w:tc>
          <w:tcPr>
            <w:tcW w:w="927" w:type="dxa"/>
            <w:vAlign w:val="center"/>
          </w:tcPr>
          <w:p w:rsidR="00037444" w:rsidRPr="00037444" w:rsidRDefault="00037444" w:rsidP="004E4260">
            <w:pPr>
              <w:pStyle w:val="afd"/>
              <w:rPr>
                <w:sz w:val="22"/>
                <w:szCs w:val="22"/>
                <w:lang w:val="ru-RU" w:eastAsia="ru-RU"/>
              </w:rPr>
            </w:pPr>
          </w:p>
        </w:tc>
        <w:tc>
          <w:tcPr>
            <w:tcW w:w="922" w:type="dxa"/>
            <w:vAlign w:val="center"/>
          </w:tcPr>
          <w:p w:rsidR="00037444" w:rsidRPr="00037444" w:rsidRDefault="00037444" w:rsidP="004E4260">
            <w:pPr>
              <w:pStyle w:val="afd"/>
              <w:rPr>
                <w:sz w:val="22"/>
                <w:szCs w:val="22"/>
                <w:lang w:val="ru-RU" w:eastAsia="ru-RU"/>
              </w:rPr>
            </w:pPr>
          </w:p>
        </w:tc>
        <w:tc>
          <w:tcPr>
            <w:tcW w:w="1362" w:type="dxa"/>
            <w:vAlign w:val="center"/>
          </w:tcPr>
          <w:p w:rsidR="00037444" w:rsidRPr="00037444" w:rsidRDefault="00037444" w:rsidP="004E4260">
            <w:pPr>
              <w:pStyle w:val="afd"/>
              <w:rPr>
                <w:sz w:val="22"/>
                <w:szCs w:val="22"/>
                <w:lang w:val="ru-RU" w:eastAsia="ru-RU"/>
              </w:rPr>
            </w:pPr>
          </w:p>
        </w:tc>
        <w:tc>
          <w:tcPr>
            <w:tcW w:w="1017" w:type="dxa"/>
            <w:vAlign w:val="center"/>
          </w:tcPr>
          <w:p w:rsidR="00037444" w:rsidRPr="00037444" w:rsidRDefault="00037444" w:rsidP="004E4260">
            <w:pPr>
              <w:pStyle w:val="afd"/>
              <w:rPr>
                <w:sz w:val="22"/>
                <w:szCs w:val="22"/>
                <w:lang w:val="ru-RU" w:eastAsia="ru-RU"/>
              </w:rPr>
            </w:pPr>
          </w:p>
        </w:tc>
        <w:tc>
          <w:tcPr>
            <w:tcW w:w="1572" w:type="dxa"/>
            <w:vAlign w:val="center"/>
          </w:tcPr>
          <w:p w:rsidR="00037444" w:rsidRPr="00037444" w:rsidRDefault="00037444" w:rsidP="004E4260">
            <w:pPr>
              <w:pStyle w:val="afd"/>
              <w:rPr>
                <w:sz w:val="22"/>
                <w:szCs w:val="22"/>
                <w:lang w:val="ru-RU" w:eastAsia="ru-RU"/>
              </w:rPr>
            </w:pPr>
          </w:p>
        </w:tc>
      </w:tr>
      <w:tr w:rsidR="00037444" w:rsidRPr="00FB343C" w:rsidTr="00037444">
        <w:trPr>
          <w:trHeight w:val="20"/>
        </w:trPr>
        <w:tc>
          <w:tcPr>
            <w:tcW w:w="0" w:type="auto"/>
            <w:vAlign w:val="center"/>
          </w:tcPr>
          <w:p w:rsidR="00037444" w:rsidRPr="00037444" w:rsidRDefault="00037444" w:rsidP="004E4260">
            <w:pPr>
              <w:pStyle w:val="afd"/>
              <w:rPr>
                <w:sz w:val="22"/>
                <w:szCs w:val="22"/>
              </w:rPr>
            </w:pPr>
            <w:r w:rsidRPr="00037444">
              <w:rPr>
                <w:sz w:val="22"/>
                <w:szCs w:val="22"/>
              </w:rPr>
              <w:t>11</w:t>
            </w:r>
          </w:p>
        </w:tc>
        <w:tc>
          <w:tcPr>
            <w:tcW w:w="6833" w:type="dxa"/>
            <w:vAlign w:val="center"/>
          </w:tcPr>
          <w:p w:rsidR="00037444" w:rsidRPr="00037444" w:rsidRDefault="00037444" w:rsidP="004E4260">
            <w:pPr>
              <w:pStyle w:val="afd"/>
              <w:rPr>
                <w:sz w:val="22"/>
                <w:szCs w:val="22"/>
                <w:lang w:val="ru-RU"/>
              </w:rPr>
            </w:pPr>
            <w:r w:rsidRPr="00037444">
              <w:rPr>
                <w:sz w:val="22"/>
                <w:szCs w:val="22"/>
                <w:lang w:val="ru-RU"/>
              </w:rPr>
              <w:t>Резерв (+)/дефицит (-), ВПУ</w:t>
            </w:r>
            <w:proofErr w:type="gramStart"/>
            <w:r w:rsidRPr="00037444">
              <w:rPr>
                <w:sz w:val="22"/>
                <w:szCs w:val="22"/>
                <w:lang w:val="ru-RU"/>
              </w:rPr>
              <w:t>,</w:t>
            </w:r>
            <w:r w:rsidRPr="00037444">
              <w:rPr>
                <w:color w:val="000000"/>
                <w:sz w:val="22"/>
                <w:szCs w:val="22"/>
                <w:lang w:val="ru-RU"/>
              </w:rPr>
              <w:t>м</w:t>
            </w:r>
            <w:proofErr w:type="gramEnd"/>
            <w:r w:rsidRPr="00037444">
              <w:rPr>
                <w:color w:val="000000"/>
                <w:sz w:val="22"/>
                <w:szCs w:val="22"/>
                <w:vertAlign w:val="superscript"/>
                <w:lang w:val="ru-RU"/>
              </w:rPr>
              <w:t>3</w:t>
            </w:r>
            <w:r w:rsidRPr="00037444">
              <w:rPr>
                <w:sz w:val="22"/>
                <w:szCs w:val="22"/>
                <w:lang w:val="ru-RU"/>
              </w:rPr>
              <w:t>/ч</w:t>
            </w:r>
          </w:p>
        </w:tc>
        <w:tc>
          <w:tcPr>
            <w:tcW w:w="936"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927"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922"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362"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017" w:type="dxa"/>
            <w:vAlign w:val="center"/>
          </w:tcPr>
          <w:p w:rsidR="00037444" w:rsidRPr="00037444" w:rsidRDefault="00037444" w:rsidP="004E4260">
            <w:pPr>
              <w:pStyle w:val="afd"/>
              <w:rPr>
                <w:sz w:val="22"/>
                <w:szCs w:val="22"/>
                <w:lang w:eastAsia="ru-RU"/>
              </w:rPr>
            </w:pPr>
            <w:r w:rsidRPr="00037444">
              <w:rPr>
                <w:sz w:val="22"/>
                <w:szCs w:val="22"/>
                <w:lang w:eastAsia="ru-RU"/>
              </w:rPr>
              <w:t>-</w:t>
            </w:r>
          </w:p>
        </w:tc>
        <w:tc>
          <w:tcPr>
            <w:tcW w:w="1572" w:type="dxa"/>
            <w:vAlign w:val="center"/>
          </w:tcPr>
          <w:p w:rsidR="00037444" w:rsidRPr="00037444" w:rsidRDefault="00037444" w:rsidP="004E4260">
            <w:pPr>
              <w:pStyle w:val="afd"/>
              <w:rPr>
                <w:sz w:val="22"/>
                <w:szCs w:val="22"/>
                <w:lang w:eastAsia="ru-RU"/>
              </w:rPr>
            </w:pPr>
            <w:r w:rsidRPr="00037444">
              <w:rPr>
                <w:sz w:val="22"/>
                <w:szCs w:val="22"/>
                <w:lang w:eastAsia="ru-RU"/>
              </w:rPr>
              <w:t>-</w:t>
            </w:r>
          </w:p>
        </w:tc>
      </w:tr>
    </w:tbl>
    <w:p w:rsidR="002C12B7" w:rsidRPr="00FB343C" w:rsidRDefault="002C12B7" w:rsidP="00FB343C">
      <w:pPr>
        <w:pStyle w:val="2"/>
        <w:rPr>
          <w:caps/>
        </w:rPr>
        <w:sectPr w:rsidR="002C12B7" w:rsidRPr="00FB343C" w:rsidSect="005A4E2F">
          <w:pgSz w:w="16838" w:h="11906" w:orient="landscape"/>
          <w:pgMar w:top="1134" w:right="851" w:bottom="1134" w:left="1701" w:header="0" w:footer="0" w:gutter="0"/>
          <w:cols w:space="708"/>
          <w:docGrid w:linePitch="381"/>
        </w:sectPr>
      </w:pPr>
    </w:p>
    <w:p w:rsidR="0088591B" w:rsidRPr="00256841" w:rsidRDefault="0088591B" w:rsidP="00B30DBD">
      <w:pPr>
        <w:pStyle w:val="11"/>
        <w:spacing w:line="276" w:lineRule="auto"/>
        <w:jc w:val="center"/>
        <w:rPr>
          <w:color w:val="000000" w:themeColor="text1"/>
        </w:rPr>
      </w:pPr>
      <w:bookmarkStart w:id="31" w:name="_Toc21101668"/>
      <w:bookmarkStart w:id="32" w:name="_Toc21101669"/>
      <w:r w:rsidRPr="00256841">
        <w:rPr>
          <w:color w:val="000000" w:themeColor="text1"/>
        </w:rPr>
        <w:lastRenderedPageBreak/>
        <w:t xml:space="preserve">Раздел </w:t>
      </w:r>
      <w:r w:rsidR="00F90B38" w:rsidRPr="00256841">
        <w:rPr>
          <w:color w:val="000000" w:themeColor="text1"/>
        </w:rPr>
        <w:t>4</w:t>
      </w:r>
      <w:r w:rsidRPr="00256841">
        <w:rPr>
          <w:color w:val="000000" w:themeColor="text1"/>
        </w:rPr>
        <w:t xml:space="preserve">. Основные положения </w:t>
      </w:r>
      <w:proofErr w:type="gramStart"/>
      <w:r w:rsidRPr="00256841">
        <w:rPr>
          <w:color w:val="000000" w:themeColor="text1"/>
        </w:rPr>
        <w:t>мастер-плана</w:t>
      </w:r>
      <w:proofErr w:type="gramEnd"/>
      <w:r w:rsidRPr="00256841">
        <w:rPr>
          <w:color w:val="000000" w:themeColor="text1"/>
        </w:rPr>
        <w:t xml:space="preserve"> развития систем теплоснабжения поселения</w:t>
      </w:r>
    </w:p>
    <w:p w:rsidR="0088591B" w:rsidRDefault="002B02E1" w:rsidP="00B30DBD">
      <w:r>
        <w:t xml:space="preserve">Для обеспечения устойчивого теплоснабжения необходимо использовать существующую систему централизованного теплоснабжения, с поддержанием ее в рабочем состоянии </w:t>
      </w:r>
      <w:proofErr w:type="gramStart"/>
      <w:r>
        <w:t>по</w:t>
      </w:r>
      <w:proofErr w:type="gramEnd"/>
      <w:r>
        <w:t xml:space="preserve"> средством капитальных и текущих ремонтов.</w:t>
      </w:r>
    </w:p>
    <w:p w:rsidR="0088591B" w:rsidRDefault="0088591B" w:rsidP="003073E7">
      <w:pPr>
        <w:pStyle w:val="11"/>
        <w:jc w:val="center"/>
      </w:pPr>
    </w:p>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rsidP="00F90B38"/>
    <w:p w:rsidR="00F90B38" w:rsidRDefault="00F90B38">
      <w:pPr>
        <w:spacing w:after="200"/>
        <w:ind w:firstLine="0"/>
        <w:jc w:val="left"/>
      </w:pPr>
      <w:r>
        <w:br w:type="page"/>
      </w:r>
    </w:p>
    <w:p w:rsidR="003073E7" w:rsidRPr="003073E7" w:rsidRDefault="003073E7" w:rsidP="00037444">
      <w:pPr>
        <w:pStyle w:val="11"/>
        <w:spacing w:line="276" w:lineRule="auto"/>
        <w:jc w:val="center"/>
      </w:pPr>
      <w:r w:rsidRPr="003073E7">
        <w:lastRenderedPageBreak/>
        <w:t xml:space="preserve">Раздел </w:t>
      </w:r>
      <w:r w:rsidR="0088591B">
        <w:t>5</w:t>
      </w:r>
      <w:r w:rsidRPr="003073E7">
        <w:t>. Предложения по строительству, реконструкции и техническому перевооружению источников тепловой энергии</w:t>
      </w:r>
      <w:bookmarkStart w:id="33" w:name="ZAP2QV23PA"/>
      <w:bookmarkEnd w:id="31"/>
      <w:bookmarkEnd w:id="33"/>
    </w:p>
    <w:p w:rsidR="00CF3FBA" w:rsidRPr="00CF3FBA" w:rsidRDefault="00CF3FBA" w:rsidP="00B30DBD">
      <w:pPr>
        <w:ind w:firstLine="753"/>
      </w:pPr>
      <w:r w:rsidRPr="00CF3FBA">
        <w:t>Строительство и реконструкция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не предусматривается.</w:t>
      </w:r>
    </w:p>
    <w:p w:rsidR="00527FF7" w:rsidRPr="00FB343C" w:rsidRDefault="00F90B38" w:rsidP="00B30DBD">
      <w:pPr>
        <w:pStyle w:val="11"/>
        <w:spacing w:line="276" w:lineRule="auto"/>
      </w:pPr>
      <w:r>
        <w:rPr>
          <w:rFonts w:eastAsia="Times New Roman"/>
        </w:rPr>
        <w:t>5</w:t>
      </w:r>
      <w:r w:rsidR="00677DCD" w:rsidRPr="00FB343C">
        <w:rPr>
          <w:rFonts w:eastAsia="Times New Roman"/>
        </w:rPr>
        <w:t>.1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32"/>
    </w:p>
    <w:p w:rsidR="008E0CB8" w:rsidRPr="00CF3FBA" w:rsidRDefault="008E0CB8" w:rsidP="00B30DBD">
      <w:pPr>
        <w:ind w:firstLine="753"/>
      </w:pPr>
      <w:r w:rsidRPr="00FB343C">
        <w:t xml:space="preserve">Мероприятия по развитию централизованного теплоснабжения на </w:t>
      </w:r>
      <w:r w:rsidRPr="004104A0">
        <w:t xml:space="preserve">территории </w:t>
      </w:r>
      <w:proofErr w:type="spellStart"/>
      <w:r w:rsidR="00256841" w:rsidRPr="00256841">
        <w:rPr>
          <w:color w:val="000000" w:themeColor="text1"/>
        </w:rPr>
        <w:t>Лычковского</w:t>
      </w:r>
      <w:proofErr w:type="spellEnd"/>
      <w:r w:rsidR="00256841" w:rsidRPr="00256841">
        <w:rPr>
          <w:color w:val="000000" w:themeColor="text1"/>
        </w:rPr>
        <w:t xml:space="preserve"> сельского поселения</w:t>
      </w:r>
      <w:r w:rsidR="00256841" w:rsidRPr="00FB343C">
        <w:t xml:space="preserve"> </w:t>
      </w:r>
      <w:r w:rsidRPr="00FB343C">
        <w:t>н</w:t>
      </w:r>
      <w:r w:rsidRPr="00FB343C">
        <w:rPr>
          <w:rStyle w:val="FontStyle274"/>
          <w:rFonts w:ascii="Bookman Old Style" w:hAnsi="Bookman Old Style"/>
          <w:sz w:val="24"/>
          <w:szCs w:val="24"/>
        </w:rPr>
        <w:t>а расчетный срок</w:t>
      </w:r>
      <w:r w:rsidRPr="00D236D6">
        <w:t xml:space="preserve"> </w:t>
      </w:r>
      <w:r w:rsidRPr="00CF3FBA">
        <w:t>не предусматривается.</w:t>
      </w:r>
    </w:p>
    <w:p w:rsidR="00E42DA9" w:rsidRDefault="00256841" w:rsidP="00B30DBD">
      <w:pPr>
        <w:pStyle w:val="11"/>
        <w:spacing w:line="276" w:lineRule="auto"/>
        <w:ind w:firstLine="0"/>
        <w:rPr>
          <w:rFonts w:eastAsia="Times New Roman"/>
        </w:rPr>
      </w:pPr>
      <w:bookmarkStart w:id="34" w:name="_Toc21101670"/>
      <w:r>
        <w:rPr>
          <w:rFonts w:eastAsia="Times New Roman"/>
        </w:rPr>
        <w:t xml:space="preserve">         </w:t>
      </w:r>
      <w:r w:rsidR="00F90B38">
        <w:rPr>
          <w:rFonts w:eastAsia="Times New Roman"/>
        </w:rPr>
        <w:t>5</w:t>
      </w:r>
      <w:r w:rsidR="00E42DA9" w:rsidRPr="00FB343C">
        <w:rPr>
          <w:rFonts w:eastAsia="Times New Roman"/>
        </w:rPr>
        <w:t>.2</w:t>
      </w:r>
      <w:r w:rsidR="003073E7">
        <w:rPr>
          <w:rFonts w:eastAsia="Times New Roman"/>
        </w:rPr>
        <w:t xml:space="preserve"> </w:t>
      </w:r>
      <w:r w:rsidR="00E42DA9" w:rsidRPr="00FB343C">
        <w:rPr>
          <w:rFonts w:eastAsia="Times New Roman"/>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34"/>
    </w:p>
    <w:p w:rsidR="008E0CB8" w:rsidRPr="00CF3FBA" w:rsidRDefault="008E0CB8" w:rsidP="00B30DBD">
      <w:pPr>
        <w:ind w:firstLine="753"/>
      </w:pPr>
      <w:r w:rsidRPr="00FB343C">
        <w:t xml:space="preserve">Мероприятия по развитию централизованного теплоснабжения на </w:t>
      </w:r>
      <w:r w:rsidRPr="004104A0">
        <w:t xml:space="preserve">территории </w:t>
      </w:r>
      <w:proofErr w:type="spellStart"/>
      <w:r w:rsidR="00256841" w:rsidRPr="00256841">
        <w:rPr>
          <w:color w:val="000000" w:themeColor="text1"/>
        </w:rPr>
        <w:t>Лычковского</w:t>
      </w:r>
      <w:proofErr w:type="spellEnd"/>
      <w:r w:rsidR="00256841" w:rsidRPr="00256841">
        <w:rPr>
          <w:color w:val="000000" w:themeColor="text1"/>
        </w:rPr>
        <w:t xml:space="preserve"> сельского поселения</w:t>
      </w:r>
      <w:r w:rsidR="00256841" w:rsidRPr="00FB343C">
        <w:t xml:space="preserve"> </w:t>
      </w:r>
      <w:r w:rsidRPr="00FB343C">
        <w:t>н</w:t>
      </w:r>
      <w:r w:rsidRPr="00FB343C">
        <w:rPr>
          <w:rStyle w:val="FontStyle274"/>
          <w:rFonts w:ascii="Bookman Old Style" w:hAnsi="Bookman Old Style"/>
          <w:sz w:val="24"/>
          <w:szCs w:val="24"/>
        </w:rPr>
        <w:t>а расчетный срок</w:t>
      </w:r>
      <w:r w:rsidRPr="00D236D6">
        <w:t xml:space="preserve"> </w:t>
      </w:r>
      <w:r w:rsidRPr="00CF3FBA">
        <w:t>не предусматривается.</w:t>
      </w:r>
    </w:p>
    <w:p w:rsidR="003073E7" w:rsidRPr="003073E7" w:rsidRDefault="00F90B38" w:rsidP="00B30DBD">
      <w:pPr>
        <w:pStyle w:val="11"/>
        <w:spacing w:line="276" w:lineRule="auto"/>
      </w:pPr>
      <w:r>
        <w:t>5</w:t>
      </w:r>
      <w:r w:rsidR="003073E7" w:rsidRPr="003073E7">
        <w:t xml:space="preserve">.3 </w:t>
      </w:r>
      <w:bookmarkStart w:id="35" w:name="ZAP2F923JO"/>
      <w:bookmarkEnd w:id="35"/>
      <w:r w:rsidR="003073E7" w:rsidRPr="003073E7">
        <w:t xml:space="preserve">Предложения по техническому перевооружению источников тепловой энергии с целью </w:t>
      </w:r>
      <w:proofErr w:type="gramStart"/>
      <w:r w:rsidR="003073E7" w:rsidRPr="003073E7">
        <w:t>повышения эффективности работы систем теплоснабжения</w:t>
      </w:r>
      <w:proofErr w:type="gramEnd"/>
    </w:p>
    <w:p w:rsidR="003073E7" w:rsidRPr="003073E7" w:rsidRDefault="003073E7" w:rsidP="00B30DBD">
      <w:pPr>
        <w:pStyle w:val="S"/>
      </w:pPr>
      <w:r w:rsidRPr="003073E7">
        <w:t xml:space="preserve">Предложения по техническому перевооружению источников тепловой энергии с целью </w:t>
      </w:r>
      <w:proofErr w:type="gramStart"/>
      <w:r w:rsidRPr="003073E7">
        <w:t>повышения эффективности работы систем теплоснабжения</w:t>
      </w:r>
      <w:proofErr w:type="gramEnd"/>
      <w:r w:rsidRPr="003073E7">
        <w:t xml:space="preserve"> на территории </w:t>
      </w:r>
      <w:proofErr w:type="spellStart"/>
      <w:r w:rsidR="00256841" w:rsidRPr="00256841">
        <w:rPr>
          <w:color w:val="000000" w:themeColor="text1"/>
        </w:rPr>
        <w:t>Лычковского</w:t>
      </w:r>
      <w:proofErr w:type="spellEnd"/>
      <w:r w:rsidR="00256841" w:rsidRPr="00256841">
        <w:rPr>
          <w:color w:val="000000" w:themeColor="text1"/>
        </w:rPr>
        <w:t xml:space="preserve"> сельского поселения</w:t>
      </w:r>
      <w:r w:rsidR="00256841" w:rsidRPr="003073E7">
        <w:t xml:space="preserve"> </w:t>
      </w:r>
      <w:r w:rsidRPr="003073E7">
        <w:t>не планируется.</w:t>
      </w:r>
    </w:p>
    <w:p w:rsidR="003073E7" w:rsidRPr="003073E7" w:rsidRDefault="00F90B38" w:rsidP="00137C38">
      <w:pPr>
        <w:pStyle w:val="11"/>
        <w:spacing w:line="276" w:lineRule="auto"/>
        <w:rPr>
          <w:rFonts w:eastAsia="Times New Roman" w:cs="Times New Roman"/>
          <w:bCs w:val="0"/>
          <w:szCs w:val="24"/>
          <w:lang w:eastAsia="ru-RU"/>
        </w:rPr>
      </w:pPr>
      <w:bookmarkStart w:id="36" w:name="_Toc21101672"/>
      <w:r>
        <w:rPr>
          <w:rFonts w:eastAsia="Times New Roman" w:cs="Times New Roman"/>
          <w:bCs w:val="0"/>
          <w:szCs w:val="24"/>
          <w:lang w:eastAsia="ru-RU"/>
        </w:rPr>
        <w:t>5</w:t>
      </w:r>
      <w:r w:rsidR="003073E7" w:rsidRPr="003073E7">
        <w:rPr>
          <w:rFonts w:eastAsia="Times New Roman" w:cs="Times New Roman"/>
          <w:bCs w:val="0"/>
          <w:szCs w:val="24"/>
          <w:lang w:eastAsia="ru-RU"/>
        </w:rPr>
        <w:t>.4</w:t>
      </w:r>
      <w:bookmarkStart w:id="37" w:name="ZAP2NT83MO"/>
      <w:bookmarkEnd w:id="37"/>
      <w:r w:rsidR="003073E7" w:rsidRPr="003073E7">
        <w:rPr>
          <w:rFonts w:eastAsia="Times New Roman" w:cs="Times New Roman"/>
          <w:bCs w:val="0"/>
          <w:szCs w:val="24"/>
          <w:lang w:eastAsia="ru-RU"/>
        </w:rPr>
        <w:t xml:space="preserve">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36"/>
    </w:p>
    <w:p w:rsidR="003073E7" w:rsidRPr="003073E7" w:rsidRDefault="003073E7" w:rsidP="00137C38">
      <w:pPr>
        <w:pStyle w:val="S"/>
      </w:pPr>
      <w:r w:rsidRPr="003073E7">
        <w:t xml:space="preserve">На территории </w:t>
      </w:r>
      <w:proofErr w:type="spellStart"/>
      <w:r w:rsidR="00256841" w:rsidRPr="00256841">
        <w:rPr>
          <w:color w:val="000000" w:themeColor="text1"/>
        </w:rPr>
        <w:t>Лычковского</w:t>
      </w:r>
      <w:proofErr w:type="spellEnd"/>
      <w:r w:rsidR="00256841" w:rsidRPr="00256841">
        <w:rPr>
          <w:color w:val="000000" w:themeColor="text1"/>
        </w:rPr>
        <w:t xml:space="preserve"> сельского поселения</w:t>
      </w:r>
      <w:r w:rsidR="00256841" w:rsidRPr="003073E7">
        <w:t xml:space="preserve"> </w:t>
      </w:r>
      <w:r w:rsidRPr="003073E7">
        <w:t>источники тепловой энергии, совместно работающие на единую тепловую сеть, отсутствуют.</w:t>
      </w:r>
    </w:p>
    <w:p w:rsidR="003073E7" w:rsidRPr="003073E7" w:rsidRDefault="00F90B38" w:rsidP="00137C38">
      <w:pPr>
        <w:pStyle w:val="11"/>
        <w:spacing w:line="276" w:lineRule="auto"/>
        <w:rPr>
          <w:rFonts w:eastAsia="Times New Roman" w:cs="Times New Roman"/>
          <w:bCs w:val="0"/>
          <w:szCs w:val="24"/>
          <w:lang w:eastAsia="ru-RU"/>
        </w:rPr>
      </w:pPr>
      <w:bookmarkStart w:id="38" w:name="_Toc21101673"/>
      <w:r>
        <w:rPr>
          <w:rFonts w:eastAsia="Times New Roman" w:cs="Times New Roman"/>
          <w:bCs w:val="0"/>
          <w:szCs w:val="24"/>
          <w:lang w:eastAsia="ru-RU"/>
        </w:rPr>
        <w:lastRenderedPageBreak/>
        <w:t>5</w:t>
      </w:r>
      <w:r w:rsidR="003073E7" w:rsidRPr="003073E7">
        <w:rPr>
          <w:rFonts w:eastAsia="Times New Roman" w:cs="Times New Roman"/>
          <w:bCs w:val="0"/>
          <w:szCs w:val="24"/>
          <w:lang w:eastAsia="ru-RU"/>
        </w:rPr>
        <w:t>.5 Меры по переоборудованию котельных в источники комбинированной выработки электрической и тепловой энергии</w:t>
      </w:r>
      <w:bookmarkEnd w:id="38"/>
    </w:p>
    <w:p w:rsidR="003073E7" w:rsidRPr="003073E7" w:rsidRDefault="003073E7" w:rsidP="00137C38">
      <w:pPr>
        <w:pStyle w:val="S"/>
      </w:pPr>
      <w:r w:rsidRPr="003073E7">
        <w:t xml:space="preserve">Переоборудование котельных на территории </w:t>
      </w:r>
      <w:proofErr w:type="spellStart"/>
      <w:r w:rsidR="00256841" w:rsidRPr="00256841">
        <w:rPr>
          <w:color w:val="000000" w:themeColor="text1"/>
        </w:rPr>
        <w:t>Лычковского</w:t>
      </w:r>
      <w:proofErr w:type="spellEnd"/>
      <w:r w:rsidR="00256841" w:rsidRPr="00256841">
        <w:rPr>
          <w:color w:val="000000" w:themeColor="text1"/>
        </w:rPr>
        <w:t xml:space="preserve"> сельского поселения</w:t>
      </w:r>
      <w:r w:rsidRPr="003073E7">
        <w:t xml:space="preserve"> в источник комбинированной выработки электрической и тепловой энергии не предусматривается.</w:t>
      </w:r>
    </w:p>
    <w:p w:rsidR="003073E7" w:rsidRPr="003073E7" w:rsidRDefault="00F90B38" w:rsidP="00137C38">
      <w:pPr>
        <w:pStyle w:val="11"/>
        <w:spacing w:line="276" w:lineRule="auto"/>
        <w:rPr>
          <w:rFonts w:eastAsia="Times New Roman" w:cs="Times New Roman"/>
          <w:bCs w:val="0"/>
          <w:szCs w:val="24"/>
          <w:lang w:eastAsia="ru-RU"/>
        </w:rPr>
      </w:pPr>
      <w:bookmarkStart w:id="39" w:name="XA00M362MC"/>
      <w:bookmarkStart w:id="40" w:name="ZAP2IVO3IC"/>
      <w:bookmarkStart w:id="41" w:name="bssPhr96"/>
      <w:bookmarkStart w:id="42" w:name="_Toc21101674"/>
      <w:bookmarkEnd w:id="39"/>
      <w:bookmarkEnd w:id="40"/>
      <w:bookmarkEnd w:id="41"/>
      <w:r>
        <w:rPr>
          <w:rFonts w:eastAsia="Times New Roman" w:cs="Times New Roman"/>
          <w:bCs w:val="0"/>
          <w:szCs w:val="24"/>
          <w:lang w:eastAsia="ru-RU"/>
        </w:rPr>
        <w:t>5</w:t>
      </w:r>
      <w:r w:rsidR="003073E7" w:rsidRPr="003073E7">
        <w:rPr>
          <w:rFonts w:eastAsia="Times New Roman" w:cs="Times New Roman"/>
          <w:bCs w:val="0"/>
          <w:szCs w:val="24"/>
          <w:lang w:eastAsia="ru-RU"/>
        </w:rPr>
        <w:t>.6</w:t>
      </w:r>
      <w:bookmarkStart w:id="43" w:name="ZAP27C83GM"/>
      <w:bookmarkEnd w:id="43"/>
      <w:r w:rsidR="003073E7" w:rsidRPr="003073E7">
        <w:rPr>
          <w:rFonts w:eastAsia="Times New Roman" w:cs="Times New Roman"/>
          <w:bCs w:val="0"/>
          <w:szCs w:val="24"/>
          <w:lang w:eastAsia="ru-RU"/>
        </w:rPr>
        <w:t xml:space="preserve">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bookmarkEnd w:id="42"/>
    </w:p>
    <w:p w:rsidR="003073E7" w:rsidRPr="003073E7" w:rsidRDefault="003073E7" w:rsidP="00137C38">
      <w:pPr>
        <w:pStyle w:val="afff1"/>
      </w:pPr>
      <w:r w:rsidRPr="003073E7">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 отсутствуют в связи с незначительной нагрузкой потребителей.</w:t>
      </w:r>
    </w:p>
    <w:p w:rsidR="008E0CB8" w:rsidRPr="00256841" w:rsidRDefault="00F90B38" w:rsidP="00256841">
      <w:pPr>
        <w:pStyle w:val="11"/>
        <w:spacing w:line="276" w:lineRule="auto"/>
        <w:rPr>
          <w:rFonts w:eastAsia="Times New Roman" w:cs="Times New Roman"/>
          <w:bCs w:val="0"/>
          <w:szCs w:val="24"/>
          <w:lang w:eastAsia="ru-RU"/>
        </w:rPr>
      </w:pPr>
      <w:bookmarkStart w:id="44" w:name="XA00M3O2MF"/>
      <w:bookmarkStart w:id="45" w:name="ZAP2CQQ3I7"/>
      <w:bookmarkStart w:id="46" w:name="bssPhr97"/>
      <w:bookmarkStart w:id="47" w:name="_Toc21101675"/>
      <w:bookmarkEnd w:id="44"/>
      <w:bookmarkEnd w:id="45"/>
      <w:bookmarkEnd w:id="46"/>
      <w:r>
        <w:rPr>
          <w:rFonts w:eastAsia="Times New Roman" w:cs="Times New Roman"/>
          <w:bCs w:val="0"/>
          <w:szCs w:val="24"/>
          <w:lang w:eastAsia="ru-RU"/>
        </w:rPr>
        <w:t>5</w:t>
      </w:r>
      <w:r w:rsidR="003073E7" w:rsidRPr="003073E7">
        <w:rPr>
          <w:rFonts w:eastAsia="Times New Roman" w:cs="Times New Roman"/>
          <w:bCs w:val="0"/>
          <w:szCs w:val="24"/>
          <w:lang w:eastAsia="ru-RU"/>
        </w:rPr>
        <w:t>.7</w:t>
      </w:r>
      <w:bookmarkStart w:id="48" w:name="ZAP1MP63A7"/>
      <w:bookmarkEnd w:id="48"/>
      <w:r w:rsidR="003073E7" w:rsidRPr="003073E7">
        <w:rPr>
          <w:rFonts w:eastAsia="Times New Roman" w:cs="Times New Roman"/>
          <w:bCs w:val="0"/>
          <w:szCs w:val="24"/>
          <w:lang w:eastAsia="ru-RU"/>
        </w:rP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bookmarkEnd w:id="47"/>
    </w:p>
    <w:p w:rsidR="003073E7" w:rsidRPr="003073E7" w:rsidRDefault="003073E7" w:rsidP="00137C38">
      <w:pPr>
        <w:pStyle w:val="afff1"/>
        <w:ind w:firstLine="567"/>
      </w:pPr>
      <w:r w:rsidRPr="003073E7">
        <w:t>Меры по распределению (перераспределению) тепловой нагрузки потребителей тепловой энергии в каждой зоне действия систем теплоснабжения между источниками тепловой энергии, поставляющими тепловую энергию, не предусмотрены.</w:t>
      </w:r>
    </w:p>
    <w:p w:rsidR="003073E7" w:rsidRPr="003073E7" w:rsidRDefault="00F90B38" w:rsidP="00137C38">
      <w:pPr>
        <w:pStyle w:val="11"/>
        <w:spacing w:line="276" w:lineRule="auto"/>
        <w:rPr>
          <w:rFonts w:eastAsia="Times New Roman" w:cs="Times New Roman"/>
          <w:bCs w:val="0"/>
          <w:szCs w:val="24"/>
          <w:lang w:eastAsia="ru-RU"/>
        </w:rPr>
      </w:pPr>
      <w:bookmarkStart w:id="49" w:name="XA00M4A2MI"/>
      <w:bookmarkStart w:id="50" w:name="ZAP1S7O3BO"/>
      <w:bookmarkStart w:id="51" w:name="bssPhr98"/>
      <w:bookmarkStart w:id="52" w:name="_Toc21101676"/>
      <w:bookmarkEnd w:id="49"/>
      <w:bookmarkEnd w:id="50"/>
      <w:bookmarkEnd w:id="51"/>
      <w:r>
        <w:rPr>
          <w:rFonts w:eastAsia="Times New Roman" w:cs="Times New Roman"/>
          <w:bCs w:val="0"/>
          <w:szCs w:val="24"/>
          <w:lang w:eastAsia="ru-RU"/>
        </w:rPr>
        <w:t>5</w:t>
      </w:r>
      <w:r w:rsidR="003073E7" w:rsidRPr="003073E7">
        <w:rPr>
          <w:rFonts w:eastAsia="Times New Roman" w:cs="Times New Roman"/>
          <w:bCs w:val="0"/>
          <w:szCs w:val="24"/>
          <w:lang w:eastAsia="ru-RU"/>
        </w:rPr>
        <w:t>.8</w:t>
      </w:r>
      <w:bookmarkStart w:id="53" w:name="ZAP21MU3GK"/>
      <w:bookmarkEnd w:id="53"/>
      <w:r w:rsidR="003073E7" w:rsidRPr="003073E7">
        <w:rPr>
          <w:rFonts w:eastAsia="Times New Roman" w:cs="Times New Roman"/>
          <w:bCs w:val="0"/>
          <w:szCs w:val="24"/>
          <w:lang w:eastAsia="ru-RU"/>
        </w:rPr>
        <w:t xml:space="preserve"> Оптимальный температурный график отпуска тепловой энергии для каждого источника тепловой энергии</w:t>
      </w:r>
      <w:bookmarkEnd w:id="52"/>
    </w:p>
    <w:p w:rsidR="003073E7" w:rsidRPr="00256841" w:rsidRDefault="003073E7" w:rsidP="00137C38">
      <w:pPr>
        <w:ind w:firstLine="753"/>
        <w:rPr>
          <w:color w:val="000000" w:themeColor="text1"/>
        </w:rPr>
      </w:pPr>
      <w:r w:rsidRPr="00256841">
        <w:rPr>
          <w:color w:val="000000" w:themeColor="text1"/>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3073E7" w:rsidRPr="00256841" w:rsidRDefault="003073E7" w:rsidP="00137C38">
      <w:pPr>
        <w:ind w:firstLine="753"/>
        <w:rPr>
          <w:color w:val="000000" w:themeColor="text1"/>
        </w:rPr>
      </w:pPr>
      <w:r w:rsidRPr="00256841">
        <w:rPr>
          <w:color w:val="000000" w:themeColor="text1"/>
        </w:rPr>
        <w:t>Оптимальным температурным графиком отпуска тепловой энергии является температурный график теплоносителя 9</w:t>
      </w:r>
      <w:r w:rsidR="00AC2662" w:rsidRPr="00256841">
        <w:rPr>
          <w:color w:val="000000" w:themeColor="text1"/>
        </w:rPr>
        <w:t>5</w:t>
      </w:r>
      <w:r w:rsidRPr="00256841">
        <w:rPr>
          <w:color w:val="000000" w:themeColor="text1"/>
        </w:rPr>
        <w:t>/7</w:t>
      </w:r>
      <w:r w:rsidR="00FF0751" w:rsidRPr="00256841">
        <w:rPr>
          <w:color w:val="000000" w:themeColor="text1"/>
        </w:rPr>
        <w:t>0</w:t>
      </w:r>
      <w:proofErr w:type="gramStart"/>
      <w:r w:rsidRPr="00256841">
        <w:rPr>
          <w:color w:val="000000" w:themeColor="text1"/>
        </w:rPr>
        <w:t xml:space="preserve"> ºС</w:t>
      </w:r>
      <w:proofErr w:type="gramEnd"/>
      <w:r w:rsidRPr="00256841">
        <w:rPr>
          <w:color w:val="000000" w:themeColor="text1"/>
        </w:rPr>
        <w:t xml:space="preserve"> (без изменений), параметры по давлению остаются неизменными.</w:t>
      </w:r>
    </w:p>
    <w:p w:rsidR="003073E7" w:rsidRPr="00256841" w:rsidRDefault="003073E7" w:rsidP="00137C38">
      <w:pPr>
        <w:ind w:firstLine="753"/>
        <w:rPr>
          <w:color w:val="000000" w:themeColor="text1"/>
        </w:rPr>
      </w:pPr>
      <w:r w:rsidRPr="00256841">
        <w:rPr>
          <w:color w:val="000000" w:themeColor="text1"/>
        </w:rPr>
        <w:t>Изменение утвержденных температурных графиков отпуска тепловой энергии не предусматривается.</w:t>
      </w:r>
    </w:p>
    <w:p w:rsidR="000F5F13" w:rsidRPr="00FB343C" w:rsidRDefault="00F90B38" w:rsidP="00137C38">
      <w:pPr>
        <w:pStyle w:val="11"/>
        <w:spacing w:line="276" w:lineRule="auto"/>
        <w:rPr>
          <w:rFonts w:eastAsia="Times New Roman"/>
        </w:rPr>
      </w:pPr>
      <w:bookmarkStart w:id="54" w:name="ZAP2HFQ3KE"/>
      <w:bookmarkStart w:id="55" w:name="XA00M7Q2N3"/>
      <w:bookmarkStart w:id="56" w:name="ZAP2MUC3LV"/>
      <w:bookmarkStart w:id="57" w:name="bssPhr93"/>
      <w:bookmarkStart w:id="58" w:name="XA00M4S2ML"/>
      <w:bookmarkStart w:id="59" w:name="ZAP275G3I5"/>
      <w:bookmarkStart w:id="60" w:name="bssPhr99"/>
      <w:bookmarkStart w:id="61" w:name="_Toc21101677"/>
      <w:bookmarkEnd w:id="54"/>
      <w:bookmarkEnd w:id="55"/>
      <w:bookmarkEnd w:id="56"/>
      <w:bookmarkEnd w:id="57"/>
      <w:bookmarkEnd w:id="58"/>
      <w:bookmarkEnd w:id="59"/>
      <w:bookmarkEnd w:id="60"/>
      <w:r>
        <w:rPr>
          <w:rFonts w:eastAsia="Times New Roman"/>
        </w:rPr>
        <w:t>5</w:t>
      </w:r>
      <w:r w:rsidR="001D5BFA" w:rsidRPr="00FB343C">
        <w:rPr>
          <w:rFonts w:eastAsia="Times New Roman"/>
        </w:rPr>
        <w:t>.9</w:t>
      </w:r>
      <w:bookmarkStart w:id="62" w:name="ZAP1Q5Q3A3"/>
      <w:bookmarkEnd w:id="62"/>
      <w:r w:rsidR="003073E7">
        <w:rPr>
          <w:rFonts w:eastAsia="Times New Roman"/>
        </w:rPr>
        <w:t xml:space="preserve"> </w:t>
      </w:r>
      <w:r w:rsidR="001D5BFA" w:rsidRPr="00FB343C">
        <w:rPr>
          <w:rFonts w:eastAsia="Times New Roman"/>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bookmarkEnd w:id="61"/>
    </w:p>
    <w:p w:rsidR="003073E7" w:rsidRDefault="003073E7" w:rsidP="00137C38">
      <w:pPr>
        <w:pStyle w:val="afff1"/>
        <w:ind w:firstLine="567"/>
      </w:pPr>
    </w:p>
    <w:p w:rsidR="001D5BFA" w:rsidRPr="00FB343C" w:rsidRDefault="00793F1D" w:rsidP="00137C38">
      <w:pPr>
        <w:pStyle w:val="afff1"/>
        <w:ind w:firstLine="567"/>
      </w:pPr>
      <w:r>
        <w:lastRenderedPageBreak/>
        <w:t>П</w:t>
      </w:r>
      <w:r w:rsidR="001D5BFA" w:rsidRPr="00FB343C">
        <w:t>редложения по перспективной установленной тепловой мощности каждого источника тепловой энергии</w:t>
      </w:r>
      <w:r>
        <w:t xml:space="preserve"> отсутствуют</w:t>
      </w:r>
      <w:r w:rsidR="001D5BFA" w:rsidRPr="00FB343C">
        <w:t>.</w:t>
      </w:r>
    </w:p>
    <w:p w:rsidR="008727AE" w:rsidRDefault="00F90B38" w:rsidP="00137C38">
      <w:pPr>
        <w:pStyle w:val="11"/>
        <w:spacing w:line="276" w:lineRule="auto"/>
        <w:rPr>
          <w:rFonts w:eastAsia="Times New Roman"/>
        </w:rPr>
      </w:pPr>
      <w:bookmarkStart w:id="63" w:name="_Toc21101678"/>
      <w:r>
        <w:rPr>
          <w:rFonts w:eastAsia="Times New Roman"/>
        </w:rPr>
        <w:t>5</w:t>
      </w:r>
      <w:r w:rsidR="008727AE" w:rsidRPr="00FB343C">
        <w:rPr>
          <w:rFonts w:eastAsia="Times New Roman"/>
        </w:rPr>
        <w:t>.10 Анализ целесообразности ввода новых и реконструкции существующих источников тепловой энергии</w:t>
      </w:r>
      <w:bookmarkEnd w:id="63"/>
    </w:p>
    <w:p w:rsidR="00EB462E" w:rsidRPr="00EB462E" w:rsidRDefault="00EB462E" w:rsidP="00137C38">
      <w:r>
        <w:t>Ввод новых и реконструкция старых существующих источников тепловой энергии не предусматривается.</w:t>
      </w:r>
    </w:p>
    <w:p w:rsidR="009F16D0" w:rsidRPr="00FB343C" w:rsidRDefault="00F90B38" w:rsidP="00137C38">
      <w:pPr>
        <w:pStyle w:val="11"/>
        <w:spacing w:line="276" w:lineRule="auto"/>
        <w:rPr>
          <w:rFonts w:eastAsia="Times New Roman"/>
        </w:rPr>
      </w:pPr>
      <w:bookmarkStart w:id="64" w:name="_Toc21101679"/>
      <w:r>
        <w:rPr>
          <w:rFonts w:eastAsia="Times New Roman"/>
        </w:rPr>
        <w:t>5</w:t>
      </w:r>
      <w:r w:rsidR="009F16D0" w:rsidRPr="00FB343C">
        <w:rPr>
          <w:rFonts w:eastAsia="Times New Roman"/>
        </w:rPr>
        <w:t>.11 Вид топлива, потребляемый источником тепловой энергии, в том числе с использованием возобновляемых источников энергии</w:t>
      </w:r>
      <w:bookmarkEnd w:id="64"/>
    </w:p>
    <w:p w:rsidR="009F16D0" w:rsidRPr="00FB343C" w:rsidRDefault="009F16D0" w:rsidP="00137C38">
      <w:pPr>
        <w:pStyle w:val="afff1"/>
      </w:pPr>
      <w:r w:rsidRPr="00FB343C">
        <w:t xml:space="preserve">Характеристика топлива, используемого на источниках теплоснабжения, представлена в таблице </w:t>
      </w:r>
      <w:r w:rsidR="006652F6">
        <w:t>5</w:t>
      </w:r>
      <w:r w:rsidRPr="00FB343C">
        <w:t>.</w:t>
      </w:r>
      <w:r w:rsidR="00F55802">
        <w:t>1</w:t>
      </w:r>
      <w:r w:rsidR="004D461D">
        <w:t>1</w:t>
      </w:r>
      <w:r w:rsidRPr="00FB343C">
        <w:t>.</w:t>
      </w:r>
      <w:r w:rsidR="00037444">
        <w:t>1.</w:t>
      </w:r>
    </w:p>
    <w:p w:rsidR="009F16D0" w:rsidRPr="00FB343C" w:rsidRDefault="009F16D0" w:rsidP="00FB343C">
      <w:pPr>
        <w:pStyle w:val="afff1"/>
        <w:jc w:val="right"/>
      </w:pPr>
      <w:r w:rsidRPr="00FB343C">
        <w:t xml:space="preserve">Таблица </w:t>
      </w:r>
      <w:r w:rsidR="006652F6">
        <w:t>5</w:t>
      </w:r>
      <w:r w:rsidRPr="00FB343C">
        <w:t>.</w:t>
      </w:r>
      <w:r w:rsidR="00793F1D">
        <w:t>1</w:t>
      </w:r>
      <w:r w:rsidR="004D461D">
        <w:t>1</w:t>
      </w:r>
      <w:r w:rsidR="00037444">
        <w:t>.1.</w:t>
      </w:r>
    </w:p>
    <w:tbl>
      <w:tblPr>
        <w:tblStyle w:val="124"/>
        <w:tblW w:w="5000" w:type="pct"/>
        <w:tblLook w:val="0000" w:firstRow="0" w:lastRow="0" w:firstColumn="0" w:lastColumn="0" w:noHBand="0" w:noVBand="0"/>
      </w:tblPr>
      <w:tblGrid>
        <w:gridCol w:w="3520"/>
        <w:gridCol w:w="3024"/>
        <w:gridCol w:w="3026"/>
      </w:tblGrid>
      <w:tr w:rsidR="004C268E" w:rsidRPr="00FB343C" w:rsidTr="009B44D3">
        <w:trPr>
          <w:trHeight w:val="20"/>
          <w:tblHeader/>
        </w:trPr>
        <w:tc>
          <w:tcPr>
            <w:tcW w:w="1839" w:type="pct"/>
            <w:vMerge w:val="restart"/>
            <w:shd w:val="clear" w:color="auto" w:fill="auto"/>
            <w:vAlign w:val="center"/>
          </w:tcPr>
          <w:p w:rsidR="004C268E" w:rsidRPr="00C708DF" w:rsidRDefault="004C268E" w:rsidP="00FB343C">
            <w:pPr>
              <w:pStyle w:val="afd"/>
            </w:pPr>
            <w:r w:rsidRPr="00C708DF">
              <w:t>Показатели</w:t>
            </w:r>
          </w:p>
        </w:tc>
        <w:tc>
          <w:tcPr>
            <w:tcW w:w="3161" w:type="pct"/>
            <w:gridSpan w:val="2"/>
            <w:shd w:val="clear" w:color="auto" w:fill="auto"/>
            <w:vAlign w:val="center"/>
          </w:tcPr>
          <w:p w:rsidR="004C268E" w:rsidRPr="00C708DF" w:rsidRDefault="004C268E" w:rsidP="00FB343C">
            <w:pPr>
              <w:pStyle w:val="afd"/>
            </w:pPr>
            <w:r w:rsidRPr="00C708DF">
              <w:t>Основное топливо</w:t>
            </w:r>
          </w:p>
        </w:tc>
      </w:tr>
      <w:tr w:rsidR="004C268E" w:rsidRPr="00FB343C" w:rsidTr="009B44D3">
        <w:trPr>
          <w:trHeight w:val="20"/>
          <w:tblHeader/>
        </w:trPr>
        <w:tc>
          <w:tcPr>
            <w:tcW w:w="1839" w:type="pct"/>
            <w:vMerge/>
            <w:shd w:val="clear" w:color="auto" w:fill="auto"/>
            <w:vAlign w:val="center"/>
          </w:tcPr>
          <w:p w:rsidR="004C268E" w:rsidRPr="00C708DF" w:rsidRDefault="004C268E" w:rsidP="00FB343C">
            <w:pPr>
              <w:pStyle w:val="afd"/>
            </w:pPr>
          </w:p>
        </w:tc>
        <w:tc>
          <w:tcPr>
            <w:tcW w:w="1580" w:type="pct"/>
            <w:shd w:val="clear" w:color="auto" w:fill="auto"/>
            <w:vAlign w:val="center"/>
          </w:tcPr>
          <w:p w:rsidR="004C268E" w:rsidRPr="00C708DF" w:rsidRDefault="004C268E" w:rsidP="00FB343C">
            <w:pPr>
              <w:pStyle w:val="afd"/>
            </w:pPr>
            <w:r w:rsidRPr="00C708DF">
              <w:t>проектное</w:t>
            </w:r>
          </w:p>
        </w:tc>
        <w:tc>
          <w:tcPr>
            <w:tcW w:w="1581" w:type="pct"/>
            <w:shd w:val="clear" w:color="auto" w:fill="auto"/>
            <w:vAlign w:val="center"/>
          </w:tcPr>
          <w:p w:rsidR="004C268E" w:rsidRPr="00C708DF" w:rsidRDefault="004C268E" w:rsidP="00FB343C">
            <w:pPr>
              <w:pStyle w:val="afd"/>
            </w:pPr>
            <w:r w:rsidRPr="00C708DF">
              <w:t>фактическое</w:t>
            </w:r>
          </w:p>
        </w:tc>
      </w:tr>
      <w:tr w:rsidR="004C268E" w:rsidRPr="00FB343C" w:rsidTr="009B44D3">
        <w:trPr>
          <w:trHeight w:val="20"/>
        </w:trPr>
        <w:tc>
          <w:tcPr>
            <w:tcW w:w="5000" w:type="pct"/>
            <w:gridSpan w:val="3"/>
            <w:shd w:val="clear" w:color="auto" w:fill="auto"/>
            <w:vAlign w:val="center"/>
          </w:tcPr>
          <w:p w:rsidR="004C268E" w:rsidRPr="00FB343C" w:rsidRDefault="002F28FB" w:rsidP="008A6862">
            <w:pPr>
              <w:pStyle w:val="afd"/>
              <w:rPr>
                <w:b/>
              </w:rPr>
            </w:pPr>
            <w:r w:rsidRPr="002F28FB">
              <w:rPr>
                <w:b/>
              </w:rPr>
              <w:t>Котельная  № 23 (12) с.</w:t>
            </w:r>
            <w:r w:rsidR="00971C2D">
              <w:rPr>
                <w:b/>
              </w:rPr>
              <w:t xml:space="preserve"> </w:t>
            </w:r>
            <w:proofErr w:type="spellStart"/>
            <w:r w:rsidRPr="002F28FB">
              <w:rPr>
                <w:b/>
              </w:rPr>
              <w:t>Лычково</w:t>
            </w:r>
            <w:proofErr w:type="spellEnd"/>
            <w:r w:rsidRPr="002F28FB">
              <w:rPr>
                <w:b/>
              </w:rPr>
              <w:t xml:space="preserve">, ул.1 Мая </w:t>
            </w:r>
            <w:r w:rsidR="00785435" w:rsidRPr="00FB343C">
              <w:rPr>
                <w:b/>
              </w:rPr>
              <w:t xml:space="preserve"> </w:t>
            </w:r>
          </w:p>
        </w:tc>
      </w:tr>
      <w:tr w:rsidR="002B7F8B" w:rsidRPr="00FB343C" w:rsidTr="009B44D3">
        <w:trPr>
          <w:trHeight w:val="20"/>
        </w:trPr>
        <w:tc>
          <w:tcPr>
            <w:tcW w:w="1839" w:type="pct"/>
            <w:shd w:val="clear" w:color="auto" w:fill="auto"/>
            <w:vAlign w:val="center"/>
          </w:tcPr>
          <w:p w:rsidR="002B7F8B" w:rsidRPr="00FB343C" w:rsidRDefault="002B7F8B" w:rsidP="00FB343C">
            <w:pPr>
              <w:pStyle w:val="afd"/>
            </w:pPr>
            <w:r w:rsidRPr="00FB343C">
              <w:t>Вид топлива</w:t>
            </w:r>
          </w:p>
        </w:tc>
        <w:tc>
          <w:tcPr>
            <w:tcW w:w="1580"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газ</w:t>
            </w:r>
          </w:p>
        </w:tc>
        <w:tc>
          <w:tcPr>
            <w:tcW w:w="1581"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газ</w:t>
            </w:r>
          </w:p>
        </w:tc>
      </w:tr>
      <w:tr w:rsidR="002B7F8B" w:rsidRPr="00FB343C" w:rsidTr="009B44D3">
        <w:trPr>
          <w:trHeight w:val="20"/>
        </w:trPr>
        <w:tc>
          <w:tcPr>
            <w:tcW w:w="1839" w:type="pct"/>
            <w:shd w:val="clear" w:color="auto" w:fill="auto"/>
            <w:vAlign w:val="center"/>
          </w:tcPr>
          <w:p w:rsidR="002B7F8B" w:rsidRPr="00FB343C" w:rsidRDefault="002B7F8B" w:rsidP="00FB343C">
            <w:pPr>
              <w:pStyle w:val="afd"/>
            </w:pPr>
            <w:r w:rsidRPr="00FB343C">
              <w:t>Марка топлива</w:t>
            </w:r>
          </w:p>
        </w:tc>
        <w:tc>
          <w:tcPr>
            <w:tcW w:w="1580"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w:t>
            </w:r>
          </w:p>
        </w:tc>
        <w:tc>
          <w:tcPr>
            <w:tcW w:w="1581"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w:t>
            </w:r>
          </w:p>
        </w:tc>
      </w:tr>
      <w:tr w:rsidR="002B7F8B" w:rsidRPr="00FB343C" w:rsidTr="009B44D3">
        <w:trPr>
          <w:trHeight w:val="20"/>
        </w:trPr>
        <w:tc>
          <w:tcPr>
            <w:tcW w:w="1839" w:type="pct"/>
            <w:shd w:val="clear" w:color="auto" w:fill="auto"/>
            <w:vAlign w:val="center"/>
          </w:tcPr>
          <w:p w:rsidR="002B7F8B" w:rsidRPr="00FB343C" w:rsidRDefault="002B7F8B" w:rsidP="00FB343C">
            <w:pPr>
              <w:pStyle w:val="afd"/>
            </w:pPr>
            <w:r w:rsidRPr="00FB343C">
              <w:t>Калорийность топлива</w:t>
            </w:r>
          </w:p>
        </w:tc>
        <w:tc>
          <w:tcPr>
            <w:tcW w:w="1580"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8120</w:t>
            </w:r>
          </w:p>
        </w:tc>
        <w:tc>
          <w:tcPr>
            <w:tcW w:w="1581"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8113</w:t>
            </w:r>
          </w:p>
        </w:tc>
      </w:tr>
      <w:tr w:rsidR="002B7F8B" w:rsidRPr="00FB343C" w:rsidTr="009B44D3">
        <w:trPr>
          <w:trHeight w:val="20"/>
        </w:trPr>
        <w:tc>
          <w:tcPr>
            <w:tcW w:w="1839" w:type="pct"/>
            <w:shd w:val="clear" w:color="auto" w:fill="auto"/>
            <w:vAlign w:val="center"/>
          </w:tcPr>
          <w:p w:rsidR="002B7F8B" w:rsidRPr="00FB343C" w:rsidRDefault="002B7F8B" w:rsidP="00FB343C">
            <w:pPr>
              <w:pStyle w:val="afd"/>
            </w:pPr>
            <w:r w:rsidRPr="00FB343C">
              <w:t>Расход топлива нормативный / фактический</w:t>
            </w:r>
          </w:p>
        </w:tc>
        <w:tc>
          <w:tcPr>
            <w:tcW w:w="1580"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169,48</w:t>
            </w:r>
          </w:p>
        </w:tc>
        <w:tc>
          <w:tcPr>
            <w:tcW w:w="1581"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131,12</w:t>
            </w:r>
          </w:p>
        </w:tc>
      </w:tr>
      <w:tr w:rsidR="002B7F8B" w:rsidRPr="00FB343C" w:rsidTr="009B44D3">
        <w:trPr>
          <w:trHeight w:val="20"/>
        </w:trPr>
        <w:tc>
          <w:tcPr>
            <w:tcW w:w="1839" w:type="pct"/>
            <w:shd w:val="clear" w:color="auto" w:fill="auto"/>
            <w:vAlign w:val="center"/>
          </w:tcPr>
          <w:p w:rsidR="002B7F8B" w:rsidRPr="00FB343C" w:rsidRDefault="002B7F8B" w:rsidP="00FB343C">
            <w:pPr>
              <w:pStyle w:val="afd"/>
            </w:pPr>
            <w:r w:rsidRPr="00FB343C">
              <w:t>Поставщик топлива</w:t>
            </w:r>
          </w:p>
        </w:tc>
        <w:tc>
          <w:tcPr>
            <w:tcW w:w="1580"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proofErr w:type="spellStart"/>
            <w:r w:rsidRPr="00037444">
              <w:rPr>
                <w:rFonts w:ascii="Times New Roman" w:hAnsi="Times New Roman"/>
                <w:sz w:val="22"/>
                <w:szCs w:val="22"/>
              </w:rPr>
              <w:t>ООО</w:t>
            </w:r>
            <w:proofErr w:type="gramStart"/>
            <w:r w:rsidRPr="00037444">
              <w:rPr>
                <w:rFonts w:ascii="Times New Roman" w:hAnsi="Times New Roman"/>
                <w:sz w:val="22"/>
                <w:szCs w:val="22"/>
              </w:rPr>
              <w:t>"Г</w:t>
            </w:r>
            <w:proofErr w:type="gramEnd"/>
            <w:r w:rsidRPr="00037444">
              <w:rPr>
                <w:rFonts w:ascii="Times New Roman" w:hAnsi="Times New Roman"/>
                <w:sz w:val="22"/>
                <w:szCs w:val="22"/>
              </w:rPr>
              <w:t>азпром</w:t>
            </w:r>
            <w:proofErr w:type="spellEnd"/>
            <w:r w:rsidRPr="00037444">
              <w:rPr>
                <w:rFonts w:ascii="Times New Roman" w:hAnsi="Times New Roman"/>
                <w:sz w:val="22"/>
                <w:szCs w:val="22"/>
              </w:rPr>
              <w:t xml:space="preserve"> </w:t>
            </w:r>
            <w:proofErr w:type="spellStart"/>
            <w:r w:rsidRPr="00037444">
              <w:rPr>
                <w:rFonts w:ascii="Times New Roman" w:hAnsi="Times New Roman"/>
                <w:sz w:val="22"/>
                <w:szCs w:val="22"/>
              </w:rPr>
              <w:t>межрегионгаз</w:t>
            </w:r>
            <w:proofErr w:type="spellEnd"/>
            <w:r w:rsidRPr="00037444">
              <w:rPr>
                <w:rFonts w:ascii="Times New Roman" w:hAnsi="Times New Roman"/>
                <w:sz w:val="22"/>
                <w:szCs w:val="22"/>
              </w:rPr>
              <w:t xml:space="preserve"> Великий Новгород"</w:t>
            </w:r>
          </w:p>
        </w:tc>
        <w:tc>
          <w:tcPr>
            <w:tcW w:w="1581"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proofErr w:type="spellStart"/>
            <w:r w:rsidRPr="00037444">
              <w:rPr>
                <w:rFonts w:ascii="Times New Roman" w:hAnsi="Times New Roman"/>
                <w:sz w:val="22"/>
                <w:szCs w:val="22"/>
              </w:rPr>
              <w:t>ООО</w:t>
            </w:r>
            <w:proofErr w:type="gramStart"/>
            <w:r w:rsidRPr="00037444">
              <w:rPr>
                <w:rFonts w:ascii="Times New Roman" w:hAnsi="Times New Roman"/>
                <w:sz w:val="22"/>
                <w:szCs w:val="22"/>
              </w:rPr>
              <w:t>"Г</w:t>
            </w:r>
            <w:proofErr w:type="gramEnd"/>
            <w:r w:rsidRPr="00037444">
              <w:rPr>
                <w:rFonts w:ascii="Times New Roman" w:hAnsi="Times New Roman"/>
                <w:sz w:val="22"/>
                <w:szCs w:val="22"/>
              </w:rPr>
              <w:t>азпром</w:t>
            </w:r>
            <w:proofErr w:type="spellEnd"/>
            <w:r w:rsidRPr="00037444">
              <w:rPr>
                <w:rFonts w:ascii="Times New Roman" w:hAnsi="Times New Roman"/>
                <w:sz w:val="22"/>
                <w:szCs w:val="22"/>
              </w:rPr>
              <w:t xml:space="preserve"> </w:t>
            </w:r>
            <w:proofErr w:type="spellStart"/>
            <w:r w:rsidRPr="00037444">
              <w:rPr>
                <w:rFonts w:ascii="Times New Roman" w:hAnsi="Times New Roman"/>
                <w:sz w:val="22"/>
                <w:szCs w:val="22"/>
              </w:rPr>
              <w:t>межрегионгаз</w:t>
            </w:r>
            <w:proofErr w:type="spellEnd"/>
            <w:r w:rsidRPr="00037444">
              <w:rPr>
                <w:rFonts w:ascii="Times New Roman" w:hAnsi="Times New Roman"/>
                <w:sz w:val="22"/>
                <w:szCs w:val="22"/>
              </w:rPr>
              <w:t xml:space="preserve"> Великий Новгород"</w:t>
            </w:r>
          </w:p>
        </w:tc>
      </w:tr>
      <w:tr w:rsidR="002B7F8B" w:rsidRPr="00FB343C" w:rsidTr="009B44D3">
        <w:trPr>
          <w:trHeight w:val="20"/>
        </w:trPr>
        <w:tc>
          <w:tcPr>
            <w:tcW w:w="1839" w:type="pct"/>
            <w:shd w:val="clear" w:color="auto" w:fill="auto"/>
            <w:vAlign w:val="center"/>
          </w:tcPr>
          <w:p w:rsidR="002B7F8B" w:rsidRPr="00FB343C" w:rsidRDefault="002B7F8B" w:rsidP="00FB343C">
            <w:pPr>
              <w:pStyle w:val="afd"/>
            </w:pPr>
            <w:r w:rsidRPr="00FB343C">
              <w:t>Способ доставки на котельную</w:t>
            </w:r>
          </w:p>
        </w:tc>
        <w:tc>
          <w:tcPr>
            <w:tcW w:w="1580"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газопровод</w:t>
            </w:r>
          </w:p>
        </w:tc>
        <w:tc>
          <w:tcPr>
            <w:tcW w:w="1581"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газопровод</w:t>
            </w:r>
          </w:p>
        </w:tc>
      </w:tr>
      <w:tr w:rsidR="002B7F8B" w:rsidRPr="00FB343C" w:rsidTr="009B44D3">
        <w:trPr>
          <w:trHeight w:val="20"/>
        </w:trPr>
        <w:tc>
          <w:tcPr>
            <w:tcW w:w="1839" w:type="pct"/>
            <w:shd w:val="clear" w:color="auto" w:fill="auto"/>
            <w:vAlign w:val="center"/>
          </w:tcPr>
          <w:p w:rsidR="002B7F8B" w:rsidRPr="00FB343C" w:rsidRDefault="002B7F8B" w:rsidP="00FB343C">
            <w:pPr>
              <w:pStyle w:val="afd"/>
            </w:pPr>
            <w:r w:rsidRPr="00FB343C">
              <w:t>Откуда осуществляется поставка</w:t>
            </w:r>
          </w:p>
        </w:tc>
        <w:tc>
          <w:tcPr>
            <w:tcW w:w="1580"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w:t>
            </w:r>
          </w:p>
        </w:tc>
        <w:tc>
          <w:tcPr>
            <w:tcW w:w="1581"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w:t>
            </w:r>
          </w:p>
        </w:tc>
      </w:tr>
      <w:tr w:rsidR="002B7F8B" w:rsidRPr="00FB343C" w:rsidTr="009B44D3">
        <w:trPr>
          <w:trHeight w:val="20"/>
        </w:trPr>
        <w:tc>
          <w:tcPr>
            <w:tcW w:w="1839" w:type="pct"/>
            <w:shd w:val="clear" w:color="auto" w:fill="auto"/>
            <w:vAlign w:val="center"/>
          </w:tcPr>
          <w:p w:rsidR="002B7F8B" w:rsidRPr="00FB343C" w:rsidRDefault="002B7F8B" w:rsidP="00FB343C">
            <w:pPr>
              <w:pStyle w:val="afd"/>
            </w:pPr>
            <w:r w:rsidRPr="00FB343C">
              <w:t>Периодичность поставки</w:t>
            </w:r>
          </w:p>
        </w:tc>
        <w:tc>
          <w:tcPr>
            <w:tcW w:w="1580"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непрерывно</w:t>
            </w:r>
          </w:p>
        </w:tc>
        <w:tc>
          <w:tcPr>
            <w:tcW w:w="1581"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непрерывно</w:t>
            </w:r>
          </w:p>
        </w:tc>
      </w:tr>
      <w:tr w:rsidR="002B7F8B" w:rsidRPr="008E0AC3" w:rsidTr="009B44D3">
        <w:trPr>
          <w:trHeight w:val="20"/>
        </w:trPr>
        <w:tc>
          <w:tcPr>
            <w:tcW w:w="5000" w:type="pct"/>
            <w:gridSpan w:val="3"/>
            <w:shd w:val="clear" w:color="auto" w:fill="auto"/>
            <w:vAlign w:val="center"/>
          </w:tcPr>
          <w:p w:rsidR="002B7F8B" w:rsidRPr="00037444" w:rsidRDefault="002B7F8B" w:rsidP="007E2385">
            <w:pPr>
              <w:pStyle w:val="afd"/>
              <w:rPr>
                <w:color w:val="C00000"/>
              </w:rPr>
            </w:pPr>
            <w:r w:rsidRPr="00037444">
              <w:rPr>
                <w:b/>
              </w:rPr>
              <w:t xml:space="preserve">ТГУ-НОРД 150М </w:t>
            </w:r>
            <w:proofErr w:type="spellStart"/>
            <w:r w:rsidRPr="00037444">
              <w:rPr>
                <w:b/>
              </w:rPr>
              <w:t>Демянский</w:t>
            </w:r>
            <w:proofErr w:type="spellEnd"/>
            <w:r w:rsidRPr="00037444">
              <w:rPr>
                <w:b/>
              </w:rPr>
              <w:t xml:space="preserve"> р-он, с. </w:t>
            </w:r>
            <w:proofErr w:type="spellStart"/>
            <w:r w:rsidRPr="00037444">
              <w:rPr>
                <w:b/>
              </w:rPr>
              <w:t>Лычково</w:t>
            </w:r>
            <w:proofErr w:type="spellEnd"/>
            <w:r w:rsidRPr="00037444">
              <w:rPr>
                <w:b/>
              </w:rPr>
              <w:t>, ул. Печатников, сооружение 25б</w:t>
            </w:r>
          </w:p>
        </w:tc>
      </w:tr>
      <w:tr w:rsidR="002B7F8B" w:rsidTr="009B44D3">
        <w:trPr>
          <w:trHeight w:val="20"/>
        </w:trPr>
        <w:tc>
          <w:tcPr>
            <w:tcW w:w="1839" w:type="pct"/>
            <w:shd w:val="clear" w:color="auto" w:fill="auto"/>
            <w:vAlign w:val="center"/>
          </w:tcPr>
          <w:p w:rsidR="002B7F8B" w:rsidRPr="00C62B82" w:rsidRDefault="002B7F8B" w:rsidP="007E2385">
            <w:pPr>
              <w:pStyle w:val="afd"/>
            </w:pPr>
            <w:r w:rsidRPr="00C62B82">
              <w:t>Вид топлива</w:t>
            </w:r>
          </w:p>
        </w:tc>
        <w:tc>
          <w:tcPr>
            <w:tcW w:w="1580"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газ</w:t>
            </w:r>
          </w:p>
        </w:tc>
        <w:tc>
          <w:tcPr>
            <w:tcW w:w="1581"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газ</w:t>
            </w:r>
          </w:p>
        </w:tc>
      </w:tr>
      <w:tr w:rsidR="002B7F8B" w:rsidTr="009B44D3">
        <w:trPr>
          <w:trHeight w:val="20"/>
        </w:trPr>
        <w:tc>
          <w:tcPr>
            <w:tcW w:w="1839" w:type="pct"/>
            <w:shd w:val="clear" w:color="auto" w:fill="auto"/>
            <w:vAlign w:val="center"/>
          </w:tcPr>
          <w:p w:rsidR="002B7F8B" w:rsidRPr="00C62B82" w:rsidRDefault="002B7F8B" w:rsidP="007E2385">
            <w:pPr>
              <w:pStyle w:val="afd"/>
            </w:pPr>
            <w:r w:rsidRPr="00C62B82">
              <w:t>Марка топлива</w:t>
            </w:r>
          </w:p>
        </w:tc>
        <w:tc>
          <w:tcPr>
            <w:tcW w:w="1580"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w:t>
            </w:r>
          </w:p>
        </w:tc>
        <w:tc>
          <w:tcPr>
            <w:tcW w:w="1581"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w:t>
            </w:r>
          </w:p>
        </w:tc>
      </w:tr>
      <w:tr w:rsidR="002B7F8B" w:rsidTr="009B44D3">
        <w:trPr>
          <w:trHeight w:val="20"/>
        </w:trPr>
        <w:tc>
          <w:tcPr>
            <w:tcW w:w="1839" w:type="pct"/>
            <w:shd w:val="clear" w:color="auto" w:fill="auto"/>
            <w:vAlign w:val="center"/>
          </w:tcPr>
          <w:p w:rsidR="002B7F8B" w:rsidRPr="00C62B82" w:rsidRDefault="002B7F8B" w:rsidP="007E2385">
            <w:pPr>
              <w:pStyle w:val="afd"/>
            </w:pPr>
            <w:r w:rsidRPr="00C62B82">
              <w:t>Калорийность топлива</w:t>
            </w:r>
          </w:p>
        </w:tc>
        <w:tc>
          <w:tcPr>
            <w:tcW w:w="1580"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lang w:val="en-US"/>
              </w:rPr>
            </w:pPr>
            <w:r w:rsidRPr="00037444">
              <w:rPr>
                <w:rFonts w:ascii="Times New Roman" w:hAnsi="Times New Roman"/>
                <w:sz w:val="22"/>
                <w:szCs w:val="22"/>
                <w:lang w:val="en-US"/>
              </w:rPr>
              <w:t>8000</w:t>
            </w:r>
          </w:p>
        </w:tc>
        <w:tc>
          <w:tcPr>
            <w:tcW w:w="1581"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lang w:val="en-US"/>
              </w:rPr>
            </w:pPr>
            <w:r w:rsidRPr="00037444">
              <w:rPr>
                <w:rFonts w:ascii="Times New Roman" w:hAnsi="Times New Roman"/>
                <w:sz w:val="22"/>
                <w:szCs w:val="22"/>
                <w:lang w:val="en-US"/>
              </w:rPr>
              <w:t>8113</w:t>
            </w:r>
          </w:p>
        </w:tc>
      </w:tr>
      <w:tr w:rsidR="002B7F8B" w:rsidTr="009B44D3">
        <w:trPr>
          <w:trHeight w:val="20"/>
        </w:trPr>
        <w:tc>
          <w:tcPr>
            <w:tcW w:w="1839" w:type="pct"/>
            <w:shd w:val="clear" w:color="auto" w:fill="auto"/>
            <w:vAlign w:val="center"/>
          </w:tcPr>
          <w:p w:rsidR="002B7F8B" w:rsidRPr="00C62B82" w:rsidRDefault="002B7F8B" w:rsidP="007E2385">
            <w:pPr>
              <w:pStyle w:val="afd"/>
            </w:pPr>
            <w:r w:rsidRPr="00C62B82">
              <w:t>Расход топлива нормативный / фактический</w:t>
            </w:r>
          </w:p>
        </w:tc>
        <w:tc>
          <w:tcPr>
            <w:tcW w:w="1580"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lang w:val="en-US"/>
              </w:rPr>
            </w:pPr>
            <w:r w:rsidRPr="00037444">
              <w:rPr>
                <w:rFonts w:ascii="Times New Roman" w:hAnsi="Times New Roman"/>
                <w:sz w:val="22"/>
                <w:szCs w:val="22"/>
                <w:lang w:val="en-US"/>
              </w:rPr>
              <w:t>49.4</w:t>
            </w:r>
          </w:p>
        </w:tc>
        <w:tc>
          <w:tcPr>
            <w:tcW w:w="1581"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32,98</w:t>
            </w:r>
          </w:p>
        </w:tc>
      </w:tr>
      <w:tr w:rsidR="002B7F8B" w:rsidTr="009B44D3">
        <w:trPr>
          <w:trHeight w:val="20"/>
        </w:trPr>
        <w:tc>
          <w:tcPr>
            <w:tcW w:w="1839" w:type="pct"/>
            <w:shd w:val="clear" w:color="auto" w:fill="auto"/>
            <w:vAlign w:val="center"/>
          </w:tcPr>
          <w:p w:rsidR="002B7F8B" w:rsidRPr="00C62B82" w:rsidRDefault="002B7F8B" w:rsidP="007E2385">
            <w:pPr>
              <w:pStyle w:val="afd"/>
            </w:pPr>
            <w:r w:rsidRPr="00C62B82">
              <w:t>Поставщик топлива</w:t>
            </w:r>
          </w:p>
        </w:tc>
        <w:tc>
          <w:tcPr>
            <w:tcW w:w="1580" w:type="pct"/>
            <w:shd w:val="clear" w:color="auto" w:fill="auto"/>
            <w:vAlign w:val="center"/>
          </w:tcPr>
          <w:p w:rsidR="002B7F8B" w:rsidRDefault="002B7F8B" w:rsidP="007E2385">
            <w:pPr>
              <w:pStyle w:val="afd"/>
            </w:pPr>
            <w:r>
              <w:t xml:space="preserve">ООО «Газпром </w:t>
            </w:r>
            <w:proofErr w:type="spellStart"/>
            <w:r>
              <w:t>межрегионгаз</w:t>
            </w:r>
            <w:proofErr w:type="spellEnd"/>
            <w:r>
              <w:t xml:space="preserve"> Великий Новгород»</w:t>
            </w:r>
          </w:p>
        </w:tc>
        <w:tc>
          <w:tcPr>
            <w:tcW w:w="1581" w:type="pct"/>
            <w:shd w:val="clear" w:color="auto" w:fill="auto"/>
            <w:vAlign w:val="center"/>
          </w:tcPr>
          <w:p w:rsidR="002B7F8B" w:rsidRDefault="002B7F8B" w:rsidP="007E2385">
            <w:pPr>
              <w:pStyle w:val="afd"/>
            </w:pPr>
            <w:r>
              <w:t xml:space="preserve">ООО «Газпром </w:t>
            </w:r>
            <w:proofErr w:type="spellStart"/>
            <w:r>
              <w:t>межрегионгаз</w:t>
            </w:r>
            <w:proofErr w:type="spellEnd"/>
            <w:r>
              <w:t xml:space="preserve"> Великий Новгород»</w:t>
            </w:r>
          </w:p>
        </w:tc>
      </w:tr>
      <w:tr w:rsidR="002B7F8B" w:rsidTr="009B44D3">
        <w:trPr>
          <w:trHeight w:val="20"/>
        </w:trPr>
        <w:tc>
          <w:tcPr>
            <w:tcW w:w="1839" w:type="pct"/>
            <w:shd w:val="clear" w:color="auto" w:fill="auto"/>
            <w:vAlign w:val="center"/>
          </w:tcPr>
          <w:p w:rsidR="002B7F8B" w:rsidRPr="00C62B82" w:rsidRDefault="002B7F8B" w:rsidP="007E2385">
            <w:pPr>
              <w:pStyle w:val="afd"/>
            </w:pPr>
            <w:r w:rsidRPr="00C62B82">
              <w:t>Способ доставки на котельную</w:t>
            </w:r>
          </w:p>
        </w:tc>
        <w:tc>
          <w:tcPr>
            <w:tcW w:w="1580" w:type="pct"/>
            <w:shd w:val="clear" w:color="auto" w:fill="auto"/>
            <w:vAlign w:val="center"/>
          </w:tcPr>
          <w:p w:rsidR="002B7F8B" w:rsidRDefault="002B7F8B" w:rsidP="007E2385">
            <w:pPr>
              <w:pStyle w:val="afd"/>
            </w:pPr>
            <w:r>
              <w:t>Магистральная сеть</w:t>
            </w:r>
          </w:p>
        </w:tc>
        <w:tc>
          <w:tcPr>
            <w:tcW w:w="1581" w:type="pct"/>
            <w:shd w:val="clear" w:color="auto" w:fill="auto"/>
            <w:vAlign w:val="center"/>
          </w:tcPr>
          <w:p w:rsidR="002B7F8B" w:rsidRDefault="002B7F8B" w:rsidP="007E2385">
            <w:pPr>
              <w:pStyle w:val="afd"/>
            </w:pPr>
            <w:r>
              <w:t>Магистральная сеть</w:t>
            </w:r>
          </w:p>
        </w:tc>
      </w:tr>
      <w:tr w:rsidR="002B7F8B" w:rsidTr="009B44D3">
        <w:trPr>
          <w:trHeight w:val="20"/>
        </w:trPr>
        <w:tc>
          <w:tcPr>
            <w:tcW w:w="1839" w:type="pct"/>
            <w:shd w:val="clear" w:color="auto" w:fill="auto"/>
            <w:vAlign w:val="center"/>
          </w:tcPr>
          <w:p w:rsidR="002B7F8B" w:rsidRPr="00C62B82" w:rsidRDefault="002B7F8B" w:rsidP="007E2385">
            <w:pPr>
              <w:pStyle w:val="afd"/>
            </w:pPr>
            <w:r w:rsidRPr="00C62B82">
              <w:t>Откуда осуществляется поставка</w:t>
            </w:r>
          </w:p>
        </w:tc>
        <w:tc>
          <w:tcPr>
            <w:tcW w:w="1580" w:type="pct"/>
            <w:shd w:val="clear" w:color="auto" w:fill="auto"/>
            <w:vAlign w:val="center"/>
          </w:tcPr>
          <w:p w:rsidR="002B7F8B" w:rsidRDefault="002B7F8B" w:rsidP="007E2385">
            <w:pPr>
              <w:pStyle w:val="afd"/>
            </w:pPr>
          </w:p>
        </w:tc>
        <w:tc>
          <w:tcPr>
            <w:tcW w:w="1581" w:type="pct"/>
            <w:shd w:val="clear" w:color="auto" w:fill="auto"/>
            <w:vAlign w:val="center"/>
          </w:tcPr>
          <w:p w:rsidR="002B7F8B" w:rsidRDefault="002B7F8B" w:rsidP="007E2385">
            <w:pPr>
              <w:pStyle w:val="afd"/>
            </w:pPr>
          </w:p>
        </w:tc>
      </w:tr>
      <w:tr w:rsidR="002B7F8B" w:rsidTr="009B44D3">
        <w:trPr>
          <w:trHeight w:val="20"/>
        </w:trPr>
        <w:tc>
          <w:tcPr>
            <w:tcW w:w="1839" w:type="pct"/>
            <w:shd w:val="clear" w:color="auto" w:fill="auto"/>
            <w:vAlign w:val="center"/>
          </w:tcPr>
          <w:p w:rsidR="002B7F8B" w:rsidRPr="00C62B82" w:rsidRDefault="002B7F8B" w:rsidP="007E2385">
            <w:pPr>
              <w:pStyle w:val="afd"/>
            </w:pPr>
            <w:r w:rsidRPr="00C62B82">
              <w:t>Периодичность поставки</w:t>
            </w:r>
          </w:p>
        </w:tc>
        <w:tc>
          <w:tcPr>
            <w:tcW w:w="1580" w:type="pct"/>
            <w:shd w:val="clear" w:color="auto" w:fill="auto"/>
            <w:vAlign w:val="center"/>
          </w:tcPr>
          <w:p w:rsidR="002B7F8B" w:rsidRDefault="002B7F8B" w:rsidP="007E2385">
            <w:pPr>
              <w:pStyle w:val="afd"/>
            </w:pPr>
            <w:r>
              <w:t>круглосуточно</w:t>
            </w:r>
          </w:p>
        </w:tc>
        <w:tc>
          <w:tcPr>
            <w:tcW w:w="1581" w:type="pct"/>
            <w:shd w:val="clear" w:color="auto" w:fill="auto"/>
            <w:vAlign w:val="center"/>
          </w:tcPr>
          <w:p w:rsidR="002B7F8B" w:rsidRDefault="002B7F8B" w:rsidP="007E2385">
            <w:pPr>
              <w:pStyle w:val="afd"/>
            </w:pPr>
            <w:r>
              <w:t>круглосуточно</w:t>
            </w:r>
          </w:p>
        </w:tc>
      </w:tr>
    </w:tbl>
    <w:p w:rsidR="00F90B38" w:rsidRDefault="00F90B38" w:rsidP="00FB343C">
      <w:pPr>
        <w:spacing w:after="200"/>
        <w:ind w:firstLine="0"/>
        <w:jc w:val="left"/>
      </w:pPr>
    </w:p>
    <w:p w:rsidR="00F90B38" w:rsidRDefault="00F90B38" w:rsidP="00037444">
      <w:pPr>
        <w:spacing w:after="200"/>
        <w:ind w:firstLine="0"/>
        <w:jc w:val="center"/>
        <w:rPr>
          <w:rFonts w:cs="Bookman Old Style"/>
          <w:b/>
          <w:bCs/>
          <w:szCs w:val="24"/>
        </w:rPr>
      </w:pPr>
      <w:r>
        <w:br w:type="page"/>
      </w:r>
      <w:bookmarkStart w:id="65" w:name="XA00M762MV"/>
      <w:bookmarkStart w:id="66" w:name="ZAP1VKC3BK"/>
      <w:bookmarkStart w:id="67" w:name="bssPhr100"/>
      <w:bookmarkEnd w:id="65"/>
      <w:bookmarkEnd w:id="66"/>
      <w:bookmarkEnd w:id="67"/>
      <w:r w:rsidR="00137C38">
        <w:rPr>
          <w:rFonts w:cs="Bookman Old Style"/>
          <w:b/>
          <w:bCs/>
          <w:szCs w:val="24"/>
        </w:rPr>
        <w:lastRenderedPageBreak/>
        <w:t xml:space="preserve">Раздел 6. </w:t>
      </w:r>
      <w:r>
        <w:rPr>
          <w:rFonts w:cs="Bookman Old Style"/>
          <w:b/>
          <w:bCs/>
          <w:szCs w:val="24"/>
        </w:rPr>
        <w:t>Предложения по строительству, реконструкции и (или) модернизации тепловых сетей</w:t>
      </w:r>
    </w:p>
    <w:p w:rsidR="00F90B38" w:rsidRDefault="00F90B38" w:rsidP="00F90B38">
      <w:pPr>
        <w:autoSpaceDE w:val="0"/>
        <w:autoSpaceDN w:val="0"/>
        <w:adjustRightInd w:val="0"/>
        <w:spacing w:after="0" w:line="240" w:lineRule="auto"/>
        <w:ind w:firstLine="0"/>
        <w:rPr>
          <w:rFonts w:cs="Bookman Old Style"/>
          <w:b/>
          <w:bCs/>
          <w:szCs w:val="24"/>
        </w:rPr>
      </w:pPr>
    </w:p>
    <w:p w:rsidR="00840C52" w:rsidRDefault="0040246A" w:rsidP="00FB343C">
      <w:pPr>
        <w:pStyle w:val="afff1"/>
        <w:rPr>
          <w:color w:val="000000" w:themeColor="text1"/>
        </w:rPr>
      </w:pPr>
      <w:r w:rsidRPr="00FB343C">
        <w:rPr>
          <w:color w:val="000000" w:themeColor="text1"/>
        </w:rPr>
        <w:t xml:space="preserve">Предложения по реконструкции тепловых сетей для обеспечения нормативной надежности и безопасности теплоснабжения </w:t>
      </w:r>
      <w:r w:rsidR="00C70720">
        <w:rPr>
          <w:color w:val="000000" w:themeColor="text1"/>
        </w:rPr>
        <w:t>не предусмотрены.</w:t>
      </w:r>
      <w:r w:rsidR="00840C52">
        <w:rPr>
          <w:color w:val="000000" w:themeColor="text1"/>
        </w:rPr>
        <w:br w:type="page"/>
      </w:r>
    </w:p>
    <w:p w:rsidR="00F90B38" w:rsidRDefault="00F90B38" w:rsidP="00037444">
      <w:pPr>
        <w:autoSpaceDE w:val="0"/>
        <w:autoSpaceDN w:val="0"/>
        <w:adjustRightInd w:val="0"/>
        <w:spacing w:after="0"/>
        <w:ind w:firstLine="0"/>
        <w:jc w:val="center"/>
        <w:rPr>
          <w:b/>
          <w:szCs w:val="24"/>
        </w:rPr>
      </w:pPr>
      <w:r w:rsidRPr="00F90B38">
        <w:rPr>
          <w:b/>
          <w:szCs w:val="24"/>
        </w:rPr>
        <w:lastRenderedPageBreak/>
        <w:t>Р</w:t>
      </w:r>
      <w:r>
        <w:rPr>
          <w:b/>
          <w:szCs w:val="24"/>
        </w:rPr>
        <w:t xml:space="preserve">аздел 7. </w:t>
      </w:r>
      <w:r w:rsidRPr="00F90B38">
        <w:rPr>
          <w:b/>
          <w:szCs w:val="24"/>
        </w:rPr>
        <w:t>Предложения по переводу открытых систем теплоснабжения (горячего водоснабжения) в закрытые системы горячего водоснабжения</w:t>
      </w:r>
    </w:p>
    <w:p w:rsidR="00F90B38" w:rsidRDefault="00F90B38" w:rsidP="00037444">
      <w:pPr>
        <w:tabs>
          <w:tab w:val="left" w:pos="2730"/>
        </w:tabs>
        <w:autoSpaceDE w:val="0"/>
        <w:autoSpaceDN w:val="0"/>
        <w:adjustRightInd w:val="0"/>
        <w:spacing w:after="0"/>
        <w:ind w:firstLine="0"/>
        <w:jc w:val="center"/>
        <w:rPr>
          <w:b/>
          <w:szCs w:val="24"/>
        </w:rPr>
      </w:pPr>
    </w:p>
    <w:p w:rsidR="004A3A0E" w:rsidRPr="00256841" w:rsidRDefault="004A3A0E" w:rsidP="00BD35C1">
      <w:pPr>
        <w:autoSpaceDE w:val="0"/>
        <w:autoSpaceDN w:val="0"/>
        <w:adjustRightInd w:val="0"/>
        <w:spacing w:after="0"/>
        <w:ind w:firstLine="708"/>
        <w:rPr>
          <w:b/>
          <w:color w:val="000000" w:themeColor="text1"/>
          <w:szCs w:val="24"/>
        </w:rPr>
      </w:pPr>
      <w:r w:rsidRPr="00256841">
        <w:rPr>
          <w:color w:val="000000" w:themeColor="text1"/>
        </w:rPr>
        <w:t xml:space="preserve">Коммунальная услуга горячего водоснабжения в </w:t>
      </w:r>
      <w:proofErr w:type="spellStart"/>
      <w:r w:rsidR="00256841" w:rsidRPr="00256841">
        <w:rPr>
          <w:color w:val="000000" w:themeColor="text1"/>
        </w:rPr>
        <w:t>Лычковск</w:t>
      </w:r>
      <w:r w:rsidR="008A6862">
        <w:rPr>
          <w:color w:val="000000" w:themeColor="text1"/>
        </w:rPr>
        <w:t>ом</w:t>
      </w:r>
      <w:proofErr w:type="spellEnd"/>
      <w:r w:rsidR="008A6862">
        <w:rPr>
          <w:color w:val="000000" w:themeColor="text1"/>
        </w:rPr>
        <w:t xml:space="preserve"> </w:t>
      </w:r>
      <w:r w:rsidR="00256841" w:rsidRPr="00256841">
        <w:rPr>
          <w:color w:val="000000" w:themeColor="text1"/>
        </w:rPr>
        <w:t>сельско</w:t>
      </w:r>
      <w:r w:rsidR="008A6862">
        <w:rPr>
          <w:color w:val="000000" w:themeColor="text1"/>
        </w:rPr>
        <w:t>м</w:t>
      </w:r>
      <w:r w:rsidR="00256841" w:rsidRPr="00256841">
        <w:rPr>
          <w:color w:val="000000" w:themeColor="text1"/>
        </w:rPr>
        <w:t xml:space="preserve"> поселени</w:t>
      </w:r>
      <w:r w:rsidR="008A6862">
        <w:rPr>
          <w:color w:val="000000" w:themeColor="text1"/>
        </w:rPr>
        <w:t>и</w:t>
      </w:r>
      <w:r w:rsidRPr="00256841">
        <w:rPr>
          <w:color w:val="000000" w:themeColor="text1"/>
        </w:rPr>
        <w:t xml:space="preserve"> отсутствует.</w:t>
      </w:r>
    </w:p>
    <w:p w:rsidR="00F90B38" w:rsidRDefault="00F90B38" w:rsidP="00BD35C1">
      <w:pPr>
        <w:autoSpaceDE w:val="0"/>
        <w:autoSpaceDN w:val="0"/>
        <w:adjustRightInd w:val="0"/>
        <w:spacing w:after="0"/>
        <w:ind w:firstLine="0"/>
        <w:rPr>
          <w:b/>
          <w:szCs w:val="24"/>
        </w:rPr>
      </w:pPr>
    </w:p>
    <w:p w:rsidR="00F90B38" w:rsidRDefault="00F90B38" w:rsidP="00BD35C1">
      <w:pPr>
        <w:autoSpaceDE w:val="0"/>
        <w:autoSpaceDN w:val="0"/>
        <w:adjustRightInd w:val="0"/>
        <w:spacing w:after="0"/>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rsidP="00F90B38">
      <w:pPr>
        <w:autoSpaceDE w:val="0"/>
        <w:autoSpaceDN w:val="0"/>
        <w:adjustRightInd w:val="0"/>
        <w:spacing w:after="0" w:line="240" w:lineRule="auto"/>
        <w:ind w:firstLine="0"/>
        <w:rPr>
          <w:b/>
          <w:szCs w:val="24"/>
        </w:rPr>
      </w:pPr>
    </w:p>
    <w:p w:rsidR="00F90B38" w:rsidRDefault="00F90B38">
      <w:pPr>
        <w:spacing w:after="200"/>
        <w:ind w:firstLine="0"/>
        <w:jc w:val="left"/>
        <w:rPr>
          <w:b/>
          <w:szCs w:val="24"/>
        </w:rPr>
      </w:pPr>
      <w:r>
        <w:rPr>
          <w:b/>
          <w:szCs w:val="24"/>
        </w:rPr>
        <w:br w:type="page"/>
      </w:r>
    </w:p>
    <w:p w:rsidR="008835E2" w:rsidRPr="008835E2" w:rsidRDefault="008835E2" w:rsidP="00037444">
      <w:pPr>
        <w:jc w:val="center"/>
        <w:rPr>
          <w:b/>
          <w:szCs w:val="24"/>
        </w:rPr>
      </w:pPr>
      <w:r w:rsidRPr="008835E2">
        <w:rPr>
          <w:b/>
          <w:szCs w:val="24"/>
        </w:rPr>
        <w:lastRenderedPageBreak/>
        <w:t xml:space="preserve">Раздел </w:t>
      </w:r>
      <w:r w:rsidR="00F90B38">
        <w:rPr>
          <w:b/>
          <w:szCs w:val="24"/>
        </w:rPr>
        <w:t>8.</w:t>
      </w:r>
      <w:r w:rsidRPr="008835E2">
        <w:rPr>
          <w:b/>
          <w:szCs w:val="24"/>
        </w:rPr>
        <w:t xml:space="preserve"> Перспективные топливные балансы</w:t>
      </w:r>
    </w:p>
    <w:p w:rsidR="008835E2" w:rsidRPr="008835E2" w:rsidRDefault="008835E2" w:rsidP="00BD35C1">
      <w:pPr>
        <w:rPr>
          <w:szCs w:val="24"/>
        </w:rPr>
      </w:pPr>
      <w:r w:rsidRPr="008835E2">
        <w:rPr>
          <w:szCs w:val="24"/>
        </w:rPr>
        <w:t xml:space="preserve">В таблице </w:t>
      </w:r>
      <w:r w:rsidR="00F90B38">
        <w:rPr>
          <w:szCs w:val="24"/>
        </w:rPr>
        <w:t>8</w:t>
      </w:r>
      <w:r w:rsidRPr="008835E2">
        <w:rPr>
          <w:szCs w:val="24"/>
        </w:rPr>
        <w:t>.1 представлена сводная информация по существующему виду используемого, резервного и аварийного топлива, а также расход основного топлива на покрытие тепловой нагрузки на перспективу 20</w:t>
      </w:r>
      <w:r>
        <w:rPr>
          <w:szCs w:val="24"/>
        </w:rPr>
        <w:t>21</w:t>
      </w:r>
      <w:r w:rsidRPr="008835E2">
        <w:rPr>
          <w:szCs w:val="24"/>
        </w:rPr>
        <w:t>-2033 гг.</w:t>
      </w:r>
    </w:p>
    <w:p w:rsidR="00B967E8" w:rsidRPr="00B967E8" w:rsidRDefault="00B967E8" w:rsidP="00B967E8">
      <w:pPr>
        <w:rPr>
          <w:szCs w:val="24"/>
        </w:rPr>
      </w:pPr>
      <w:r w:rsidRPr="00B967E8">
        <w:rPr>
          <w:szCs w:val="24"/>
        </w:rPr>
        <w:t>Норматив запасов топлива на котельных рассчитывается как запас основного и резервного видов топлива и определяется по сумме объемов неснижаемого нормативного запаса топлива (далее - ННЗТ) и нормативного эксплуатационного запаса топлива (далее - НЭЗТ).</w:t>
      </w:r>
    </w:p>
    <w:p w:rsidR="00B967E8" w:rsidRPr="00B967E8" w:rsidRDefault="00B967E8" w:rsidP="00B967E8">
      <w:pPr>
        <w:rPr>
          <w:szCs w:val="24"/>
        </w:rPr>
      </w:pPr>
      <w:proofErr w:type="gramStart"/>
      <w:r w:rsidRPr="00B967E8">
        <w:rPr>
          <w:szCs w:val="24"/>
        </w:rPr>
        <w:t>ННЗТ и НЭЗТ на отопительных котельных определяется в соответствии с «Порядком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w:t>
      </w:r>
      <w:proofErr w:type="gramEnd"/>
      <w:r w:rsidRPr="00B967E8">
        <w:rPr>
          <w:szCs w:val="24"/>
        </w:rPr>
        <w:t xml:space="preserve"> теплоснабжения», утвержденным Приказом Минэнерго России от 10.08.2012 N 377.</w:t>
      </w:r>
    </w:p>
    <w:p w:rsidR="00F341FE" w:rsidRPr="00B967E8" w:rsidRDefault="00F341FE" w:rsidP="00B967E8">
      <w:pPr>
        <w:rPr>
          <w:szCs w:val="24"/>
        </w:rPr>
      </w:pPr>
      <w:r w:rsidRPr="00B967E8">
        <w:rPr>
          <w:szCs w:val="24"/>
        </w:rPr>
        <w:br w:type="page"/>
      </w:r>
    </w:p>
    <w:p w:rsidR="0040246A" w:rsidRPr="00FB343C" w:rsidRDefault="0040246A" w:rsidP="00FB343C">
      <w:pPr>
        <w:pStyle w:val="afff3"/>
        <w:jc w:val="right"/>
        <w:sectPr w:rsidR="0040246A" w:rsidRPr="00FB343C" w:rsidSect="00A308AD">
          <w:pgSz w:w="11906" w:h="16838"/>
          <w:pgMar w:top="1134" w:right="851" w:bottom="1134" w:left="1701" w:header="0" w:footer="0" w:gutter="0"/>
          <w:cols w:space="708"/>
          <w:docGrid w:linePitch="381"/>
        </w:sectPr>
      </w:pPr>
      <w:bookmarkStart w:id="68" w:name="XA00M482MH"/>
      <w:bookmarkStart w:id="69" w:name="ZAP24623DO"/>
      <w:bookmarkStart w:id="70" w:name="bssPhr106"/>
      <w:bookmarkEnd w:id="68"/>
      <w:bookmarkEnd w:id="69"/>
      <w:bookmarkEnd w:id="70"/>
    </w:p>
    <w:p w:rsidR="0040246A" w:rsidRPr="00FB343C" w:rsidRDefault="0040246A" w:rsidP="00FB343C">
      <w:pPr>
        <w:pStyle w:val="afff3"/>
        <w:jc w:val="right"/>
      </w:pPr>
      <w:r w:rsidRPr="00FB343C">
        <w:lastRenderedPageBreak/>
        <w:t xml:space="preserve">Таблица </w:t>
      </w:r>
      <w:r w:rsidR="006652F6">
        <w:t>8</w:t>
      </w:r>
      <w:r w:rsidRPr="00FB343C">
        <w:t>.1</w:t>
      </w:r>
    </w:p>
    <w:p w:rsidR="0040246A" w:rsidRPr="00037444" w:rsidRDefault="0040246A" w:rsidP="00FB343C">
      <w:pPr>
        <w:pStyle w:val="afff3"/>
        <w:jc w:val="center"/>
        <w:rPr>
          <w:b/>
          <w:color w:val="C00000"/>
        </w:rPr>
      </w:pPr>
      <w:r w:rsidRPr="00037444">
        <w:rPr>
          <w:b/>
        </w:rPr>
        <w:t xml:space="preserve">Перспективное потребление топлива в условном и натуральном выражении в разрезе всех котельных </w:t>
      </w:r>
      <w:proofErr w:type="spellStart"/>
      <w:r w:rsidR="00256841" w:rsidRPr="00037444">
        <w:rPr>
          <w:b/>
          <w:color w:val="000000" w:themeColor="text1"/>
        </w:rPr>
        <w:t>Лычковского</w:t>
      </w:r>
      <w:proofErr w:type="spellEnd"/>
      <w:r w:rsidR="00256841" w:rsidRPr="00037444">
        <w:rPr>
          <w:b/>
          <w:color w:val="000000" w:themeColor="text1"/>
        </w:rPr>
        <w:t xml:space="preserve"> сельского поселения</w:t>
      </w:r>
    </w:p>
    <w:tbl>
      <w:tblPr>
        <w:tblStyle w:val="af9"/>
        <w:tblW w:w="4729" w:type="pct"/>
        <w:tblLook w:val="04A0" w:firstRow="1" w:lastRow="0" w:firstColumn="1" w:lastColumn="0" w:noHBand="0" w:noVBand="1"/>
      </w:tblPr>
      <w:tblGrid>
        <w:gridCol w:w="4830"/>
        <w:gridCol w:w="2211"/>
        <w:gridCol w:w="1026"/>
        <w:gridCol w:w="1026"/>
        <w:gridCol w:w="900"/>
        <w:gridCol w:w="181"/>
        <w:gridCol w:w="993"/>
        <w:gridCol w:w="140"/>
        <w:gridCol w:w="1136"/>
        <w:gridCol w:w="1273"/>
      </w:tblGrid>
      <w:tr w:rsidR="003944FA" w:rsidRPr="00037444" w:rsidTr="009B44D3">
        <w:trPr>
          <w:tblHeader/>
        </w:trPr>
        <w:tc>
          <w:tcPr>
            <w:tcW w:w="1761" w:type="pct"/>
            <w:shd w:val="clear" w:color="auto" w:fill="auto"/>
            <w:vAlign w:val="center"/>
          </w:tcPr>
          <w:p w:rsidR="003944FA" w:rsidRPr="00C708DF" w:rsidRDefault="003944FA" w:rsidP="00FB343C">
            <w:pPr>
              <w:pStyle w:val="aff0"/>
            </w:pPr>
            <w:r w:rsidRPr="00C708DF">
              <w:t>Наименование</w:t>
            </w:r>
          </w:p>
        </w:tc>
        <w:tc>
          <w:tcPr>
            <w:tcW w:w="806" w:type="pct"/>
            <w:shd w:val="clear" w:color="auto" w:fill="auto"/>
            <w:vAlign w:val="center"/>
          </w:tcPr>
          <w:p w:rsidR="003944FA" w:rsidRPr="00C708DF" w:rsidRDefault="003944FA" w:rsidP="00FB343C">
            <w:pPr>
              <w:pStyle w:val="aff0"/>
            </w:pPr>
            <w:r w:rsidRPr="00C708DF">
              <w:t>Единица измерения</w:t>
            </w:r>
          </w:p>
        </w:tc>
        <w:tc>
          <w:tcPr>
            <w:tcW w:w="374" w:type="pct"/>
            <w:shd w:val="clear" w:color="auto" w:fill="auto"/>
            <w:vAlign w:val="center"/>
          </w:tcPr>
          <w:p w:rsidR="003944FA" w:rsidRPr="00C708DF" w:rsidRDefault="003944FA" w:rsidP="00FB343C">
            <w:pPr>
              <w:pStyle w:val="aff0"/>
            </w:pPr>
            <w:r w:rsidRPr="00C708DF">
              <w:t>2019 (факт)</w:t>
            </w:r>
          </w:p>
        </w:tc>
        <w:tc>
          <w:tcPr>
            <w:tcW w:w="374" w:type="pct"/>
            <w:shd w:val="clear" w:color="auto" w:fill="auto"/>
            <w:vAlign w:val="center"/>
          </w:tcPr>
          <w:p w:rsidR="003944FA" w:rsidRPr="00C708DF" w:rsidRDefault="003944FA" w:rsidP="00FB343C">
            <w:pPr>
              <w:pStyle w:val="aff0"/>
            </w:pPr>
            <w:r w:rsidRPr="00C708DF">
              <w:t>2020</w:t>
            </w:r>
            <w:r w:rsidR="005F0604" w:rsidRPr="00C708DF">
              <w:t xml:space="preserve"> (факт)</w:t>
            </w:r>
          </w:p>
        </w:tc>
        <w:tc>
          <w:tcPr>
            <w:tcW w:w="328" w:type="pct"/>
            <w:shd w:val="clear" w:color="auto" w:fill="auto"/>
            <w:vAlign w:val="center"/>
          </w:tcPr>
          <w:p w:rsidR="003944FA" w:rsidRPr="00C708DF" w:rsidRDefault="003944FA" w:rsidP="00FB343C">
            <w:pPr>
              <w:pStyle w:val="aff0"/>
            </w:pPr>
            <w:r w:rsidRPr="00C708DF">
              <w:t>2021</w:t>
            </w:r>
            <w:r w:rsidR="00DD6406" w:rsidRPr="00C708DF">
              <w:t xml:space="preserve"> (факт)</w:t>
            </w:r>
          </w:p>
        </w:tc>
        <w:tc>
          <w:tcPr>
            <w:tcW w:w="428" w:type="pct"/>
            <w:gridSpan w:val="2"/>
            <w:shd w:val="clear" w:color="auto" w:fill="auto"/>
            <w:vAlign w:val="center"/>
          </w:tcPr>
          <w:p w:rsidR="003944FA" w:rsidRPr="00C708DF" w:rsidRDefault="003944FA" w:rsidP="00FB343C">
            <w:pPr>
              <w:pStyle w:val="aff0"/>
            </w:pPr>
            <w:r w:rsidRPr="00C708DF">
              <w:t>2022</w:t>
            </w:r>
          </w:p>
        </w:tc>
        <w:tc>
          <w:tcPr>
            <w:tcW w:w="465" w:type="pct"/>
            <w:gridSpan w:val="2"/>
            <w:shd w:val="clear" w:color="auto" w:fill="auto"/>
            <w:vAlign w:val="center"/>
          </w:tcPr>
          <w:p w:rsidR="003944FA" w:rsidRPr="00C708DF" w:rsidRDefault="003944FA" w:rsidP="00FB343C">
            <w:pPr>
              <w:pStyle w:val="aff0"/>
            </w:pPr>
            <w:r w:rsidRPr="00C708DF">
              <w:t>2023</w:t>
            </w:r>
          </w:p>
        </w:tc>
        <w:tc>
          <w:tcPr>
            <w:tcW w:w="464" w:type="pct"/>
            <w:shd w:val="clear" w:color="auto" w:fill="auto"/>
            <w:vAlign w:val="center"/>
          </w:tcPr>
          <w:p w:rsidR="003944FA" w:rsidRPr="00C708DF" w:rsidRDefault="005F0604" w:rsidP="00FB343C">
            <w:pPr>
              <w:pStyle w:val="aff0"/>
            </w:pPr>
            <w:r w:rsidRPr="00C708DF">
              <w:t>2024</w:t>
            </w:r>
            <w:r w:rsidR="003944FA" w:rsidRPr="00C708DF">
              <w:t>-2033</w:t>
            </w:r>
          </w:p>
        </w:tc>
      </w:tr>
      <w:tr w:rsidR="0040246A" w:rsidRPr="00037444" w:rsidTr="009B44D3">
        <w:tc>
          <w:tcPr>
            <w:tcW w:w="5000" w:type="pct"/>
            <w:gridSpan w:val="10"/>
            <w:shd w:val="clear" w:color="auto" w:fill="auto"/>
            <w:vAlign w:val="center"/>
          </w:tcPr>
          <w:p w:rsidR="0040246A" w:rsidRPr="00037444" w:rsidRDefault="002F28FB" w:rsidP="00FB343C">
            <w:pPr>
              <w:pStyle w:val="afd"/>
              <w:rPr>
                <w:b/>
              </w:rPr>
            </w:pPr>
            <w:r w:rsidRPr="00037444">
              <w:rPr>
                <w:rStyle w:val="FontStyle129"/>
                <w:rFonts w:ascii="Bookman Old Style" w:hAnsi="Bookman Old Style"/>
                <w:b/>
                <w:sz w:val="20"/>
                <w:szCs w:val="20"/>
              </w:rPr>
              <w:t>Котельная  № 23 (12) с.</w:t>
            </w:r>
            <w:r w:rsidR="004526BE" w:rsidRPr="00037444">
              <w:rPr>
                <w:rStyle w:val="FontStyle129"/>
                <w:rFonts w:ascii="Bookman Old Style" w:hAnsi="Bookman Old Style"/>
                <w:b/>
                <w:sz w:val="20"/>
                <w:szCs w:val="20"/>
              </w:rPr>
              <w:t xml:space="preserve"> </w:t>
            </w:r>
            <w:proofErr w:type="spellStart"/>
            <w:r w:rsidR="004526BE" w:rsidRPr="00037444">
              <w:rPr>
                <w:rStyle w:val="FontStyle129"/>
                <w:rFonts w:ascii="Bookman Old Style" w:hAnsi="Bookman Old Style"/>
                <w:b/>
                <w:sz w:val="20"/>
                <w:szCs w:val="20"/>
              </w:rPr>
              <w:t>Лычково</w:t>
            </w:r>
            <w:proofErr w:type="spellEnd"/>
            <w:r w:rsidRPr="00037444">
              <w:rPr>
                <w:rStyle w:val="FontStyle129"/>
                <w:rFonts w:ascii="Bookman Old Style" w:hAnsi="Bookman Old Style"/>
                <w:b/>
                <w:sz w:val="20"/>
                <w:szCs w:val="20"/>
              </w:rPr>
              <w:t>, ул.1 Мая</w:t>
            </w:r>
          </w:p>
        </w:tc>
      </w:tr>
      <w:tr w:rsidR="002B7F8B" w:rsidRPr="00037444" w:rsidTr="00DD6406">
        <w:tc>
          <w:tcPr>
            <w:tcW w:w="1761" w:type="pct"/>
            <w:shd w:val="clear" w:color="auto" w:fill="auto"/>
            <w:vAlign w:val="center"/>
          </w:tcPr>
          <w:p w:rsidR="002B7F8B" w:rsidRPr="00037444" w:rsidRDefault="002B7F8B" w:rsidP="00FB343C">
            <w:pPr>
              <w:pStyle w:val="aff0"/>
            </w:pPr>
            <w:r w:rsidRPr="00037444">
              <w:rPr>
                <w:sz w:val="19"/>
              </w:rPr>
              <w:t>Плановое производство тепловой энергии (всего)</w:t>
            </w:r>
          </w:p>
        </w:tc>
        <w:tc>
          <w:tcPr>
            <w:tcW w:w="806" w:type="pct"/>
            <w:shd w:val="clear" w:color="auto" w:fill="auto"/>
            <w:vAlign w:val="center"/>
          </w:tcPr>
          <w:p w:rsidR="002B7F8B" w:rsidRPr="00037444" w:rsidRDefault="002B7F8B" w:rsidP="00FB343C">
            <w:pPr>
              <w:pStyle w:val="aff0"/>
            </w:pPr>
            <w:r w:rsidRPr="00037444">
              <w:rPr>
                <w:sz w:val="19"/>
              </w:rPr>
              <w:t>Гкал</w:t>
            </w:r>
          </w:p>
        </w:tc>
        <w:tc>
          <w:tcPr>
            <w:tcW w:w="37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1148,15</w:t>
            </w:r>
          </w:p>
        </w:tc>
        <w:tc>
          <w:tcPr>
            <w:tcW w:w="37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1170,60</w:t>
            </w:r>
          </w:p>
        </w:tc>
        <w:tc>
          <w:tcPr>
            <w:tcW w:w="394" w:type="pct"/>
            <w:gridSpan w:val="2"/>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965,49</w:t>
            </w:r>
          </w:p>
        </w:tc>
        <w:tc>
          <w:tcPr>
            <w:tcW w:w="413" w:type="pct"/>
            <w:gridSpan w:val="2"/>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1222,15</w:t>
            </w:r>
          </w:p>
        </w:tc>
        <w:tc>
          <w:tcPr>
            <w:tcW w:w="41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1222,15</w:t>
            </w:r>
          </w:p>
        </w:tc>
        <w:tc>
          <w:tcPr>
            <w:tcW w:w="46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1222,15</w:t>
            </w:r>
          </w:p>
        </w:tc>
      </w:tr>
      <w:tr w:rsidR="002B7F8B" w:rsidRPr="00037444" w:rsidTr="00DD6406">
        <w:trPr>
          <w:trHeight w:val="575"/>
        </w:trPr>
        <w:tc>
          <w:tcPr>
            <w:tcW w:w="1761" w:type="pct"/>
            <w:shd w:val="clear" w:color="auto" w:fill="auto"/>
            <w:vAlign w:val="center"/>
          </w:tcPr>
          <w:p w:rsidR="002B7F8B" w:rsidRPr="00037444" w:rsidRDefault="002B7F8B" w:rsidP="00FB343C">
            <w:pPr>
              <w:pStyle w:val="aff0"/>
            </w:pPr>
            <w:r w:rsidRPr="00037444">
              <w:rPr>
                <w:sz w:val="19"/>
              </w:rPr>
              <w:t xml:space="preserve">КПД котельной при работе </w:t>
            </w:r>
            <w:proofErr w:type="gramStart"/>
            <w:r w:rsidRPr="00037444">
              <w:rPr>
                <w:sz w:val="19"/>
              </w:rPr>
              <w:t>на</w:t>
            </w:r>
            <w:proofErr w:type="gramEnd"/>
            <w:r w:rsidRPr="00037444">
              <w:rPr>
                <w:sz w:val="19"/>
              </w:rPr>
              <w:t xml:space="preserve"> </w:t>
            </w:r>
          </w:p>
        </w:tc>
        <w:tc>
          <w:tcPr>
            <w:tcW w:w="806" w:type="pct"/>
            <w:shd w:val="clear" w:color="auto" w:fill="auto"/>
            <w:vAlign w:val="center"/>
          </w:tcPr>
          <w:p w:rsidR="002B7F8B" w:rsidRPr="00037444" w:rsidRDefault="002B7F8B" w:rsidP="00FB343C">
            <w:pPr>
              <w:pStyle w:val="aff0"/>
            </w:pPr>
            <w:r w:rsidRPr="00037444">
              <w:rPr>
                <w:sz w:val="19"/>
              </w:rPr>
              <w:t>%</w:t>
            </w:r>
          </w:p>
        </w:tc>
        <w:tc>
          <w:tcPr>
            <w:tcW w:w="37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109,31</w:t>
            </w:r>
          </w:p>
        </w:tc>
        <w:tc>
          <w:tcPr>
            <w:tcW w:w="37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110,00</w:t>
            </w:r>
          </w:p>
        </w:tc>
        <w:tc>
          <w:tcPr>
            <w:tcW w:w="394" w:type="pct"/>
            <w:gridSpan w:val="2"/>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88,81</w:t>
            </w:r>
          </w:p>
        </w:tc>
        <w:tc>
          <w:tcPr>
            <w:tcW w:w="413" w:type="pct"/>
            <w:gridSpan w:val="2"/>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88,81</w:t>
            </w:r>
          </w:p>
        </w:tc>
        <w:tc>
          <w:tcPr>
            <w:tcW w:w="41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88,81</w:t>
            </w:r>
          </w:p>
        </w:tc>
        <w:tc>
          <w:tcPr>
            <w:tcW w:w="46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88,81</w:t>
            </w:r>
          </w:p>
        </w:tc>
      </w:tr>
      <w:tr w:rsidR="002B7F8B" w:rsidRPr="00037444" w:rsidTr="00DD6406">
        <w:tc>
          <w:tcPr>
            <w:tcW w:w="1761" w:type="pct"/>
            <w:shd w:val="clear" w:color="auto" w:fill="auto"/>
            <w:vAlign w:val="center"/>
          </w:tcPr>
          <w:p w:rsidR="002B7F8B" w:rsidRPr="00037444" w:rsidRDefault="002B7F8B" w:rsidP="00FB343C">
            <w:pPr>
              <w:pStyle w:val="aff0"/>
            </w:pPr>
            <w:r w:rsidRPr="00037444">
              <w:rPr>
                <w:sz w:val="19"/>
              </w:rPr>
              <w:t>Фактический удельный расход удельного топлива</w:t>
            </w:r>
          </w:p>
        </w:tc>
        <w:tc>
          <w:tcPr>
            <w:tcW w:w="806" w:type="pct"/>
            <w:shd w:val="clear" w:color="auto" w:fill="auto"/>
            <w:vAlign w:val="center"/>
          </w:tcPr>
          <w:p w:rsidR="002B7F8B" w:rsidRPr="00037444" w:rsidRDefault="002B7F8B" w:rsidP="00FB343C">
            <w:pPr>
              <w:pStyle w:val="aff0"/>
            </w:pPr>
            <w:r w:rsidRPr="00037444">
              <w:rPr>
                <w:sz w:val="19"/>
              </w:rPr>
              <w:t>кг.у.т./Гкал</w:t>
            </w:r>
          </w:p>
        </w:tc>
        <w:tc>
          <w:tcPr>
            <w:tcW w:w="37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130,69</w:t>
            </w:r>
          </w:p>
        </w:tc>
        <w:tc>
          <w:tcPr>
            <w:tcW w:w="37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129,87</w:t>
            </w:r>
          </w:p>
        </w:tc>
        <w:tc>
          <w:tcPr>
            <w:tcW w:w="394" w:type="pct"/>
            <w:gridSpan w:val="2"/>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160,86</w:t>
            </w:r>
          </w:p>
        </w:tc>
        <w:tc>
          <w:tcPr>
            <w:tcW w:w="413" w:type="pct"/>
            <w:gridSpan w:val="2"/>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160,86</w:t>
            </w:r>
          </w:p>
        </w:tc>
        <w:tc>
          <w:tcPr>
            <w:tcW w:w="41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160,86</w:t>
            </w:r>
          </w:p>
        </w:tc>
        <w:tc>
          <w:tcPr>
            <w:tcW w:w="46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160,86</w:t>
            </w:r>
          </w:p>
        </w:tc>
      </w:tr>
      <w:tr w:rsidR="002B7F8B" w:rsidRPr="00037444" w:rsidTr="00DD6406">
        <w:tc>
          <w:tcPr>
            <w:tcW w:w="1761" w:type="pct"/>
            <w:shd w:val="clear" w:color="auto" w:fill="auto"/>
            <w:vAlign w:val="center"/>
          </w:tcPr>
          <w:p w:rsidR="002B7F8B" w:rsidRPr="00037444" w:rsidRDefault="002B7F8B" w:rsidP="00FB343C">
            <w:pPr>
              <w:pStyle w:val="aff0"/>
            </w:pPr>
            <w:r w:rsidRPr="00037444">
              <w:rPr>
                <w:sz w:val="19"/>
              </w:rPr>
              <w:t>Вид основного топлива</w:t>
            </w:r>
          </w:p>
        </w:tc>
        <w:tc>
          <w:tcPr>
            <w:tcW w:w="806" w:type="pct"/>
            <w:shd w:val="clear" w:color="auto" w:fill="auto"/>
            <w:vAlign w:val="center"/>
          </w:tcPr>
          <w:p w:rsidR="002B7F8B" w:rsidRPr="00037444" w:rsidRDefault="002B7F8B" w:rsidP="00FB343C">
            <w:pPr>
              <w:pStyle w:val="aff0"/>
            </w:pPr>
          </w:p>
        </w:tc>
        <w:tc>
          <w:tcPr>
            <w:tcW w:w="37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газ</w:t>
            </w:r>
          </w:p>
        </w:tc>
        <w:tc>
          <w:tcPr>
            <w:tcW w:w="37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газ</w:t>
            </w:r>
          </w:p>
        </w:tc>
        <w:tc>
          <w:tcPr>
            <w:tcW w:w="394" w:type="pct"/>
            <w:gridSpan w:val="2"/>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газ</w:t>
            </w:r>
          </w:p>
        </w:tc>
        <w:tc>
          <w:tcPr>
            <w:tcW w:w="413" w:type="pct"/>
            <w:gridSpan w:val="2"/>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газ</w:t>
            </w:r>
          </w:p>
        </w:tc>
        <w:tc>
          <w:tcPr>
            <w:tcW w:w="41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газ</w:t>
            </w:r>
          </w:p>
        </w:tc>
        <w:tc>
          <w:tcPr>
            <w:tcW w:w="46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газ</w:t>
            </w:r>
          </w:p>
        </w:tc>
      </w:tr>
      <w:tr w:rsidR="002B7F8B" w:rsidRPr="00037444" w:rsidTr="00DD6406">
        <w:tc>
          <w:tcPr>
            <w:tcW w:w="1761" w:type="pct"/>
            <w:shd w:val="clear" w:color="auto" w:fill="auto"/>
            <w:vAlign w:val="center"/>
          </w:tcPr>
          <w:p w:rsidR="002B7F8B" w:rsidRPr="00037444" w:rsidRDefault="002B7F8B" w:rsidP="00FB343C">
            <w:pPr>
              <w:pStyle w:val="aff0"/>
            </w:pPr>
            <w:r w:rsidRPr="00037444">
              <w:rPr>
                <w:sz w:val="19"/>
              </w:rPr>
              <w:t>Вид резервного топлива</w:t>
            </w:r>
          </w:p>
        </w:tc>
        <w:tc>
          <w:tcPr>
            <w:tcW w:w="806" w:type="pct"/>
            <w:shd w:val="clear" w:color="auto" w:fill="auto"/>
            <w:vAlign w:val="center"/>
          </w:tcPr>
          <w:p w:rsidR="002B7F8B" w:rsidRPr="00037444" w:rsidRDefault="002B7F8B" w:rsidP="00FB343C">
            <w:pPr>
              <w:pStyle w:val="aff0"/>
              <w:rPr>
                <w:vertAlign w:val="superscript"/>
              </w:rPr>
            </w:pPr>
          </w:p>
        </w:tc>
        <w:tc>
          <w:tcPr>
            <w:tcW w:w="37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w:t>
            </w:r>
          </w:p>
        </w:tc>
        <w:tc>
          <w:tcPr>
            <w:tcW w:w="37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w:t>
            </w:r>
          </w:p>
        </w:tc>
        <w:tc>
          <w:tcPr>
            <w:tcW w:w="394" w:type="pct"/>
            <w:gridSpan w:val="2"/>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w:t>
            </w:r>
          </w:p>
        </w:tc>
        <w:tc>
          <w:tcPr>
            <w:tcW w:w="413" w:type="pct"/>
            <w:gridSpan w:val="2"/>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w:t>
            </w:r>
          </w:p>
        </w:tc>
        <w:tc>
          <w:tcPr>
            <w:tcW w:w="41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w:t>
            </w:r>
          </w:p>
        </w:tc>
        <w:tc>
          <w:tcPr>
            <w:tcW w:w="46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w:t>
            </w:r>
          </w:p>
        </w:tc>
      </w:tr>
      <w:tr w:rsidR="002B7F8B" w:rsidRPr="00037444" w:rsidTr="00DD6406">
        <w:tc>
          <w:tcPr>
            <w:tcW w:w="1761" w:type="pct"/>
            <w:shd w:val="clear" w:color="auto" w:fill="auto"/>
            <w:vAlign w:val="center"/>
          </w:tcPr>
          <w:p w:rsidR="002B7F8B" w:rsidRPr="00037444" w:rsidRDefault="002B7F8B" w:rsidP="00FB343C">
            <w:pPr>
              <w:pStyle w:val="aff0"/>
            </w:pPr>
            <w:r w:rsidRPr="00037444">
              <w:rPr>
                <w:sz w:val="19"/>
              </w:rPr>
              <w:t>Вид аварийного топлива</w:t>
            </w:r>
          </w:p>
        </w:tc>
        <w:tc>
          <w:tcPr>
            <w:tcW w:w="806" w:type="pct"/>
            <w:shd w:val="clear" w:color="auto" w:fill="auto"/>
            <w:vAlign w:val="center"/>
          </w:tcPr>
          <w:p w:rsidR="002B7F8B" w:rsidRPr="00037444" w:rsidRDefault="002B7F8B" w:rsidP="00FB343C">
            <w:pPr>
              <w:pStyle w:val="aff0"/>
            </w:pPr>
          </w:p>
        </w:tc>
        <w:tc>
          <w:tcPr>
            <w:tcW w:w="37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w:t>
            </w:r>
          </w:p>
        </w:tc>
        <w:tc>
          <w:tcPr>
            <w:tcW w:w="37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w:t>
            </w:r>
          </w:p>
        </w:tc>
        <w:tc>
          <w:tcPr>
            <w:tcW w:w="394" w:type="pct"/>
            <w:gridSpan w:val="2"/>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w:t>
            </w:r>
          </w:p>
        </w:tc>
        <w:tc>
          <w:tcPr>
            <w:tcW w:w="413" w:type="pct"/>
            <w:gridSpan w:val="2"/>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w:t>
            </w:r>
          </w:p>
        </w:tc>
        <w:tc>
          <w:tcPr>
            <w:tcW w:w="41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w:t>
            </w:r>
          </w:p>
        </w:tc>
        <w:tc>
          <w:tcPr>
            <w:tcW w:w="46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w:t>
            </w:r>
          </w:p>
        </w:tc>
      </w:tr>
      <w:tr w:rsidR="002B7F8B" w:rsidRPr="00037444" w:rsidTr="00DD6406">
        <w:tc>
          <w:tcPr>
            <w:tcW w:w="1761" w:type="pct"/>
            <w:shd w:val="clear" w:color="auto" w:fill="auto"/>
            <w:vAlign w:val="center"/>
          </w:tcPr>
          <w:p w:rsidR="002B7F8B" w:rsidRPr="00037444" w:rsidRDefault="002B7F8B" w:rsidP="00FB343C">
            <w:pPr>
              <w:pStyle w:val="aff0"/>
            </w:pPr>
            <w:r w:rsidRPr="00037444">
              <w:rPr>
                <w:sz w:val="19"/>
              </w:rPr>
              <w:t>Калорийный эквивалент основного топлива</w:t>
            </w:r>
          </w:p>
        </w:tc>
        <w:tc>
          <w:tcPr>
            <w:tcW w:w="806" w:type="pct"/>
            <w:shd w:val="clear" w:color="auto" w:fill="auto"/>
            <w:vAlign w:val="center"/>
          </w:tcPr>
          <w:p w:rsidR="002B7F8B" w:rsidRPr="00037444" w:rsidRDefault="002B7F8B" w:rsidP="00FB343C">
            <w:pPr>
              <w:pStyle w:val="aff0"/>
            </w:pPr>
            <w:r w:rsidRPr="00037444">
              <w:rPr>
                <w:sz w:val="19"/>
              </w:rPr>
              <w:t>-</w:t>
            </w:r>
          </w:p>
        </w:tc>
        <w:tc>
          <w:tcPr>
            <w:tcW w:w="37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1,159</w:t>
            </w:r>
          </w:p>
        </w:tc>
        <w:tc>
          <w:tcPr>
            <w:tcW w:w="37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1,159</w:t>
            </w:r>
          </w:p>
        </w:tc>
        <w:tc>
          <w:tcPr>
            <w:tcW w:w="394" w:type="pct"/>
            <w:gridSpan w:val="2"/>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1,159</w:t>
            </w:r>
          </w:p>
        </w:tc>
        <w:tc>
          <w:tcPr>
            <w:tcW w:w="413" w:type="pct"/>
            <w:gridSpan w:val="2"/>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1,160</w:t>
            </w:r>
          </w:p>
        </w:tc>
        <w:tc>
          <w:tcPr>
            <w:tcW w:w="41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1,160</w:t>
            </w:r>
          </w:p>
        </w:tc>
        <w:tc>
          <w:tcPr>
            <w:tcW w:w="46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1,160</w:t>
            </w:r>
          </w:p>
        </w:tc>
      </w:tr>
      <w:tr w:rsidR="002B7F8B" w:rsidRPr="00037444" w:rsidTr="00DD6406">
        <w:tc>
          <w:tcPr>
            <w:tcW w:w="1761" w:type="pct"/>
            <w:shd w:val="clear" w:color="auto" w:fill="auto"/>
            <w:vAlign w:val="center"/>
          </w:tcPr>
          <w:p w:rsidR="002B7F8B" w:rsidRPr="00037444" w:rsidRDefault="002B7F8B" w:rsidP="00FB343C">
            <w:pPr>
              <w:pStyle w:val="aff0"/>
            </w:pPr>
            <w:r w:rsidRPr="00037444">
              <w:rPr>
                <w:sz w:val="19"/>
              </w:rPr>
              <w:t>Годовой расход условного топлива</w:t>
            </w:r>
          </w:p>
        </w:tc>
        <w:tc>
          <w:tcPr>
            <w:tcW w:w="806" w:type="pct"/>
            <w:shd w:val="clear" w:color="auto" w:fill="auto"/>
            <w:vAlign w:val="center"/>
          </w:tcPr>
          <w:p w:rsidR="002B7F8B" w:rsidRPr="00037444" w:rsidRDefault="002B7F8B" w:rsidP="00FB343C">
            <w:pPr>
              <w:pStyle w:val="aff0"/>
            </w:pPr>
            <w:proofErr w:type="spellStart"/>
            <w:r w:rsidRPr="00037444">
              <w:rPr>
                <w:sz w:val="19"/>
              </w:rPr>
              <w:t>т.у</w:t>
            </w:r>
            <w:proofErr w:type="gramStart"/>
            <w:r w:rsidRPr="00037444">
              <w:rPr>
                <w:sz w:val="19"/>
              </w:rPr>
              <w:t>.т</w:t>
            </w:r>
            <w:proofErr w:type="spellEnd"/>
            <w:proofErr w:type="gramEnd"/>
          </w:p>
        </w:tc>
        <w:tc>
          <w:tcPr>
            <w:tcW w:w="37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150,05</w:t>
            </w:r>
          </w:p>
        </w:tc>
        <w:tc>
          <w:tcPr>
            <w:tcW w:w="37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152,02</w:t>
            </w:r>
          </w:p>
        </w:tc>
        <w:tc>
          <w:tcPr>
            <w:tcW w:w="394" w:type="pct"/>
            <w:gridSpan w:val="2"/>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199,78</w:t>
            </w:r>
          </w:p>
        </w:tc>
        <w:tc>
          <w:tcPr>
            <w:tcW w:w="413" w:type="pct"/>
            <w:gridSpan w:val="2"/>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196,59</w:t>
            </w:r>
          </w:p>
        </w:tc>
        <w:tc>
          <w:tcPr>
            <w:tcW w:w="41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196,59</w:t>
            </w:r>
          </w:p>
        </w:tc>
        <w:tc>
          <w:tcPr>
            <w:tcW w:w="46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196,59</w:t>
            </w:r>
          </w:p>
        </w:tc>
      </w:tr>
      <w:tr w:rsidR="002B7F8B" w:rsidRPr="00037444" w:rsidTr="00DD6406">
        <w:tc>
          <w:tcPr>
            <w:tcW w:w="1761" w:type="pct"/>
            <w:shd w:val="clear" w:color="auto" w:fill="auto"/>
            <w:vAlign w:val="center"/>
          </w:tcPr>
          <w:p w:rsidR="002B7F8B" w:rsidRPr="00037444" w:rsidRDefault="002B7F8B" w:rsidP="00FB343C">
            <w:pPr>
              <w:pStyle w:val="aff0"/>
            </w:pPr>
            <w:r w:rsidRPr="00037444">
              <w:rPr>
                <w:sz w:val="19"/>
              </w:rPr>
              <w:t xml:space="preserve">Годовой расход натурального топлива </w:t>
            </w:r>
          </w:p>
        </w:tc>
        <w:tc>
          <w:tcPr>
            <w:tcW w:w="806" w:type="pct"/>
            <w:shd w:val="clear" w:color="auto" w:fill="auto"/>
            <w:vAlign w:val="center"/>
          </w:tcPr>
          <w:p w:rsidR="002B7F8B" w:rsidRPr="00037444" w:rsidRDefault="002B7F8B" w:rsidP="00FB343C">
            <w:pPr>
              <w:pStyle w:val="aff0"/>
            </w:pPr>
            <w:r w:rsidRPr="00037444">
              <w:rPr>
                <w:sz w:val="19"/>
              </w:rPr>
              <w:t>тыс</w:t>
            </w:r>
            <w:proofErr w:type="gramStart"/>
            <w:r w:rsidRPr="00037444">
              <w:rPr>
                <w:sz w:val="19"/>
              </w:rPr>
              <w:t>.м</w:t>
            </w:r>
            <w:proofErr w:type="gramEnd"/>
            <w:r w:rsidRPr="00037444">
              <w:rPr>
                <w:sz w:val="19"/>
                <w:vertAlign w:val="superscript"/>
              </w:rPr>
              <w:t>3</w:t>
            </w:r>
          </w:p>
        </w:tc>
        <w:tc>
          <w:tcPr>
            <w:tcW w:w="37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129,48</w:t>
            </w:r>
          </w:p>
        </w:tc>
        <w:tc>
          <w:tcPr>
            <w:tcW w:w="37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131,12</w:t>
            </w:r>
          </w:p>
        </w:tc>
        <w:tc>
          <w:tcPr>
            <w:tcW w:w="394" w:type="pct"/>
            <w:gridSpan w:val="2"/>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172,37</w:t>
            </w:r>
          </w:p>
        </w:tc>
        <w:tc>
          <w:tcPr>
            <w:tcW w:w="413" w:type="pct"/>
            <w:gridSpan w:val="2"/>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169,48</w:t>
            </w:r>
          </w:p>
        </w:tc>
        <w:tc>
          <w:tcPr>
            <w:tcW w:w="41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169,48</w:t>
            </w:r>
          </w:p>
        </w:tc>
        <w:tc>
          <w:tcPr>
            <w:tcW w:w="464" w:type="pct"/>
            <w:shd w:val="clear" w:color="auto" w:fill="auto"/>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169,48</w:t>
            </w:r>
          </w:p>
        </w:tc>
      </w:tr>
    </w:tbl>
    <w:tbl>
      <w:tblPr>
        <w:tblStyle w:val="1f"/>
        <w:tblW w:w="4729" w:type="pct"/>
        <w:tblLayout w:type="fixed"/>
        <w:tblLook w:val="04A0" w:firstRow="1" w:lastRow="0" w:firstColumn="1" w:lastColumn="0" w:noHBand="0" w:noVBand="1"/>
      </w:tblPr>
      <w:tblGrid>
        <w:gridCol w:w="4784"/>
        <w:gridCol w:w="2271"/>
        <w:gridCol w:w="990"/>
        <w:gridCol w:w="990"/>
        <w:gridCol w:w="1136"/>
        <w:gridCol w:w="1136"/>
        <w:gridCol w:w="1136"/>
        <w:gridCol w:w="1273"/>
      </w:tblGrid>
      <w:tr w:rsidR="00E14035" w:rsidRPr="00037444" w:rsidTr="00B514CE">
        <w:tc>
          <w:tcPr>
            <w:tcW w:w="5000" w:type="pct"/>
            <w:gridSpan w:val="8"/>
            <w:vAlign w:val="center"/>
          </w:tcPr>
          <w:p w:rsidR="00E14035" w:rsidRPr="00037444" w:rsidRDefault="00E14035" w:rsidP="007E2385">
            <w:pPr>
              <w:pStyle w:val="afd"/>
              <w:rPr>
                <w:b/>
              </w:rPr>
            </w:pPr>
            <w:r w:rsidRPr="00037444">
              <w:rPr>
                <w:rStyle w:val="FontStyle129"/>
                <w:b/>
                <w:sz w:val="20"/>
                <w:szCs w:val="20"/>
              </w:rPr>
              <w:t xml:space="preserve">ТГУ-НОРД 150М </w:t>
            </w:r>
            <w:proofErr w:type="spellStart"/>
            <w:r w:rsidRPr="00037444">
              <w:rPr>
                <w:rStyle w:val="FontStyle129"/>
                <w:b/>
                <w:sz w:val="20"/>
                <w:szCs w:val="20"/>
              </w:rPr>
              <w:t>Демянский</w:t>
            </w:r>
            <w:proofErr w:type="spellEnd"/>
            <w:r w:rsidRPr="00037444">
              <w:rPr>
                <w:rStyle w:val="FontStyle129"/>
                <w:b/>
                <w:sz w:val="20"/>
                <w:szCs w:val="20"/>
              </w:rPr>
              <w:t xml:space="preserve"> р-он, с. </w:t>
            </w:r>
            <w:proofErr w:type="spellStart"/>
            <w:r w:rsidRPr="00037444">
              <w:rPr>
                <w:rStyle w:val="FontStyle129"/>
                <w:b/>
                <w:sz w:val="20"/>
                <w:szCs w:val="20"/>
              </w:rPr>
              <w:t>Лычково</w:t>
            </w:r>
            <w:proofErr w:type="spellEnd"/>
            <w:r w:rsidRPr="00037444">
              <w:rPr>
                <w:rStyle w:val="FontStyle129"/>
                <w:b/>
                <w:sz w:val="20"/>
                <w:szCs w:val="20"/>
              </w:rPr>
              <w:t>, ул. Печатников, сооружение 25б</w:t>
            </w:r>
          </w:p>
        </w:tc>
      </w:tr>
      <w:tr w:rsidR="002B7F8B" w:rsidRPr="00037444" w:rsidTr="002B7F8B">
        <w:tc>
          <w:tcPr>
            <w:tcW w:w="1744" w:type="pct"/>
            <w:vAlign w:val="center"/>
          </w:tcPr>
          <w:p w:rsidR="002B7F8B" w:rsidRPr="00037444" w:rsidRDefault="002B7F8B" w:rsidP="007E2385">
            <w:pPr>
              <w:pStyle w:val="aff0"/>
            </w:pPr>
            <w:r w:rsidRPr="00037444">
              <w:rPr>
                <w:sz w:val="19"/>
              </w:rPr>
              <w:t>Плановое производство тепловой энергии (всего)</w:t>
            </w:r>
          </w:p>
        </w:tc>
        <w:tc>
          <w:tcPr>
            <w:tcW w:w="828" w:type="pct"/>
            <w:vAlign w:val="center"/>
          </w:tcPr>
          <w:p w:rsidR="002B7F8B" w:rsidRPr="00037444" w:rsidRDefault="002B7F8B" w:rsidP="007E2385">
            <w:pPr>
              <w:pStyle w:val="aff0"/>
            </w:pPr>
            <w:r w:rsidRPr="00037444">
              <w:rPr>
                <w:sz w:val="19"/>
              </w:rPr>
              <w:t>Гкал</w:t>
            </w:r>
          </w:p>
        </w:tc>
        <w:tc>
          <w:tcPr>
            <w:tcW w:w="361" w:type="pct"/>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221,98</w:t>
            </w:r>
          </w:p>
        </w:tc>
        <w:tc>
          <w:tcPr>
            <w:tcW w:w="361" w:type="pct"/>
            <w:vAlign w:val="center"/>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216,71</w:t>
            </w:r>
          </w:p>
        </w:tc>
        <w:tc>
          <w:tcPr>
            <w:tcW w:w="414" w:type="pct"/>
            <w:vAlign w:val="center"/>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210,04</w:t>
            </w:r>
          </w:p>
        </w:tc>
        <w:tc>
          <w:tcPr>
            <w:tcW w:w="414" w:type="pct"/>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210,04</w:t>
            </w:r>
          </w:p>
        </w:tc>
        <w:tc>
          <w:tcPr>
            <w:tcW w:w="414" w:type="pct"/>
            <w:vAlign w:val="center"/>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210,04</w:t>
            </w:r>
          </w:p>
        </w:tc>
        <w:tc>
          <w:tcPr>
            <w:tcW w:w="464" w:type="pct"/>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210,04</w:t>
            </w:r>
          </w:p>
        </w:tc>
      </w:tr>
      <w:tr w:rsidR="002B7F8B" w:rsidRPr="00037444" w:rsidTr="00B514CE">
        <w:tc>
          <w:tcPr>
            <w:tcW w:w="1744" w:type="pct"/>
            <w:vAlign w:val="center"/>
          </w:tcPr>
          <w:p w:rsidR="002B7F8B" w:rsidRPr="00037444" w:rsidRDefault="002B7F8B" w:rsidP="007E2385">
            <w:pPr>
              <w:pStyle w:val="aff0"/>
            </w:pPr>
            <w:r w:rsidRPr="00037444">
              <w:rPr>
                <w:sz w:val="19"/>
              </w:rPr>
              <w:t>КПД котельной при работе на основном виде топлива</w:t>
            </w:r>
          </w:p>
        </w:tc>
        <w:tc>
          <w:tcPr>
            <w:tcW w:w="828" w:type="pct"/>
            <w:vAlign w:val="center"/>
          </w:tcPr>
          <w:p w:rsidR="002B7F8B" w:rsidRPr="00037444" w:rsidRDefault="002B7F8B" w:rsidP="007E2385">
            <w:pPr>
              <w:pStyle w:val="aff0"/>
            </w:pPr>
            <w:r w:rsidRPr="00037444">
              <w:rPr>
                <w:sz w:val="19"/>
              </w:rPr>
              <w:t>%</w:t>
            </w:r>
          </w:p>
        </w:tc>
        <w:tc>
          <w:tcPr>
            <w:tcW w:w="361" w:type="pct"/>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92</w:t>
            </w:r>
          </w:p>
        </w:tc>
        <w:tc>
          <w:tcPr>
            <w:tcW w:w="361" w:type="pct"/>
            <w:vAlign w:val="center"/>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92</w:t>
            </w:r>
          </w:p>
        </w:tc>
        <w:tc>
          <w:tcPr>
            <w:tcW w:w="414" w:type="pct"/>
            <w:vAlign w:val="center"/>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92</w:t>
            </w:r>
          </w:p>
        </w:tc>
        <w:tc>
          <w:tcPr>
            <w:tcW w:w="414" w:type="pct"/>
            <w:vAlign w:val="center"/>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92</w:t>
            </w:r>
          </w:p>
        </w:tc>
        <w:tc>
          <w:tcPr>
            <w:tcW w:w="414" w:type="pct"/>
            <w:vAlign w:val="center"/>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92</w:t>
            </w:r>
          </w:p>
        </w:tc>
        <w:tc>
          <w:tcPr>
            <w:tcW w:w="464" w:type="pct"/>
            <w:vAlign w:val="center"/>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92</w:t>
            </w:r>
          </w:p>
        </w:tc>
      </w:tr>
      <w:tr w:rsidR="002B7F8B" w:rsidRPr="00037444" w:rsidTr="00B514CE">
        <w:tc>
          <w:tcPr>
            <w:tcW w:w="1744" w:type="pct"/>
            <w:vAlign w:val="center"/>
          </w:tcPr>
          <w:p w:rsidR="002B7F8B" w:rsidRPr="00037444" w:rsidRDefault="002B7F8B" w:rsidP="007E2385">
            <w:pPr>
              <w:pStyle w:val="aff0"/>
            </w:pPr>
            <w:r w:rsidRPr="00037444">
              <w:rPr>
                <w:sz w:val="19"/>
              </w:rPr>
              <w:t>Фактический удельный расход удельного топлива</w:t>
            </w:r>
          </w:p>
        </w:tc>
        <w:tc>
          <w:tcPr>
            <w:tcW w:w="828" w:type="pct"/>
            <w:vAlign w:val="center"/>
          </w:tcPr>
          <w:p w:rsidR="002B7F8B" w:rsidRPr="00037444" w:rsidRDefault="002B7F8B" w:rsidP="007E2385">
            <w:pPr>
              <w:pStyle w:val="aff0"/>
            </w:pPr>
            <w:r w:rsidRPr="00037444">
              <w:rPr>
                <w:sz w:val="19"/>
              </w:rPr>
              <w:t>кг.у.т./Гкал</w:t>
            </w:r>
          </w:p>
        </w:tc>
        <w:tc>
          <w:tcPr>
            <w:tcW w:w="361" w:type="pct"/>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222,54</w:t>
            </w:r>
          </w:p>
        </w:tc>
        <w:tc>
          <w:tcPr>
            <w:tcW w:w="361" w:type="pct"/>
            <w:vAlign w:val="center"/>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180,98</w:t>
            </w:r>
          </w:p>
        </w:tc>
        <w:tc>
          <w:tcPr>
            <w:tcW w:w="414" w:type="pct"/>
            <w:vAlign w:val="center"/>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157,00</w:t>
            </w:r>
          </w:p>
        </w:tc>
        <w:tc>
          <w:tcPr>
            <w:tcW w:w="414" w:type="pct"/>
            <w:vAlign w:val="center"/>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157,00</w:t>
            </w:r>
          </w:p>
        </w:tc>
        <w:tc>
          <w:tcPr>
            <w:tcW w:w="414" w:type="pct"/>
            <w:vAlign w:val="center"/>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157,00</w:t>
            </w:r>
          </w:p>
        </w:tc>
        <w:tc>
          <w:tcPr>
            <w:tcW w:w="464" w:type="pct"/>
            <w:vAlign w:val="center"/>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157,00</w:t>
            </w:r>
          </w:p>
        </w:tc>
      </w:tr>
      <w:tr w:rsidR="002B7F8B" w:rsidRPr="00037444" w:rsidTr="00B514CE">
        <w:tc>
          <w:tcPr>
            <w:tcW w:w="1744" w:type="pct"/>
            <w:vAlign w:val="center"/>
          </w:tcPr>
          <w:p w:rsidR="002B7F8B" w:rsidRPr="00037444" w:rsidRDefault="002B7F8B" w:rsidP="007E2385">
            <w:pPr>
              <w:pStyle w:val="aff0"/>
            </w:pPr>
            <w:r w:rsidRPr="00037444">
              <w:rPr>
                <w:sz w:val="19"/>
              </w:rPr>
              <w:t>Вид основного топлива</w:t>
            </w:r>
          </w:p>
        </w:tc>
        <w:tc>
          <w:tcPr>
            <w:tcW w:w="828" w:type="pct"/>
            <w:vAlign w:val="center"/>
          </w:tcPr>
          <w:p w:rsidR="002B7F8B" w:rsidRPr="00037444" w:rsidRDefault="002B7F8B" w:rsidP="007E2385">
            <w:pPr>
              <w:pStyle w:val="aff0"/>
            </w:pPr>
          </w:p>
        </w:tc>
        <w:tc>
          <w:tcPr>
            <w:tcW w:w="361" w:type="pct"/>
            <w:vAlign w:val="center"/>
          </w:tcPr>
          <w:p w:rsidR="002B7F8B" w:rsidRPr="00037444" w:rsidRDefault="002B7F8B" w:rsidP="007E2385">
            <w:pPr>
              <w:pStyle w:val="afd"/>
            </w:pPr>
            <w:r w:rsidRPr="00037444">
              <w:t>газ</w:t>
            </w:r>
          </w:p>
        </w:tc>
        <w:tc>
          <w:tcPr>
            <w:tcW w:w="361" w:type="pct"/>
            <w:vAlign w:val="center"/>
          </w:tcPr>
          <w:p w:rsidR="002B7F8B" w:rsidRPr="00037444" w:rsidRDefault="002B7F8B" w:rsidP="007E2385">
            <w:pPr>
              <w:pStyle w:val="afd"/>
            </w:pPr>
            <w:r w:rsidRPr="00037444">
              <w:t>газ</w:t>
            </w:r>
          </w:p>
        </w:tc>
        <w:tc>
          <w:tcPr>
            <w:tcW w:w="414" w:type="pct"/>
            <w:vAlign w:val="center"/>
          </w:tcPr>
          <w:p w:rsidR="002B7F8B" w:rsidRPr="00037444" w:rsidRDefault="002B7F8B" w:rsidP="007E2385">
            <w:pPr>
              <w:pStyle w:val="afd"/>
            </w:pPr>
            <w:r w:rsidRPr="00037444">
              <w:t>газ</w:t>
            </w:r>
          </w:p>
        </w:tc>
        <w:tc>
          <w:tcPr>
            <w:tcW w:w="414" w:type="pct"/>
            <w:vAlign w:val="center"/>
          </w:tcPr>
          <w:p w:rsidR="002B7F8B" w:rsidRPr="00037444" w:rsidRDefault="002B7F8B" w:rsidP="007E2385">
            <w:pPr>
              <w:pStyle w:val="afd"/>
            </w:pPr>
            <w:r w:rsidRPr="00037444">
              <w:t>газ</w:t>
            </w:r>
          </w:p>
        </w:tc>
        <w:tc>
          <w:tcPr>
            <w:tcW w:w="414" w:type="pct"/>
            <w:vAlign w:val="center"/>
          </w:tcPr>
          <w:p w:rsidR="002B7F8B" w:rsidRPr="00037444" w:rsidRDefault="002B7F8B" w:rsidP="007E2385">
            <w:pPr>
              <w:pStyle w:val="afd"/>
            </w:pPr>
            <w:r w:rsidRPr="00037444">
              <w:t>газ</w:t>
            </w:r>
          </w:p>
        </w:tc>
        <w:tc>
          <w:tcPr>
            <w:tcW w:w="464" w:type="pct"/>
            <w:vAlign w:val="center"/>
          </w:tcPr>
          <w:p w:rsidR="002B7F8B" w:rsidRPr="00037444" w:rsidRDefault="002B7F8B" w:rsidP="007E2385">
            <w:pPr>
              <w:pStyle w:val="afd"/>
            </w:pPr>
            <w:r w:rsidRPr="00037444">
              <w:t>газ</w:t>
            </w:r>
          </w:p>
        </w:tc>
      </w:tr>
      <w:tr w:rsidR="002B7F8B" w:rsidRPr="00037444" w:rsidTr="00B514CE">
        <w:tc>
          <w:tcPr>
            <w:tcW w:w="1744" w:type="pct"/>
            <w:vAlign w:val="center"/>
          </w:tcPr>
          <w:p w:rsidR="002B7F8B" w:rsidRPr="00037444" w:rsidRDefault="002B7F8B" w:rsidP="007E2385">
            <w:pPr>
              <w:pStyle w:val="aff0"/>
            </w:pPr>
            <w:r w:rsidRPr="00037444">
              <w:rPr>
                <w:sz w:val="19"/>
              </w:rPr>
              <w:t>Вид резервного топлива</w:t>
            </w:r>
          </w:p>
        </w:tc>
        <w:tc>
          <w:tcPr>
            <w:tcW w:w="828" w:type="pct"/>
            <w:vAlign w:val="center"/>
          </w:tcPr>
          <w:p w:rsidR="002B7F8B" w:rsidRPr="00037444" w:rsidRDefault="002B7F8B" w:rsidP="007E2385">
            <w:pPr>
              <w:pStyle w:val="aff0"/>
            </w:pPr>
          </w:p>
        </w:tc>
        <w:tc>
          <w:tcPr>
            <w:tcW w:w="361" w:type="pct"/>
            <w:vAlign w:val="center"/>
          </w:tcPr>
          <w:p w:rsidR="002B7F8B" w:rsidRPr="00037444" w:rsidRDefault="002B7F8B" w:rsidP="007E2385">
            <w:pPr>
              <w:pStyle w:val="afd"/>
            </w:pPr>
          </w:p>
        </w:tc>
        <w:tc>
          <w:tcPr>
            <w:tcW w:w="361" w:type="pct"/>
            <w:vAlign w:val="center"/>
          </w:tcPr>
          <w:p w:rsidR="002B7F8B" w:rsidRPr="00037444" w:rsidRDefault="002B7F8B" w:rsidP="007E2385">
            <w:pPr>
              <w:pStyle w:val="afd"/>
            </w:pPr>
          </w:p>
        </w:tc>
        <w:tc>
          <w:tcPr>
            <w:tcW w:w="414" w:type="pct"/>
            <w:vAlign w:val="center"/>
          </w:tcPr>
          <w:p w:rsidR="002B7F8B" w:rsidRPr="00037444" w:rsidRDefault="002B7F8B" w:rsidP="007E2385">
            <w:pPr>
              <w:pStyle w:val="afd"/>
            </w:pPr>
          </w:p>
        </w:tc>
        <w:tc>
          <w:tcPr>
            <w:tcW w:w="414" w:type="pct"/>
            <w:vAlign w:val="center"/>
          </w:tcPr>
          <w:p w:rsidR="002B7F8B" w:rsidRPr="00037444" w:rsidRDefault="002B7F8B" w:rsidP="007E2385">
            <w:pPr>
              <w:pStyle w:val="afd"/>
            </w:pPr>
          </w:p>
        </w:tc>
        <w:tc>
          <w:tcPr>
            <w:tcW w:w="414" w:type="pct"/>
            <w:vAlign w:val="center"/>
          </w:tcPr>
          <w:p w:rsidR="002B7F8B" w:rsidRPr="00037444" w:rsidRDefault="002B7F8B" w:rsidP="007E2385">
            <w:pPr>
              <w:pStyle w:val="afd"/>
            </w:pPr>
          </w:p>
        </w:tc>
        <w:tc>
          <w:tcPr>
            <w:tcW w:w="464" w:type="pct"/>
            <w:vAlign w:val="center"/>
          </w:tcPr>
          <w:p w:rsidR="002B7F8B" w:rsidRPr="00037444" w:rsidRDefault="002B7F8B" w:rsidP="007E2385">
            <w:pPr>
              <w:pStyle w:val="afd"/>
            </w:pPr>
          </w:p>
        </w:tc>
      </w:tr>
      <w:tr w:rsidR="002B7F8B" w:rsidRPr="00037444" w:rsidTr="00B514CE">
        <w:tc>
          <w:tcPr>
            <w:tcW w:w="1744" w:type="pct"/>
            <w:vAlign w:val="center"/>
          </w:tcPr>
          <w:p w:rsidR="002B7F8B" w:rsidRPr="00037444" w:rsidRDefault="002B7F8B" w:rsidP="007E2385">
            <w:pPr>
              <w:pStyle w:val="aff0"/>
            </w:pPr>
            <w:r w:rsidRPr="00037444">
              <w:rPr>
                <w:sz w:val="19"/>
              </w:rPr>
              <w:t>Вид аварийного топлива</w:t>
            </w:r>
          </w:p>
        </w:tc>
        <w:tc>
          <w:tcPr>
            <w:tcW w:w="828" w:type="pct"/>
            <w:vAlign w:val="center"/>
          </w:tcPr>
          <w:p w:rsidR="002B7F8B" w:rsidRPr="00037444" w:rsidRDefault="002B7F8B" w:rsidP="007E2385">
            <w:pPr>
              <w:pStyle w:val="aff0"/>
            </w:pPr>
          </w:p>
        </w:tc>
        <w:tc>
          <w:tcPr>
            <w:tcW w:w="361" w:type="pct"/>
            <w:vAlign w:val="center"/>
          </w:tcPr>
          <w:p w:rsidR="002B7F8B" w:rsidRPr="00037444" w:rsidRDefault="002B7F8B" w:rsidP="007E2385">
            <w:pPr>
              <w:pStyle w:val="afd"/>
            </w:pPr>
          </w:p>
        </w:tc>
        <w:tc>
          <w:tcPr>
            <w:tcW w:w="361" w:type="pct"/>
            <w:vAlign w:val="center"/>
          </w:tcPr>
          <w:p w:rsidR="002B7F8B" w:rsidRPr="00037444" w:rsidRDefault="002B7F8B" w:rsidP="007E2385">
            <w:pPr>
              <w:pStyle w:val="afd"/>
            </w:pPr>
          </w:p>
        </w:tc>
        <w:tc>
          <w:tcPr>
            <w:tcW w:w="414" w:type="pct"/>
            <w:vAlign w:val="center"/>
          </w:tcPr>
          <w:p w:rsidR="002B7F8B" w:rsidRPr="00037444" w:rsidRDefault="002B7F8B" w:rsidP="007E2385">
            <w:pPr>
              <w:pStyle w:val="afd"/>
            </w:pPr>
          </w:p>
        </w:tc>
        <w:tc>
          <w:tcPr>
            <w:tcW w:w="414" w:type="pct"/>
            <w:vAlign w:val="center"/>
          </w:tcPr>
          <w:p w:rsidR="002B7F8B" w:rsidRPr="00037444" w:rsidRDefault="002B7F8B" w:rsidP="007E2385">
            <w:pPr>
              <w:pStyle w:val="afd"/>
            </w:pPr>
          </w:p>
        </w:tc>
        <w:tc>
          <w:tcPr>
            <w:tcW w:w="414" w:type="pct"/>
            <w:vAlign w:val="center"/>
          </w:tcPr>
          <w:p w:rsidR="002B7F8B" w:rsidRPr="00037444" w:rsidRDefault="002B7F8B" w:rsidP="007E2385">
            <w:pPr>
              <w:pStyle w:val="afd"/>
            </w:pPr>
          </w:p>
        </w:tc>
        <w:tc>
          <w:tcPr>
            <w:tcW w:w="464" w:type="pct"/>
            <w:vAlign w:val="center"/>
          </w:tcPr>
          <w:p w:rsidR="002B7F8B" w:rsidRPr="00037444" w:rsidRDefault="002B7F8B" w:rsidP="007E2385">
            <w:pPr>
              <w:pStyle w:val="afd"/>
            </w:pPr>
          </w:p>
        </w:tc>
      </w:tr>
      <w:tr w:rsidR="002B7F8B" w:rsidRPr="00037444" w:rsidTr="00B514CE">
        <w:tc>
          <w:tcPr>
            <w:tcW w:w="1744" w:type="pct"/>
            <w:vAlign w:val="center"/>
          </w:tcPr>
          <w:p w:rsidR="002B7F8B" w:rsidRPr="00037444" w:rsidRDefault="002B7F8B" w:rsidP="007E2385">
            <w:pPr>
              <w:pStyle w:val="aff0"/>
            </w:pPr>
            <w:r w:rsidRPr="00037444">
              <w:rPr>
                <w:sz w:val="19"/>
              </w:rPr>
              <w:t xml:space="preserve"> Калорийный эквивалент основного топлива</w:t>
            </w:r>
          </w:p>
        </w:tc>
        <w:tc>
          <w:tcPr>
            <w:tcW w:w="828" w:type="pct"/>
            <w:vAlign w:val="center"/>
          </w:tcPr>
          <w:p w:rsidR="002B7F8B" w:rsidRPr="00037444" w:rsidRDefault="002B7F8B" w:rsidP="007E2385">
            <w:pPr>
              <w:pStyle w:val="aff0"/>
            </w:pPr>
            <w:r w:rsidRPr="00037444">
              <w:rPr>
                <w:sz w:val="19"/>
              </w:rPr>
              <w:t>-</w:t>
            </w:r>
          </w:p>
        </w:tc>
        <w:tc>
          <w:tcPr>
            <w:tcW w:w="361" w:type="pct"/>
            <w:vAlign w:val="center"/>
          </w:tcPr>
          <w:p w:rsidR="002B7F8B" w:rsidRPr="00037444" w:rsidRDefault="002B7F8B" w:rsidP="007E2385">
            <w:pPr>
              <w:pStyle w:val="afd"/>
            </w:pPr>
          </w:p>
        </w:tc>
        <w:tc>
          <w:tcPr>
            <w:tcW w:w="361" w:type="pct"/>
            <w:vAlign w:val="center"/>
          </w:tcPr>
          <w:p w:rsidR="002B7F8B" w:rsidRPr="00037444" w:rsidRDefault="002B7F8B" w:rsidP="007E2385">
            <w:pPr>
              <w:pStyle w:val="afd"/>
            </w:pPr>
          </w:p>
        </w:tc>
        <w:tc>
          <w:tcPr>
            <w:tcW w:w="414" w:type="pct"/>
            <w:vAlign w:val="center"/>
          </w:tcPr>
          <w:p w:rsidR="002B7F8B" w:rsidRPr="00037444" w:rsidRDefault="002B7F8B" w:rsidP="007E2385">
            <w:pPr>
              <w:pStyle w:val="afd"/>
            </w:pPr>
          </w:p>
        </w:tc>
        <w:tc>
          <w:tcPr>
            <w:tcW w:w="414" w:type="pct"/>
            <w:vAlign w:val="center"/>
          </w:tcPr>
          <w:p w:rsidR="002B7F8B" w:rsidRPr="00037444" w:rsidRDefault="002B7F8B" w:rsidP="007E2385">
            <w:pPr>
              <w:pStyle w:val="afd"/>
            </w:pPr>
          </w:p>
        </w:tc>
        <w:tc>
          <w:tcPr>
            <w:tcW w:w="414" w:type="pct"/>
            <w:vAlign w:val="center"/>
          </w:tcPr>
          <w:p w:rsidR="002B7F8B" w:rsidRPr="00037444" w:rsidRDefault="002B7F8B" w:rsidP="007E2385">
            <w:pPr>
              <w:pStyle w:val="afd"/>
            </w:pPr>
          </w:p>
        </w:tc>
        <w:tc>
          <w:tcPr>
            <w:tcW w:w="464" w:type="pct"/>
            <w:vAlign w:val="center"/>
          </w:tcPr>
          <w:p w:rsidR="002B7F8B" w:rsidRPr="00037444" w:rsidRDefault="002B7F8B" w:rsidP="007E2385">
            <w:pPr>
              <w:pStyle w:val="afd"/>
            </w:pPr>
          </w:p>
        </w:tc>
      </w:tr>
      <w:tr w:rsidR="002B7F8B" w:rsidRPr="00037444" w:rsidTr="002B7F8B">
        <w:tc>
          <w:tcPr>
            <w:tcW w:w="1744" w:type="pct"/>
            <w:vAlign w:val="center"/>
          </w:tcPr>
          <w:p w:rsidR="002B7F8B" w:rsidRPr="00037444" w:rsidRDefault="002B7F8B" w:rsidP="007E2385">
            <w:pPr>
              <w:pStyle w:val="aff0"/>
            </w:pPr>
            <w:r w:rsidRPr="00037444">
              <w:rPr>
                <w:sz w:val="19"/>
              </w:rPr>
              <w:t>Годовой расход условного топлива</w:t>
            </w:r>
          </w:p>
        </w:tc>
        <w:tc>
          <w:tcPr>
            <w:tcW w:w="828" w:type="pct"/>
            <w:vAlign w:val="center"/>
          </w:tcPr>
          <w:p w:rsidR="002B7F8B" w:rsidRPr="00037444" w:rsidRDefault="002B7F8B" w:rsidP="007E2385">
            <w:pPr>
              <w:pStyle w:val="aff0"/>
            </w:pPr>
            <w:proofErr w:type="spellStart"/>
            <w:r w:rsidRPr="00037444">
              <w:rPr>
                <w:sz w:val="19"/>
              </w:rPr>
              <w:t>т.у</w:t>
            </w:r>
            <w:proofErr w:type="gramStart"/>
            <w:r w:rsidRPr="00037444">
              <w:rPr>
                <w:sz w:val="19"/>
              </w:rPr>
              <w:t>.т</w:t>
            </w:r>
            <w:proofErr w:type="spellEnd"/>
            <w:proofErr w:type="gramEnd"/>
          </w:p>
        </w:tc>
        <w:tc>
          <w:tcPr>
            <w:tcW w:w="361" w:type="pct"/>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49,4</w:t>
            </w:r>
          </w:p>
        </w:tc>
        <w:tc>
          <w:tcPr>
            <w:tcW w:w="361" w:type="pct"/>
            <w:vAlign w:val="center"/>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39,22</w:t>
            </w:r>
          </w:p>
        </w:tc>
        <w:tc>
          <w:tcPr>
            <w:tcW w:w="414" w:type="pct"/>
            <w:vAlign w:val="center"/>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32,98</w:t>
            </w:r>
          </w:p>
        </w:tc>
        <w:tc>
          <w:tcPr>
            <w:tcW w:w="414" w:type="pct"/>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32,98</w:t>
            </w:r>
          </w:p>
        </w:tc>
        <w:tc>
          <w:tcPr>
            <w:tcW w:w="414" w:type="pct"/>
            <w:vAlign w:val="center"/>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32,98</w:t>
            </w:r>
          </w:p>
        </w:tc>
        <w:tc>
          <w:tcPr>
            <w:tcW w:w="464" w:type="pct"/>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32,98</w:t>
            </w:r>
          </w:p>
        </w:tc>
      </w:tr>
      <w:tr w:rsidR="002B7F8B" w:rsidTr="002B7F8B">
        <w:tc>
          <w:tcPr>
            <w:tcW w:w="1744" w:type="pct"/>
            <w:vAlign w:val="center"/>
          </w:tcPr>
          <w:p w:rsidR="002B7F8B" w:rsidRPr="00037444" w:rsidRDefault="002B7F8B" w:rsidP="007E2385">
            <w:pPr>
              <w:pStyle w:val="aff0"/>
            </w:pPr>
            <w:r w:rsidRPr="00037444">
              <w:rPr>
                <w:sz w:val="19"/>
              </w:rPr>
              <w:t xml:space="preserve">Годовой расход натурального топлива </w:t>
            </w:r>
          </w:p>
        </w:tc>
        <w:tc>
          <w:tcPr>
            <w:tcW w:w="828" w:type="pct"/>
            <w:vAlign w:val="center"/>
          </w:tcPr>
          <w:p w:rsidR="002B7F8B" w:rsidRPr="00037444" w:rsidRDefault="002B7F8B" w:rsidP="007E2385">
            <w:pPr>
              <w:pStyle w:val="aff0"/>
            </w:pPr>
            <w:r w:rsidRPr="00037444">
              <w:rPr>
                <w:sz w:val="19"/>
              </w:rPr>
              <w:t>тыс</w:t>
            </w:r>
            <w:proofErr w:type="gramStart"/>
            <w:r w:rsidRPr="00037444">
              <w:rPr>
                <w:sz w:val="19"/>
              </w:rPr>
              <w:t>.м</w:t>
            </w:r>
            <w:proofErr w:type="gramEnd"/>
            <w:r w:rsidRPr="00037444">
              <w:rPr>
                <w:sz w:val="19"/>
                <w:vertAlign w:val="superscript"/>
              </w:rPr>
              <w:t>3</w:t>
            </w:r>
          </w:p>
        </w:tc>
        <w:tc>
          <w:tcPr>
            <w:tcW w:w="361" w:type="pct"/>
            <w:vAlign w:val="center"/>
          </w:tcPr>
          <w:p w:rsidR="002B7F8B" w:rsidRPr="00037444" w:rsidRDefault="002B7F8B" w:rsidP="002B7F8B">
            <w:pPr>
              <w:pStyle w:val="afd"/>
              <w:spacing w:before="120" w:line="240" w:lineRule="exact"/>
              <w:rPr>
                <w:rFonts w:ascii="Times New Roman" w:hAnsi="Times New Roman"/>
                <w:sz w:val="22"/>
                <w:szCs w:val="22"/>
              </w:rPr>
            </w:pPr>
            <w:r w:rsidRPr="00037444">
              <w:rPr>
                <w:rFonts w:ascii="Times New Roman" w:hAnsi="Times New Roman"/>
                <w:sz w:val="22"/>
                <w:szCs w:val="22"/>
              </w:rPr>
              <w:t>43,24</w:t>
            </w:r>
          </w:p>
        </w:tc>
        <w:tc>
          <w:tcPr>
            <w:tcW w:w="361" w:type="pct"/>
            <w:vAlign w:val="center"/>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33,81</w:t>
            </w:r>
          </w:p>
        </w:tc>
        <w:tc>
          <w:tcPr>
            <w:tcW w:w="414" w:type="pct"/>
            <w:vAlign w:val="center"/>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28,48</w:t>
            </w:r>
          </w:p>
        </w:tc>
        <w:tc>
          <w:tcPr>
            <w:tcW w:w="414" w:type="pct"/>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28,48</w:t>
            </w:r>
          </w:p>
        </w:tc>
        <w:tc>
          <w:tcPr>
            <w:tcW w:w="414" w:type="pct"/>
            <w:vAlign w:val="center"/>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28,48</w:t>
            </w:r>
          </w:p>
        </w:tc>
        <w:tc>
          <w:tcPr>
            <w:tcW w:w="464" w:type="pct"/>
          </w:tcPr>
          <w:p w:rsidR="002B7F8B" w:rsidRPr="00037444" w:rsidRDefault="002B7F8B" w:rsidP="002B7F8B">
            <w:pPr>
              <w:pStyle w:val="afd"/>
              <w:spacing w:before="120" w:line="240" w:lineRule="exact"/>
              <w:rPr>
                <w:rFonts w:ascii="Times New Roman" w:hAnsi="Times New Roman"/>
                <w:color w:val="000000" w:themeColor="text1"/>
                <w:sz w:val="22"/>
                <w:szCs w:val="22"/>
              </w:rPr>
            </w:pPr>
            <w:r w:rsidRPr="00037444">
              <w:rPr>
                <w:rFonts w:ascii="Times New Roman" w:hAnsi="Times New Roman"/>
                <w:color w:val="000000" w:themeColor="text1"/>
                <w:sz w:val="22"/>
                <w:szCs w:val="22"/>
              </w:rPr>
              <w:t>28,48</w:t>
            </w:r>
          </w:p>
        </w:tc>
      </w:tr>
    </w:tbl>
    <w:p w:rsidR="0040246A" w:rsidRPr="00FB343C" w:rsidRDefault="0040246A" w:rsidP="00FB343C">
      <w:pPr>
        <w:pStyle w:val="S"/>
        <w:jc w:val="right"/>
        <w:rPr>
          <w:rStyle w:val="FontStyle271"/>
          <w:rFonts w:ascii="Bookman Old Style" w:hAnsi="Bookman Old Style"/>
          <w:b w:val="0"/>
          <w:bCs w:val="0"/>
          <w:sz w:val="24"/>
          <w:szCs w:val="24"/>
        </w:rPr>
        <w:sectPr w:rsidR="0040246A" w:rsidRPr="00FB343C" w:rsidSect="00A308AD">
          <w:pgSz w:w="16838" w:h="11906" w:orient="landscape"/>
          <w:pgMar w:top="1134" w:right="851" w:bottom="1134" w:left="1701" w:header="0" w:footer="0" w:gutter="0"/>
          <w:cols w:space="708"/>
          <w:docGrid w:linePitch="381"/>
        </w:sectPr>
      </w:pPr>
    </w:p>
    <w:p w:rsidR="000F5F13" w:rsidRDefault="00C21A5B" w:rsidP="00037444">
      <w:pPr>
        <w:pStyle w:val="11"/>
        <w:jc w:val="center"/>
        <w:rPr>
          <w:rFonts w:eastAsia="Times New Roman"/>
        </w:rPr>
      </w:pPr>
      <w:bookmarkStart w:id="71" w:name="_Toc21101687"/>
      <w:r w:rsidRPr="00FB343C">
        <w:rPr>
          <w:rFonts w:eastAsia="Times New Roman"/>
        </w:rPr>
        <w:lastRenderedPageBreak/>
        <w:t xml:space="preserve">Раздел </w:t>
      </w:r>
      <w:bookmarkStart w:id="72" w:name="ZAP1SUA3B5"/>
      <w:bookmarkEnd w:id="72"/>
      <w:r w:rsidR="00F90B38">
        <w:rPr>
          <w:rFonts w:eastAsia="Times New Roman"/>
        </w:rPr>
        <w:t xml:space="preserve">9. </w:t>
      </w:r>
      <w:r w:rsidR="00903B36" w:rsidRPr="00FB343C">
        <w:rPr>
          <w:rFonts w:eastAsia="Times New Roman"/>
        </w:rPr>
        <w:t>Инвестиции в строительство, реконструкцию и техническое перевооружение</w:t>
      </w:r>
      <w:bookmarkEnd w:id="71"/>
    </w:p>
    <w:p w:rsidR="00F90B38" w:rsidRPr="00F90B38" w:rsidRDefault="00F90B38" w:rsidP="00037444">
      <w:pPr>
        <w:jc w:val="center"/>
      </w:pPr>
    </w:p>
    <w:p w:rsidR="00982C72" w:rsidRPr="00FB343C" w:rsidRDefault="00331F68" w:rsidP="00FB343C">
      <w:pPr>
        <w:rPr>
          <w:b/>
        </w:rPr>
      </w:pPr>
      <w:r>
        <w:rPr>
          <w:b/>
        </w:rPr>
        <w:t xml:space="preserve">9.1 </w:t>
      </w:r>
      <w:r w:rsidR="00982C72" w:rsidRPr="00FB343C">
        <w:rPr>
          <w:b/>
        </w:rPr>
        <w:t>Предложения по величине необходимых инвестиций в строительство, реконструкцию и техническое перевооруже</w:t>
      </w:r>
      <w:r w:rsidR="00EF043E">
        <w:rPr>
          <w:b/>
        </w:rPr>
        <w:t>ние источников тепловой энергии.</w:t>
      </w:r>
    </w:p>
    <w:p w:rsidR="00982C72" w:rsidRPr="00FB343C" w:rsidRDefault="00982C72" w:rsidP="00FB343C">
      <w:r w:rsidRPr="00FB343C">
        <w:t xml:space="preserve">Предложения по инвестициям источников тепловой энергии сформированы на основе мероприятий, прописанных в разделе </w:t>
      </w:r>
      <w:r w:rsidR="00B97ADB">
        <w:t>5</w:t>
      </w:r>
      <w:r w:rsidRPr="00FB343C">
        <w:t xml:space="preserve"> «Предложение по строительству, реконструкции и техническому перевооружению источников тепловой энергии». </w:t>
      </w:r>
      <w:r w:rsidR="000F5B4E">
        <w:t xml:space="preserve">Инвестиции в источники тепловой энергии не предусмотрены. </w:t>
      </w:r>
    </w:p>
    <w:p w:rsidR="00CF3FBA" w:rsidRDefault="00CF3FBA" w:rsidP="00FB343C">
      <w:pPr>
        <w:rPr>
          <w:b/>
        </w:rPr>
      </w:pPr>
    </w:p>
    <w:p w:rsidR="00982C72" w:rsidRPr="00FB343C" w:rsidRDefault="00331F68" w:rsidP="00FB343C">
      <w:pPr>
        <w:rPr>
          <w:b/>
        </w:rPr>
      </w:pPr>
      <w:r>
        <w:rPr>
          <w:b/>
        </w:rPr>
        <w:t xml:space="preserve">9.2 </w:t>
      </w:r>
      <w:r w:rsidR="00982C72" w:rsidRPr="00FB343C">
        <w:rPr>
          <w:b/>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r w:rsidR="00EF043E">
        <w:rPr>
          <w:b/>
        </w:rPr>
        <w:t>.</w:t>
      </w:r>
      <w:r w:rsidR="00982C72" w:rsidRPr="00FB343C">
        <w:rPr>
          <w:b/>
        </w:rPr>
        <w:t xml:space="preserve"> </w:t>
      </w:r>
    </w:p>
    <w:p w:rsidR="000F5B4E" w:rsidRPr="00FB343C" w:rsidRDefault="00982C72" w:rsidP="000F5B4E">
      <w:r w:rsidRPr="00FB343C">
        <w:t xml:space="preserve">Предложения по инвестициям в строительство и реконструкцию тепловых сетей сформированы на основе мероприятий, прописанных в разделе </w:t>
      </w:r>
      <w:r w:rsidR="00005236">
        <w:t>6</w:t>
      </w:r>
      <w:r w:rsidRPr="00FB343C">
        <w:t xml:space="preserve"> «Предложение по строительству и реконструкции тепловых сетей и сооружений на них». </w:t>
      </w:r>
      <w:r w:rsidR="000F5B4E">
        <w:t xml:space="preserve">Инвестиции </w:t>
      </w:r>
      <w:r w:rsidR="000F5B4E" w:rsidRPr="000F5B4E">
        <w:t xml:space="preserve">в строительство, реконструкцию и техническое перевооружение тепловых сетей, насосных станций и тепловых пунктов </w:t>
      </w:r>
      <w:r w:rsidR="000F5B4E">
        <w:t xml:space="preserve">не предусмотрены. </w:t>
      </w:r>
    </w:p>
    <w:p w:rsidR="00CF3FBA" w:rsidRDefault="00CF3FBA" w:rsidP="00B551D6">
      <w:pPr>
        <w:spacing w:after="200"/>
        <w:ind w:firstLine="0"/>
        <w:jc w:val="left"/>
      </w:pPr>
    </w:p>
    <w:p w:rsidR="00CF3FBA" w:rsidRDefault="00CF3FBA" w:rsidP="00B551D6">
      <w:pPr>
        <w:spacing w:after="200"/>
        <w:ind w:firstLine="0"/>
        <w:jc w:val="left"/>
      </w:pPr>
    </w:p>
    <w:p w:rsidR="00CF3FBA" w:rsidRDefault="00CF3FBA" w:rsidP="00B551D6">
      <w:pPr>
        <w:spacing w:after="200"/>
        <w:ind w:firstLine="0"/>
        <w:jc w:val="left"/>
      </w:pPr>
    </w:p>
    <w:p w:rsidR="00CF3FBA" w:rsidRDefault="00CF3FBA" w:rsidP="00B551D6">
      <w:pPr>
        <w:spacing w:after="200"/>
        <w:ind w:firstLine="0"/>
        <w:jc w:val="left"/>
      </w:pPr>
    </w:p>
    <w:p w:rsidR="00CF3FBA" w:rsidRDefault="00CF3FBA" w:rsidP="00B551D6">
      <w:pPr>
        <w:spacing w:after="200"/>
        <w:ind w:firstLine="0"/>
        <w:jc w:val="left"/>
      </w:pPr>
    </w:p>
    <w:p w:rsidR="00CF3FBA" w:rsidRDefault="00CF3FBA">
      <w:pPr>
        <w:spacing w:after="200"/>
        <w:ind w:firstLine="0"/>
        <w:jc w:val="left"/>
      </w:pPr>
      <w:r>
        <w:br w:type="page"/>
      </w:r>
    </w:p>
    <w:p w:rsidR="00CF3FBA" w:rsidRDefault="00CF3FBA" w:rsidP="00037444">
      <w:pPr>
        <w:autoSpaceDE w:val="0"/>
        <w:autoSpaceDN w:val="0"/>
        <w:adjustRightInd w:val="0"/>
        <w:spacing w:after="0" w:line="240" w:lineRule="auto"/>
        <w:ind w:firstLine="708"/>
        <w:jc w:val="center"/>
        <w:rPr>
          <w:rFonts w:eastAsia="Times New Roman" w:cstheme="majorBidi"/>
          <w:b/>
          <w:bCs/>
          <w:szCs w:val="28"/>
        </w:rPr>
      </w:pPr>
      <w:r>
        <w:rPr>
          <w:rFonts w:eastAsia="Times New Roman" w:cstheme="majorBidi"/>
          <w:b/>
          <w:bCs/>
          <w:szCs w:val="28"/>
        </w:rPr>
        <w:lastRenderedPageBreak/>
        <w:t>Р</w:t>
      </w:r>
      <w:r w:rsidRPr="00CF3FBA">
        <w:rPr>
          <w:rFonts w:eastAsia="Times New Roman" w:cstheme="majorBidi"/>
          <w:b/>
          <w:bCs/>
          <w:szCs w:val="28"/>
        </w:rPr>
        <w:t>аздел 10</w:t>
      </w:r>
      <w:r>
        <w:rPr>
          <w:rFonts w:eastAsia="Times New Roman" w:cstheme="majorBidi"/>
          <w:b/>
          <w:bCs/>
          <w:szCs w:val="28"/>
        </w:rPr>
        <w:t xml:space="preserve">. </w:t>
      </w:r>
      <w:r w:rsidRPr="00CF3FBA">
        <w:rPr>
          <w:rFonts w:eastAsia="Times New Roman" w:cstheme="majorBidi"/>
          <w:b/>
          <w:bCs/>
          <w:szCs w:val="28"/>
        </w:rPr>
        <w:t>Решение о присвоении статуса единой теплоснабжа</w:t>
      </w:r>
      <w:r>
        <w:rPr>
          <w:rFonts w:eastAsia="Times New Roman" w:cstheme="majorBidi"/>
          <w:b/>
          <w:bCs/>
          <w:szCs w:val="28"/>
        </w:rPr>
        <w:t>ющей организации (организациям)</w:t>
      </w:r>
    </w:p>
    <w:p w:rsidR="00CF3FBA" w:rsidRDefault="00CF3FBA" w:rsidP="00037444">
      <w:pPr>
        <w:tabs>
          <w:tab w:val="left" w:pos="6863"/>
        </w:tabs>
        <w:autoSpaceDE w:val="0"/>
        <w:autoSpaceDN w:val="0"/>
        <w:adjustRightInd w:val="0"/>
        <w:spacing w:after="0" w:line="240" w:lineRule="auto"/>
        <w:ind w:firstLine="0"/>
        <w:jc w:val="center"/>
        <w:rPr>
          <w:rFonts w:eastAsia="Times New Roman" w:cstheme="majorBidi"/>
          <w:b/>
          <w:bCs/>
          <w:szCs w:val="28"/>
        </w:rPr>
      </w:pPr>
    </w:p>
    <w:p w:rsidR="00CF3FBA" w:rsidRPr="00CF3FBA" w:rsidRDefault="00CF3FBA" w:rsidP="00CF3FBA">
      <w:pPr>
        <w:ind w:firstLine="753"/>
      </w:pPr>
      <w:r w:rsidRPr="00CF3FBA">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CF3FBA" w:rsidRPr="00CF3FBA" w:rsidRDefault="00CF3FBA" w:rsidP="00CF3FBA">
      <w:pPr>
        <w:ind w:firstLine="753"/>
      </w:pPr>
      <w:r w:rsidRPr="00CF3FBA">
        <w:t xml:space="preserve">В соответствии со статьей 2 пунктом 28 Федерального закона 190 «О теплоснабжении»: </w:t>
      </w:r>
      <w:proofErr w:type="gramStart"/>
      <w:r w:rsidRPr="00CF3FBA">
        <w:t>«Единая теплоснабжающая организация в системе теплоснабжения (далее – единая теплоснабжающая организация)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CF3FBA">
        <w:t xml:space="preserve">, </w:t>
      </w:r>
      <w:proofErr w:type="gramStart"/>
      <w:r w:rsidRPr="00CF3FBA">
        <w:t>утвержденными</w:t>
      </w:r>
      <w:proofErr w:type="gramEnd"/>
      <w:r w:rsidRPr="00CF3FBA">
        <w:t xml:space="preserve"> Правительством Российской Федерации».</w:t>
      </w:r>
    </w:p>
    <w:p w:rsidR="00CF3FBA" w:rsidRPr="00CF3FBA" w:rsidRDefault="00CF3FBA" w:rsidP="00CF3FBA">
      <w:pPr>
        <w:ind w:firstLine="753"/>
      </w:pPr>
      <w:r w:rsidRPr="00CF3FBA">
        <w:t xml:space="preserve">В соответствии со статьей </w:t>
      </w:r>
      <w:r w:rsidR="00D54629">
        <w:t>6</w:t>
      </w:r>
      <w:r w:rsidRPr="00CF3FBA">
        <w:t xml:space="preserve"> пунктом </w:t>
      </w:r>
      <w:r w:rsidR="00D54629">
        <w:t>6</w:t>
      </w:r>
      <w:r w:rsidRPr="00CF3FBA">
        <w:t xml:space="preserve"> Федерального закона 190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CF3FBA" w:rsidRPr="00CF3FBA" w:rsidRDefault="00CF3FBA" w:rsidP="00CF3FBA">
      <w:pPr>
        <w:ind w:firstLine="753"/>
      </w:pPr>
      <w:r w:rsidRPr="00CF3FBA">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 Правительством Российской Федерации в соответствии со статьей 4 пунктом 1 ФЗ-190 «О теплоснабжении».</w:t>
      </w:r>
    </w:p>
    <w:p w:rsidR="00CF3FBA" w:rsidRPr="00CF3FBA" w:rsidRDefault="00CF3FBA" w:rsidP="00CF3FBA">
      <w:pPr>
        <w:ind w:firstLine="753"/>
      </w:pPr>
      <w:r w:rsidRPr="00CF3FBA">
        <w:t xml:space="preserve"> Критерии и порядок определения единой теплоснабжающей организации:</w:t>
      </w:r>
    </w:p>
    <w:p w:rsidR="00CF3FBA" w:rsidRPr="00CF3FBA" w:rsidRDefault="00CF3FBA" w:rsidP="00CF3FBA">
      <w:pPr>
        <w:ind w:firstLine="753"/>
      </w:pPr>
      <w:r w:rsidRPr="00CF3FBA">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w:t>
      </w:r>
      <w:r w:rsidRPr="00CF3FBA">
        <w:lastRenderedPageBreak/>
        <w:t>единой теплоснабжающей организации – при актуализации схемы теплоснабжения.</w:t>
      </w:r>
    </w:p>
    <w:p w:rsidR="00CF3FBA" w:rsidRPr="00CF3FBA" w:rsidRDefault="00CF3FBA" w:rsidP="00CF3FBA">
      <w:pPr>
        <w:ind w:firstLine="753"/>
      </w:pPr>
      <w:r w:rsidRPr="00CF3FBA">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CF3FBA" w:rsidRPr="00CF3FBA" w:rsidRDefault="00CF3FBA" w:rsidP="00CF3FBA">
      <w:pPr>
        <w:ind w:firstLine="753"/>
      </w:pPr>
      <w:r w:rsidRPr="00CF3FBA">
        <w:t>В случае</w:t>
      </w:r>
      <w:proofErr w:type="gramStart"/>
      <w:r w:rsidRPr="00CF3FBA">
        <w:t>,</w:t>
      </w:r>
      <w:proofErr w:type="gramEnd"/>
      <w:r w:rsidRPr="00CF3FBA">
        <w:t xml:space="preserve"> если на территории поселения, городского округа существуют несколько систем теплоснабжения, уполномоченные органы вправе:</w:t>
      </w:r>
    </w:p>
    <w:p w:rsidR="00CF3FBA" w:rsidRPr="00CF3FBA" w:rsidRDefault="00CF3FBA" w:rsidP="00CF3FBA">
      <w:pPr>
        <w:ind w:firstLine="753"/>
      </w:pPr>
      <w:r w:rsidRPr="00CF3FBA">
        <w:t>-</w:t>
      </w:r>
      <w:r w:rsidR="006652F6">
        <w:t xml:space="preserve"> </w:t>
      </w:r>
      <w:r w:rsidRPr="00CF3FBA">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CF3FBA" w:rsidRPr="00CF3FBA" w:rsidRDefault="00CF3FBA" w:rsidP="00CF3FBA">
      <w:pPr>
        <w:ind w:firstLine="753"/>
      </w:pPr>
      <w:r w:rsidRPr="00CF3FBA">
        <w:t>-</w:t>
      </w:r>
      <w:r w:rsidR="006652F6">
        <w:t xml:space="preserve"> </w:t>
      </w:r>
      <w:r w:rsidRPr="00CF3FBA">
        <w:t>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CF3FBA" w:rsidRPr="00CF3FBA" w:rsidRDefault="00CF3FBA" w:rsidP="00CF3FBA">
      <w:pPr>
        <w:ind w:firstLine="753"/>
      </w:pPr>
      <w:r w:rsidRPr="00CF3FBA">
        <w:t xml:space="preserve">3. </w:t>
      </w:r>
      <w:proofErr w:type="gramStart"/>
      <w:r w:rsidRPr="00CF3FBA">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rsidRPr="00CF3FBA">
        <w:t xml:space="preserve">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sidRPr="00CF3FBA">
        <w:t>разместить сведения</w:t>
      </w:r>
      <w:proofErr w:type="gramEnd"/>
      <w:r w:rsidRPr="00CF3FBA">
        <w:t xml:space="preserve"> о принятых заявках на сайте поселения, городского округа.</w:t>
      </w:r>
    </w:p>
    <w:p w:rsidR="00CF3FBA" w:rsidRPr="00CF3FBA" w:rsidRDefault="00CF3FBA" w:rsidP="00CF3FBA">
      <w:pPr>
        <w:ind w:firstLine="753"/>
      </w:pPr>
      <w:r w:rsidRPr="00CF3FBA">
        <w:t>4. В случае</w:t>
      </w:r>
      <w:proofErr w:type="gramStart"/>
      <w:r w:rsidRPr="00CF3FBA">
        <w:t>,</w:t>
      </w:r>
      <w:proofErr w:type="gramEnd"/>
      <w:r w:rsidRPr="00CF3FBA">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w:t>
      </w:r>
      <w:proofErr w:type="gramStart"/>
      <w:r w:rsidRPr="00CF3FBA">
        <w:t>,</w:t>
      </w:r>
      <w:proofErr w:type="gramEnd"/>
      <w:r w:rsidRPr="00CF3FBA">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w:t>
      </w:r>
      <w:r w:rsidRPr="00CF3FBA">
        <w:lastRenderedPageBreak/>
        <w:t>присваивает статус единой теплоснабжающей организации в соответствии с критериями настоящих Правил.</w:t>
      </w:r>
    </w:p>
    <w:p w:rsidR="00CF3FBA" w:rsidRPr="00CF3FBA" w:rsidRDefault="00CF3FBA" w:rsidP="00CF3FBA">
      <w:pPr>
        <w:ind w:firstLine="753"/>
      </w:pPr>
      <w:r w:rsidRPr="00CF3FBA">
        <w:t>5. Критериями определения единой теплоснабжающей организации являются:</w:t>
      </w:r>
    </w:p>
    <w:p w:rsidR="00CF3FBA" w:rsidRPr="00CF3FBA" w:rsidRDefault="00CF3FBA" w:rsidP="00CF3FBA">
      <w:pPr>
        <w:ind w:firstLine="753"/>
      </w:pPr>
      <w:proofErr w:type="gramStart"/>
      <w:r w:rsidRPr="00CF3FBA">
        <w:t>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CF3FBA" w:rsidRPr="00CF3FBA" w:rsidRDefault="00CF3FBA" w:rsidP="00CF3FBA">
      <w:pPr>
        <w:ind w:firstLine="753"/>
      </w:pPr>
      <w:r w:rsidRPr="00CF3FBA">
        <w:t xml:space="preserve">2) 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CF3FBA">
        <w:t>менее остаточной</w:t>
      </w:r>
      <w:proofErr w:type="gramEnd"/>
      <w:r w:rsidRPr="00CF3FBA">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CF3FBA" w:rsidRPr="00CF3FBA" w:rsidRDefault="00CF3FBA" w:rsidP="00CF3FBA">
      <w:pPr>
        <w:ind w:firstLine="753"/>
      </w:pPr>
      <w:r w:rsidRPr="00CF3FBA">
        <w:t>6. В случае</w:t>
      </w:r>
      <w:proofErr w:type="gramStart"/>
      <w:r w:rsidRPr="00CF3FBA">
        <w:t>,</w:t>
      </w:r>
      <w:proofErr w:type="gramEnd"/>
      <w:r w:rsidRPr="00CF3FBA">
        <w:t xml:space="preserve">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w:t>
      </w:r>
      <w:proofErr w:type="spellStart"/>
      <w:r w:rsidRPr="00CF3FBA">
        <w:t>организацииприсваивается</w:t>
      </w:r>
      <w:proofErr w:type="spellEnd"/>
      <w:r w:rsidRPr="00CF3FBA">
        <w:t xml:space="preserve"> организации, способной в лучшей мере обеспечить надежность теплоснабжения в соответствующей системе теплоснабжения.</w:t>
      </w:r>
    </w:p>
    <w:p w:rsidR="00CF3FBA" w:rsidRPr="00CF3FBA" w:rsidRDefault="00CF3FBA" w:rsidP="00CF3FBA">
      <w:pPr>
        <w:ind w:firstLine="753"/>
      </w:pPr>
      <w:r w:rsidRPr="00CF3FBA">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CF3FBA" w:rsidRPr="00CF3FBA" w:rsidRDefault="00CF3FBA" w:rsidP="00CF3FBA">
      <w:pPr>
        <w:ind w:firstLine="753"/>
      </w:pPr>
      <w:r w:rsidRPr="00CF3FBA">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CF3FBA" w:rsidRPr="00CF3FBA" w:rsidRDefault="00CF3FBA" w:rsidP="00CF3FBA">
      <w:pPr>
        <w:ind w:firstLine="753"/>
      </w:pPr>
      <w:r w:rsidRPr="00CF3FBA">
        <w:t xml:space="preserve">8. Обязанности ЕТО определены постановлением Правительства РФ от 08.08.2012 №808 «Об организации теплоснабжения в Российской </w:t>
      </w:r>
      <w:r w:rsidRPr="00CF3FBA">
        <w:lastRenderedPageBreak/>
        <w:t xml:space="preserve">Федерации и о внесении изменений в некоторые законодательные акты Правительства Российской Федерации» (п. 12 Правил организации теплоснабжения в Российской Федерации, утвержденных указанным постановлением). В соответствии с приведенным документом ЕТО </w:t>
      </w:r>
      <w:proofErr w:type="gramStart"/>
      <w:r w:rsidRPr="00CF3FBA">
        <w:t>обязана</w:t>
      </w:r>
      <w:proofErr w:type="gramEnd"/>
      <w:r w:rsidRPr="00CF3FBA">
        <w:t>:</w:t>
      </w:r>
    </w:p>
    <w:p w:rsidR="00CF3FBA" w:rsidRPr="00CF3FBA" w:rsidRDefault="00CF3FBA" w:rsidP="00CF3FBA">
      <w:pPr>
        <w:ind w:firstLine="753"/>
      </w:pPr>
      <w:r w:rsidRPr="00CF3FBA">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CF3FBA" w:rsidRPr="00CF3FBA" w:rsidRDefault="00CF3FBA" w:rsidP="00CF3FBA">
      <w:pPr>
        <w:ind w:firstLine="753"/>
      </w:pPr>
      <w:r w:rsidRPr="00CF3FBA">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CF3FBA" w:rsidRPr="00CF3FBA" w:rsidRDefault="00CF3FBA" w:rsidP="00CF3FBA">
      <w:pPr>
        <w:ind w:firstLine="753"/>
      </w:pPr>
      <w:r w:rsidRPr="00CF3FBA">
        <w:t xml:space="preserve">в) надлежащим образом исполнять обязательства перед иными теплоснабжающими и </w:t>
      </w:r>
      <w:proofErr w:type="spellStart"/>
      <w:r w:rsidRPr="00CF3FBA">
        <w:t>теплосетевыми</w:t>
      </w:r>
      <w:proofErr w:type="spellEnd"/>
      <w:r w:rsidRPr="00CF3FBA">
        <w:t xml:space="preserve"> организациями в зоне своей деятельности;</w:t>
      </w:r>
    </w:p>
    <w:p w:rsidR="00CF3FBA" w:rsidRPr="00CF3FBA" w:rsidRDefault="00CF3FBA" w:rsidP="00CF3FBA">
      <w:pPr>
        <w:ind w:firstLine="753"/>
      </w:pPr>
      <w:r w:rsidRPr="00CF3FBA">
        <w:t>г) осуществлять контроль режимов потребления тепловой энергии в зоне своей деятельности.</w:t>
      </w:r>
    </w:p>
    <w:p w:rsidR="00CF3FBA" w:rsidRPr="00CF3FBA" w:rsidRDefault="00CF3FBA" w:rsidP="00CF3FBA">
      <w:pPr>
        <w:jc w:val="right"/>
        <w:rPr>
          <w:szCs w:val="24"/>
        </w:rPr>
      </w:pPr>
      <w:r w:rsidRPr="00CF3FBA">
        <w:rPr>
          <w:szCs w:val="24"/>
        </w:rPr>
        <w:t>Таблица 1</w:t>
      </w:r>
      <w:r w:rsidR="002C5624">
        <w:rPr>
          <w:szCs w:val="24"/>
        </w:rPr>
        <w:t>0</w:t>
      </w:r>
      <w:r w:rsidRPr="00CF3FBA">
        <w:rPr>
          <w:szCs w:val="24"/>
        </w:rPr>
        <w:t>.1</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162"/>
        <w:gridCol w:w="1248"/>
        <w:gridCol w:w="1275"/>
        <w:gridCol w:w="1134"/>
        <w:gridCol w:w="1822"/>
        <w:gridCol w:w="1119"/>
      </w:tblGrid>
      <w:tr w:rsidR="00CF3FBA" w:rsidRPr="00160F42" w:rsidTr="004526BE">
        <w:trPr>
          <w:tblHeader/>
        </w:trPr>
        <w:tc>
          <w:tcPr>
            <w:tcW w:w="4503" w:type="dxa"/>
            <w:gridSpan w:val="3"/>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Источники тепловой энергии</w:t>
            </w:r>
          </w:p>
        </w:tc>
        <w:tc>
          <w:tcPr>
            <w:tcW w:w="2409" w:type="dxa"/>
            <w:gridSpan w:val="2"/>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Тепловые сети</w:t>
            </w:r>
          </w:p>
        </w:tc>
        <w:tc>
          <w:tcPr>
            <w:tcW w:w="1822" w:type="dxa"/>
            <w:vMerge w:val="restart"/>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Утвержденная единая теплоснабжающая организация</w:t>
            </w:r>
          </w:p>
        </w:tc>
        <w:tc>
          <w:tcPr>
            <w:tcW w:w="1119" w:type="dxa"/>
            <w:vMerge w:val="restart"/>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Основание для присвоения статуса ЕТО (№пункта ПП РФ от 08.08.2012г. №808)</w:t>
            </w:r>
          </w:p>
        </w:tc>
      </w:tr>
      <w:tr w:rsidR="00CF3FBA" w:rsidRPr="00160F42" w:rsidTr="00971C2D">
        <w:trPr>
          <w:trHeight w:val="1131"/>
          <w:tblHeader/>
        </w:trPr>
        <w:tc>
          <w:tcPr>
            <w:tcW w:w="2093" w:type="dxa"/>
            <w:vAlign w:val="center"/>
          </w:tcPr>
          <w:p w:rsidR="00CF3FBA" w:rsidRPr="00160F42" w:rsidRDefault="00CF3FBA" w:rsidP="00CF3FBA">
            <w:pPr>
              <w:pStyle w:val="afd"/>
              <w:rPr>
                <w:rFonts w:ascii="Times New Roman" w:hAnsi="Times New Roman"/>
                <w:sz w:val="24"/>
                <w:szCs w:val="24"/>
              </w:rPr>
            </w:pPr>
            <w:proofErr w:type="spellStart"/>
            <w:r w:rsidRPr="00160F42">
              <w:rPr>
                <w:rFonts w:ascii="Times New Roman" w:hAnsi="Times New Roman"/>
                <w:sz w:val="24"/>
                <w:szCs w:val="24"/>
              </w:rPr>
              <w:t>Энергоисточники</w:t>
            </w:r>
            <w:proofErr w:type="spellEnd"/>
            <w:r w:rsidRPr="00160F42">
              <w:rPr>
                <w:rFonts w:ascii="Times New Roman" w:hAnsi="Times New Roman"/>
                <w:sz w:val="24"/>
                <w:szCs w:val="24"/>
              </w:rPr>
              <w:t xml:space="preserve"> в зоне деятельности</w:t>
            </w:r>
          </w:p>
        </w:tc>
        <w:tc>
          <w:tcPr>
            <w:tcW w:w="1162" w:type="dxa"/>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 xml:space="preserve">Наименование </w:t>
            </w:r>
          </w:p>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организации</w:t>
            </w:r>
          </w:p>
        </w:tc>
        <w:tc>
          <w:tcPr>
            <w:tcW w:w="1248" w:type="dxa"/>
            <w:vAlign w:val="center"/>
          </w:tcPr>
          <w:p w:rsidR="00CF3FBA" w:rsidRPr="00160F42" w:rsidRDefault="00CF3FBA" w:rsidP="00CF3FBA">
            <w:pPr>
              <w:pStyle w:val="afd"/>
              <w:rPr>
                <w:rFonts w:ascii="Times New Roman" w:hAnsi="Times New Roman"/>
                <w:sz w:val="24"/>
                <w:szCs w:val="24"/>
              </w:rPr>
            </w:pPr>
            <w:proofErr w:type="spellStart"/>
            <w:r w:rsidRPr="00160F42">
              <w:rPr>
                <w:rFonts w:ascii="Times New Roman" w:hAnsi="Times New Roman"/>
                <w:sz w:val="24"/>
                <w:szCs w:val="24"/>
              </w:rPr>
              <w:t>Информа</w:t>
            </w:r>
            <w:proofErr w:type="spellEnd"/>
          </w:p>
          <w:p w:rsidR="00CF3FBA" w:rsidRPr="00160F42" w:rsidRDefault="00CF3FBA" w:rsidP="00CF3FBA">
            <w:pPr>
              <w:pStyle w:val="afd"/>
              <w:rPr>
                <w:rFonts w:ascii="Times New Roman" w:hAnsi="Times New Roman"/>
                <w:sz w:val="24"/>
                <w:szCs w:val="24"/>
              </w:rPr>
            </w:pPr>
            <w:proofErr w:type="spellStart"/>
            <w:r w:rsidRPr="00160F42">
              <w:rPr>
                <w:rFonts w:ascii="Times New Roman" w:hAnsi="Times New Roman"/>
                <w:sz w:val="24"/>
                <w:szCs w:val="24"/>
              </w:rPr>
              <w:t>ция</w:t>
            </w:r>
            <w:proofErr w:type="spellEnd"/>
            <w:r w:rsidRPr="00160F42">
              <w:rPr>
                <w:rFonts w:ascii="Times New Roman" w:hAnsi="Times New Roman"/>
                <w:sz w:val="24"/>
                <w:szCs w:val="24"/>
              </w:rPr>
              <w:t xml:space="preserve"> о </w:t>
            </w:r>
          </w:p>
          <w:p w:rsidR="00CF3FBA" w:rsidRPr="00160F42" w:rsidRDefault="00CF3FBA" w:rsidP="00CF3FBA">
            <w:pPr>
              <w:pStyle w:val="afd"/>
              <w:rPr>
                <w:rFonts w:ascii="Times New Roman" w:hAnsi="Times New Roman"/>
                <w:sz w:val="24"/>
                <w:szCs w:val="24"/>
              </w:rPr>
            </w:pPr>
            <w:proofErr w:type="gramStart"/>
            <w:r w:rsidRPr="00160F42">
              <w:rPr>
                <w:rFonts w:ascii="Times New Roman" w:hAnsi="Times New Roman"/>
                <w:sz w:val="24"/>
                <w:szCs w:val="24"/>
              </w:rPr>
              <w:t>присвоении</w:t>
            </w:r>
            <w:proofErr w:type="gramEnd"/>
            <w:r w:rsidRPr="00160F42">
              <w:rPr>
                <w:rFonts w:ascii="Times New Roman" w:hAnsi="Times New Roman"/>
                <w:sz w:val="24"/>
                <w:szCs w:val="24"/>
              </w:rPr>
              <w:t xml:space="preserve"> </w:t>
            </w:r>
          </w:p>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статуса ЕТО</w:t>
            </w:r>
          </w:p>
        </w:tc>
        <w:tc>
          <w:tcPr>
            <w:tcW w:w="1275" w:type="dxa"/>
            <w:vAlign w:val="center"/>
          </w:tcPr>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 xml:space="preserve">Наименование </w:t>
            </w:r>
            <w:proofErr w:type="spellStart"/>
            <w:r w:rsidRPr="00160F42">
              <w:rPr>
                <w:rFonts w:ascii="Times New Roman" w:hAnsi="Times New Roman"/>
                <w:sz w:val="24"/>
                <w:szCs w:val="24"/>
              </w:rPr>
              <w:t>органи</w:t>
            </w:r>
            <w:proofErr w:type="spellEnd"/>
            <w:r w:rsidRPr="00160F42">
              <w:rPr>
                <w:rFonts w:ascii="Times New Roman" w:hAnsi="Times New Roman"/>
                <w:sz w:val="24"/>
                <w:szCs w:val="24"/>
              </w:rPr>
              <w:t>-</w:t>
            </w:r>
          </w:p>
          <w:p w:rsidR="00CF3FBA" w:rsidRPr="00160F42" w:rsidRDefault="00CF3FBA" w:rsidP="00CF3FBA">
            <w:pPr>
              <w:pStyle w:val="afd"/>
              <w:rPr>
                <w:rFonts w:ascii="Times New Roman" w:hAnsi="Times New Roman"/>
                <w:sz w:val="24"/>
                <w:szCs w:val="24"/>
              </w:rPr>
            </w:pPr>
            <w:proofErr w:type="spellStart"/>
            <w:r w:rsidRPr="00160F42">
              <w:rPr>
                <w:rFonts w:ascii="Times New Roman" w:hAnsi="Times New Roman"/>
                <w:sz w:val="24"/>
                <w:szCs w:val="24"/>
              </w:rPr>
              <w:t>зации</w:t>
            </w:r>
            <w:proofErr w:type="spellEnd"/>
          </w:p>
        </w:tc>
        <w:tc>
          <w:tcPr>
            <w:tcW w:w="1134" w:type="dxa"/>
            <w:vAlign w:val="center"/>
          </w:tcPr>
          <w:p w:rsidR="00CF3FBA" w:rsidRPr="00160F42" w:rsidRDefault="00CF3FBA" w:rsidP="00CF3FBA">
            <w:pPr>
              <w:pStyle w:val="afd"/>
              <w:rPr>
                <w:rFonts w:ascii="Times New Roman" w:hAnsi="Times New Roman"/>
                <w:sz w:val="24"/>
                <w:szCs w:val="24"/>
              </w:rPr>
            </w:pPr>
            <w:proofErr w:type="spellStart"/>
            <w:proofErr w:type="gramStart"/>
            <w:r w:rsidRPr="00160F42">
              <w:rPr>
                <w:rFonts w:ascii="Times New Roman" w:hAnsi="Times New Roman"/>
                <w:sz w:val="24"/>
                <w:szCs w:val="24"/>
              </w:rPr>
              <w:t>Информа</w:t>
            </w:r>
            <w:proofErr w:type="spellEnd"/>
            <w:r>
              <w:rPr>
                <w:rFonts w:ascii="Times New Roman" w:hAnsi="Times New Roman"/>
                <w:sz w:val="24"/>
                <w:szCs w:val="24"/>
              </w:rPr>
              <w:t xml:space="preserve"> </w:t>
            </w:r>
            <w:proofErr w:type="spellStart"/>
            <w:r w:rsidRPr="00160F42">
              <w:rPr>
                <w:rFonts w:ascii="Times New Roman" w:hAnsi="Times New Roman"/>
                <w:sz w:val="24"/>
                <w:szCs w:val="24"/>
              </w:rPr>
              <w:t>ция</w:t>
            </w:r>
            <w:proofErr w:type="spellEnd"/>
            <w:proofErr w:type="gramEnd"/>
            <w:r w:rsidRPr="00160F42">
              <w:rPr>
                <w:rFonts w:ascii="Times New Roman" w:hAnsi="Times New Roman"/>
                <w:sz w:val="24"/>
                <w:szCs w:val="24"/>
              </w:rPr>
              <w:t xml:space="preserve"> о </w:t>
            </w:r>
          </w:p>
          <w:p w:rsidR="00CF3FBA" w:rsidRPr="00160F42" w:rsidRDefault="00CF3FBA" w:rsidP="00CF3FBA">
            <w:pPr>
              <w:pStyle w:val="afd"/>
              <w:rPr>
                <w:rFonts w:ascii="Times New Roman" w:hAnsi="Times New Roman"/>
                <w:sz w:val="24"/>
                <w:szCs w:val="24"/>
              </w:rPr>
            </w:pPr>
            <w:proofErr w:type="gramStart"/>
            <w:r w:rsidRPr="00160F42">
              <w:rPr>
                <w:rFonts w:ascii="Times New Roman" w:hAnsi="Times New Roman"/>
                <w:sz w:val="24"/>
                <w:szCs w:val="24"/>
              </w:rPr>
              <w:t>присвоении</w:t>
            </w:r>
            <w:proofErr w:type="gramEnd"/>
            <w:r w:rsidRPr="00160F42">
              <w:rPr>
                <w:rFonts w:ascii="Times New Roman" w:hAnsi="Times New Roman"/>
                <w:sz w:val="24"/>
                <w:szCs w:val="24"/>
              </w:rPr>
              <w:t xml:space="preserve"> </w:t>
            </w:r>
          </w:p>
          <w:p w:rsidR="00CF3FBA" w:rsidRPr="00160F42" w:rsidRDefault="00CF3FBA" w:rsidP="00CF3FBA">
            <w:pPr>
              <w:pStyle w:val="afd"/>
              <w:rPr>
                <w:rFonts w:ascii="Times New Roman" w:hAnsi="Times New Roman"/>
                <w:sz w:val="24"/>
                <w:szCs w:val="24"/>
              </w:rPr>
            </w:pPr>
            <w:r w:rsidRPr="00160F42">
              <w:rPr>
                <w:rFonts w:ascii="Times New Roman" w:hAnsi="Times New Roman"/>
                <w:sz w:val="24"/>
                <w:szCs w:val="24"/>
              </w:rPr>
              <w:t>статуса ЕТО</w:t>
            </w:r>
          </w:p>
        </w:tc>
        <w:tc>
          <w:tcPr>
            <w:tcW w:w="1822" w:type="dxa"/>
            <w:vMerge/>
            <w:vAlign w:val="center"/>
          </w:tcPr>
          <w:p w:rsidR="00CF3FBA" w:rsidRPr="00160F42" w:rsidRDefault="00CF3FBA" w:rsidP="00CF3FBA">
            <w:pPr>
              <w:rPr>
                <w:b/>
                <w:szCs w:val="24"/>
              </w:rPr>
            </w:pPr>
          </w:p>
        </w:tc>
        <w:tc>
          <w:tcPr>
            <w:tcW w:w="1119" w:type="dxa"/>
            <w:vMerge/>
            <w:vAlign w:val="center"/>
          </w:tcPr>
          <w:p w:rsidR="00CF3FBA" w:rsidRPr="00160F42" w:rsidRDefault="00CF3FBA" w:rsidP="00CF3FBA">
            <w:pPr>
              <w:rPr>
                <w:b/>
                <w:szCs w:val="24"/>
              </w:rPr>
            </w:pPr>
          </w:p>
        </w:tc>
      </w:tr>
      <w:tr w:rsidR="00971C2D" w:rsidRPr="00971C2D" w:rsidTr="00971C2D">
        <w:tc>
          <w:tcPr>
            <w:tcW w:w="2093" w:type="dxa"/>
            <w:vAlign w:val="center"/>
          </w:tcPr>
          <w:p w:rsidR="00CF3FBA" w:rsidRPr="008A6862" w:rsidRDefault="002F28FB" w:rsidP="008A6862">
            <w:pPr>
              <w:pStyle w:val="afd"/>
              <w:rPr>
                <w:rFonts w:ascii="Times New Roman" w:hAnsi="Times New Roman"/>
                <w:sz w:val="22"/>
                <w:szCs w:val="22"/>
              </w:rPr>
            </w:pPr>
            <w:r w:rsidRPr="008A6862">
              <w:rPr>
                <w:rStyle w:val="FontStyle129"/>
                <w:sz w:val="22"/>
                <w:szCs w:val="22"/>
              </w:rPr>
              <w:t>Котельная  № 23 (12) с.</w:t>
            </w:r>
            <w:r w:rsidR="008A6862">
              <w:rPr>
                <w:rStyle w:val="FontStyle129"/>
                <w:sz w:val="22"/>
                <w:szCs w:val="22"/>
              </w:rPr>
              <w:t xml:space="preserve"> </w:t>
            </w:r>
            <w:proofErr w:type="spellStart"/>
            <w:r w:rsidRPr="008A6862">
              <w:rPr>
                <w:rStyle w:val="FontStyle129"/>
                <w:sz w:val="22"/>
                <w:szCs w:val="22"/>
              </w:rPr>
              <w:t>Лычково</w:t>
            </w:r>
            <w:proofErr w:type="spellEnd"/>
            <w:r w:rsidRPr="008A6862">
              <w:rPr>
                <w:rStyle w:val="FontStyle129"/>
                <w:sz w:val="22"/>
                <w:szCs w:val="22"/>
              </w:rPr>
              <w:t xml:space="preserve">, ул.1 Мая </w:t>
            </w:r>
            <w:r w:rsidR="00CF3FBA" w:rsidRPr="008A6862">
              <w:rPr>
                <w:rStyle w:val="FontStyle129"/>
                <w:sz w:val="22"/>
                <w:szCs w:val="22"/>
              </w:rPr>
              <w:t xml:space="preserve"> </w:t>
            </w:r>
          </w:p>
        </w:tc>
        <w:tc>
          <w:tcPr>
            <w:tcW w:w="1162" w:type="dxa"/>
            <w:vAlign w:val="center"/>
          </w:tcPr>
          <w:p w:rsidR="00CF3FBA" w:rsidRPr="008A6862" w:rsidRDefault="00CF3FBA" w:rsidP="00CF3FBA">
            <w:pPr>
              <w:pStyle w:val="afd"/>
              <w:rPr>
                <w:rFonts w:ascii="Times New Roman" w:hAnsi="Times New Roman"/>
                <w:sz w:val="22"/>
                <w:szCs w:val="22"/>
              </w:rPr>
            </w:pPr>
          </w:p>
        </w:tc>
        <w:tc>
          <w:tcPr>
            <w:tcW w:w="1248" w:type="dxa"/>
            <w:vAlign w:val="center"/>
          </w:tcPr>
          <w:p w:rsidR="00CF3FBA" w:rsidRPr="008A6862" w:rsidRDefault="00CF3FBA" w:rsidP="00CF3FBA">
            <w:pPr>
              <w:pStyle w:val="afd"/>
              <w:rPr>
                <w:rFonts w:ascii="Times New Roman" w:hAnsi="Times New Roman"/>
                <w:sz w:val="22"/>
                <w:szCs w:val="22"/>
              </w:rPr>
            </w:pPr>
            <w:r w:rsidRPr="008A6862">
              <w:rPr>
                <w:rFonts w:ascii="Times New Roman" w:hAnsi="Times New Roman"/>
                <w:sz w:val="22"/>
                <w:szCs w:val="22"/>
              </w:rPr>
              <w:t>н/д</w:t>
            </w:r>
          </w:p>
        </w:tc>
        <w:tc>
          <w:tcPr>
            <w:tcW w:w="1275" w:type="dxa"/>
            <w:vAlign w:val="center"/>
          </w:tcPr>
          <w:p w:rsidR="00CF3FBA" w:rsidRPr="008A6862" w:rsidRDefault="00CF3FBA" w:rsidP="00CF3FBA">
            <w:pPr>
              <w:pStyle w:val="afd"/>
              <w:rPr>
                <w:rFonts w:ascii="Times New Roman" w:hAnsi="Times New Roman"/>
                <w:sz w:val="22"/>
                <w:szCs w:val="22"/>
              </w:rPr>
            </w:pPr>
          </w:p>
        </w:tc>
        <w:tc>
          <w:tcPr>
            <w:tcW w:w="1134" w:type="dxa"/>
            <w:vAlign w:val="center"/>
          </w:tcPr>
          <w:p w:rsidR="00CF3FBA" w:rsidRPr="008A6862" w:rsidRDefault="00CF3FBA" w:rsidP="00CF3FBA">
            <w:pPr>
              <w:pStyle w:val="afd"/>
              <w:rPr>
                <w:rFonts w:ascii="Times New Roman" w:hAnsi="Times New Roman"/>
                <w:sz w:val="22"/>
                <w:szCs w:val="22"/>
              </w:rPr>
            </w:pPr>
            <w:r w:rsidRPr="008A6862">
              <w:rPr>
                <w:rFonts w:ascii="Times New Roman" w:hAnsi="Times New Roman"/>
                <w:sz w:val="22"/>
                <w:szCs w:val="22"/>
              </w:rPr>
              <w:t>н/д</w:t>
            </w:r>
          </w:p>
        </w:tc>
        <w:tc>
          <w:tcPr>
            <w:tcW w:w="1822" w:type="dxa"/>
            <w:vAlign w:val="center"/>
          </w:tcPr>
          <w:p w:rsidR="00CF3FBA" w:rsidRPr="009B44D3" w:rsidRDefault="00CF3FBA" w:rsidP="00CF3FBA">
            <w:pPr>
              <w:pStyle w:val="afd"/>
              <w:rPr>
                <w:rFonts w:ascii="Times New Roman" w:hAnsi="Times New Roman"/>
                <w:sz w:val="22"/>
                <w:szCs w:val="22"/>
              </w:rPr>
            </w:pPr>
            <w:r w:rsidRPr="009B44D3">
              <w:rPr>
                <w:rFonts w:ascii="Times New Roman" w:hAnsi="Times New Roman"/>
                <w:sz w:val="22"/>
                <w:szCs w:val="22"/>
              </w:rPr>
              <w:t xml:space="preserve">ООО «ТК </w:t>
            </w:r>
            <w:proofErr w:type="gramStart"/>
            <w:r w:rsidRPr="009B44D3">
              <w:rPr>
                <w:rFonts w:ascii="Times New Roman" w:hAnsi="Times New Roman"/>
                <w:sz w:val="22"/>
                <w:szCs w:val="22"/>
              </w:rPr>
              <w:t>Новгородская</w:t>
            </w:r>
            <w:proofErr w:type="gramEnd"/>
            <w:r w:rsidRPr="009B44D3">
              <w:rPr>
                <w:rFonts w:ascii="Times New Roman" w:hAnsi="Times New Roman"/>
                <w:sz w:val="22"/>
                <w:szCs w:val="22"/>
              </w:rPr>
              <w:t>»</w:t>
            </w:r>
          </w:p>
        </w:tc>
        <w:tc>
          <w:tcPr>
            <w:tcW w:w="1119" w:type="dxa"/>
            <w:vAlign w:val="center"/>
          </w:tcPr>
          <w:p w:rsidR="00CF3FBA" w:rsidRPr="00971C2D" w:rsidRDefault="00CF3FBA" w:rsidP="00CF3FBA">
            <w:pPr>
              <w:pStyle w:val="afd"/>
              <w:rPr>
                <w:rFonts w:ascii="Times New Roman" w:hAnsi="Times New Roman"/>
                <w:color w:val="FF0000"/>
                <w:sz w:val="22"/>
                <w:szCs w:val="22"/>
              </w:rPr>
            </w:pPr>
            <w:r w:rsidRPr="00971C2D">
              <w:rPr>
                <w:rFonts w:ascii="Times New Roman" w:hAnsi="Times New Roman"/>
                <w:color w:val="FF0000"/>
                <w:sz w:val="22"/>
                <w:szCs w:val="22"/>
              </w:rPr>
              <w:t>-</w:t>
            </w:r>
          </w:p>
        </w:tc>
      </w:tr>
      <w:tr w:rsidR="00E14035" w:rsidTr="00E14035">
        <w:tc>
          <w:tcPr>
            <w:tcW w:w="2093" w:type="dxa"/>
            <w:tcBorders>
              <w:top w:val="single" w:sz="4" w:space="0" w:color="auto"/>
              <w:left w:val="single" w:sz="4" w:space="0" w:color="auto"/>
              <w:bottom w:val="single" w:sz="4" w:space="0" w:color="auto"/>
              <w:right w:val="single" w:sz="4" w:space="0" w:color="auto"/>
            </w:tcBorders>
            <w:vAlign w:val="center"/>
          </w:tcPr>
          <w:p w:rsidR="00E14035" w:rsidRDefault="00E14035" w:rsidP="00E14035">
            <w:pPr>
              <w:pStyle w:val="afd"/>
              <w:rPr>
                <w:rStyle w:val="FontStyle129"/>
                <w:sz w:val="22"/>
                <w:szCs w:val="22"/>
              </w:rPr>
            </w:pPr>
            <w:r>
              <w:rPr>
                <w:rStyle w:val="FontStyle129"/>
                <w:sz w:val="22"/>
                <w:szCs w:val="22"/>
              </w:rPr>
              <w:t>ТГУ-НОРД 150М</w:t>
            </w:r>
            <w:r w:rsidRPr="00E14035">
              <w:rPr>
                <w:rFonts w:ascii="Times New Roman" w:hAnsi="Times New Roman"/>
                <w:sz w:val="22"/>
                <w:szCs w:val="22"/>
              </w:rPr>
              <w:t xml:space="preserve"> </w:t>
            </w:r>
            <w:proofErr w:type="spellStart"/>
            <w:r>
              <w:rPr>
                <w:rStyle w:val="FontStyle129"/>
                <w:sz w:val="22"/>
                <w:szCs w:val="22"/>
              </w:rPr>
              <w:t>Демянский</w:t>
            </w:r>
            <w:proofErr w:type="spellEnd"/>
            <w:r>
              <w:rPr>
                <w:rStyle w:val="FontStyle129"/>
                <w:sz w:val="22"/>
                <w:szCs w:val="22"/>
              </w:rPr>
              <w:t xml:space="preserve"> р-он, с. </w:t>
            </w:r>
            <w:proofErr w:type="spellStart"/>
            <w:r>
              <w:rPr>
                <w:rStyle w:val="FontStyle129"/>
                <w:sz w:val="22"/>
                <w:szCs w:val="22"/>
              </w:rPr>
              <w:t>Лычково</w:t>
            </w:r>
            <w:proofErr w:type="spellEnd"/>
            <w:r>
              <w:rPr>
                <w:rStyle w:val="FontStyle129"/>
                <w:sz w:val="22"/>
                <w:szCs w:val="22"/>
              </w:rPr>
              <w:t>, ул. Печатников, сооружение 25б</w:t>
            </w:r>
          </w:p>
        </w:tc>
        <w:tc>
          <w:tcPr>
            <w:tcW w:w="1162" w:type="dxa"/>
            <w:tcBorders>
              <w:top w:val="single" w:sz="4" w:space="0" w:color="auto"/>
              <w:left w:val="single" w:sz="4" w:space="0" w:color="auto"/>
              <w:bottom w:val="single" w:sz="4" w:space="0" w:color="auto"/>
              <w:right w:val="single" w:sz="4" w:space="0" w:color="auto"/>
            </w:tcBorders>
            <w:vAlign w:val="center"/>
          </w:tcPr>
          <w:p w:rsidR="00E14035" w:rsidRDefault="00E14035" w:rsidP="00E14035">
            <w:pPr>
              <w:pStyle w:val="afd"/>
              <w:rPr>
                <w:rFonts w:ascii="Times New Roman" w:hAnsi="Times New Roman"/>
                <w:sz w:val="22"/>
                <w:szCs w:val="22"/>
              </w:rPr>
            </w:pPr>
          </w:p>
        </w:tc>
        <w:tc>
          <w:tcPr>
            <w:tcW w:w="1248" w:type="dxa"/>
            <w:tcBorders>
              <w:top w:val="single" w:sz="4" w:space="0" w:color="auto"/>
              <w:left w:val="single" w:sz="4" w:space="0" w:color="auto"/>
              <w:bottom w:val="single" w:sz="4" w:space="0" w:color="auto"/>
              <w:right w:val="single" w:sz="4" w:space="0" w:color="auto"/>
            </w:tcBorders>
            <w:vAlign w:val="center"/>
          </w:tcPr>
          <w:p w:rsidR="00E14035" w:rsidRDefault="00E14035" w:rsidP="00E14035">
            <w:pPr>
              <w:pStyle w:val="afd"/>
              <w:rPr>
                <w:rFonts w:ascii="Times New Roman" w:hAnsi="Times New Roman"/>
                <w:sz w:val="22"/>
                <w:szCs w:val="22"/>
              </w:rPr>
            </w:pPr>
            <w:r>
              <w:rPr>
                <w:rFonts w:ascii="Times New Roman" w:hAnsi="Times New Roman"/>
                <w:sz w:val="22"/>
                <w:szCs w:val="22"/>
              </w:rPr>
              <w:t>н/д</w:t>
            </w:r>
          </w:p>
        </w:tc>
        <w:tc>
          <w:tcPr>
            <w:tcW w:w="1275" w:type="dxa"/>
            <w:tcBorders>
              <w:top w:val="single" w:sz="4" w:space="0" w:color="auto"/>
              <w:left w:val="single" w:sz="4" w:space="0" w:color="auto"/>
              <w:bottom w:val="single" w:sz="4" w:space="0" w:color="auto"/>
              <w:right w:val="single" w:sz="4" w:space="0" w:color="auto"/>
            </w:tcBorders>
            <w:vAlign w:val="center"/>
          </w:tcPr>
          <w:p w:rsidR="00E14035" w:rsidRDefault="00E14035" w:rsidP="00E14035">
            <w:pPr>
              <w:pStyle w:val="afd"/>
              <w:rPr>
                <w:rFonts w:ascii="Times New Roman" w:hAnsi="Times New Roman"/>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4035" w:rsidRDefault="00E14035" w:rsidP="00E14035">
            <w:pPr>
              <w:pStyle w:val="afd"/>
              <w:rPr>
                <w:rFonts w:ascii="Times New Roman" w:hAnsi="Times New Roman"/>
                <w:sz w:val="22"/>
                <w:szCs w:val="22"/>
              </w:rPr>
            </w:pPr>
            <w:r>
              <w:rPr>
                <w:rFonts w:ascii="Times New Roman" w:hAnsi="Times New Roman"/>
                <w:sz w:val="22"/>
                <w:szCs w:val="22"/>
              </w:rPr>
              <w:t>н/д</w:t>
            </w:r>
          </w:p>
        </w:tc>
        <w:tc>
          <w:tcPr>
            <w:tcW w:w="1822" w:type="dxa"/>
            <w:tcBorders>
              <w:top w:val="single" w:sz="4" w:space="0" w:color="auto"/>
              <w:left w:val="single" w:sz="4" w:space="0" w:color="auto"/>
              <w:bottom w:val="single" w:sz="4" w:space="0" w:color="auto"/>
              <w:right w:val="single" w:sz="4" w:space="0" w:color="auto"/>
            </w:tcBorders>
            <w:vAlign w:val="center"/>
          </w:tcPr>
          <w:p w:rsidR="00E14035" w:rsidRPr="009B44D3" w:rsidRDefault="00E14035" w:rsidP="00E14035">
            <w:pPr>
              <w:pStyle w:val="afd"/>
              <w:rPr>
                <w:rFonts w:ascii="Times New Roman" w:hAnsi="Times New Roman"/>
                <w:sz w:val="22"/>
                <w:szCs w:val="22"/>
              </w:rPr>
            </w:pPr>
            <w:r w:rsidRPr="009B44D3">
              <w:rPr>
                <w:rFonts w:ascii="Times New Roman" w:hAnsi="Times New Roman"/>
                <w:sz w:val="22"/>
                <w:szCs w:val="22"/>
              </w:rPr>
              <w:t xml:space="preserve">ООО «ТК </w:t>
            </w:r>
            <w:proofErr w:type="gramStart"/>
            <w:r w:rsidRPr="009B44D3">
              <w:rPr>
                <w:rFonts w:ascii="Times New Roman" w:hAnsi="Times New Roman"/>
                <w:sz w:val="22"/>
                <w:szCs w:val="22"/>
              </w:rPr>
              <w:t>Северная</w:t>
            </w:r>
            <w:proofErr w:type="gramEnd"/>
            <w:r w:rsidRPr="009B44D3">
              <w:rPr>
                <w:rFonts w:ascii="Times New Roman" w:hAnsi="Times New Roman"/>
                <w:sz w:val="22"/>
                <w:szCs w:val="22"/>
              </w:rPr>
              <w:t>»</w:t>
            </w:r>
          </w:p>
        </w:tc>
        <w:tc>
          <w:tcPr>
            <w:tcW w:w="1119" w:type="dxa"/>
            <w:tcBorders>
              <w:top w:val="single" w:sz="4" w:space="0" w:color="auto"/>
              <w:left w:val="single" w:sz="4" w:space="0" w:color="auto"/>
              <w:bottom w:val="single" w:sz="4" w:space="0" w:color="auto"/>
              <w:right w:val="single" w:sz="4" w:space="0" w:color="auto"/>
            </w:tcBorders>
            <w:vAlign w:val="center"/>
          </w:tcPr>
          <w:p w:rsidR="00E14035" w:rsidRPr="00E14035" w:rsidRDefault="00E14035" w:rsidP="00E14035">
            <w:pPr>
              <w:pStyle w:val="afd"/>
              <w:rPr>
                <w:rFonts w:ascii="Times New Roman" w:hAnsi="Times New Roman"/>
                <w:color w:val="FF0000"/>
                <w:sz w:val="22"/>
                <w:szCs w:val="22"/>
              </w:rPr>
            </w:pPr>
            <w:r w:rsidRPr="00E14035">
              <w:rPr>
                <w:rFonts w:ascii="Times New Roman" w:hAnsi="Times New Roman"/>
                <w:color w:val="FF0000"/>
                <w:sz w:val="22"/>
                <w:szCs w:val="22"/>
              </w:rPr>
              <w:t>-</w:t>
            </w:r>
          </w:p>
        </w:tc>
      </w:tr>
    </w:tbl>
    <w:p w:rsidR="00CF3FBA" w:rsidRPr="00971C2D" w:rsidRDefault="00CF3FBA" w:rsidP="00CF3FBA">
      <w:pPr>
        <w:pStyle w:val="S"/>
        <w:rPr>
          <w:rFonts w:ascii="Times New Roman" w:hAnsi="Times New Roman"/>
          <w:color w:val="FF0000"/>
          <w:sz w:val="22"/>
          <w:szCs w:val="22"/>
          <w:highlight w:val="yellow"/>
        </w:rPr>
      </w:pPr>
    </w:p>
    <w:p w:rsidR="002C5624" w:rsidRDefault="002C5624" w:rsidP="00CF3FBA">
      <w:pPr>
        <w:pStyle w:val="S"/>
        <w:rPr>
          <w:rFonts w:ascii="Times New Roman" w:hAnsi="Times New Roman"/>
          <w:sz w:val="22"/>
          <w:szCs w:val="22"/>
          <w:highlight w:val="yellow"/>
        </w:rPr>
      </w:pPr>
    </w:p>
    <w:p w:rsidR="002C5624" w:rsidRDefault="002C5624">
      <w:pPr>
        <w:spacing w:after="200"/>
        <w:ind w:firstLine="0"/>
        <w:jc w:val="left"/>
        <w:rPr>
          <w:rFonts w:ascii="Times New Roman" w:eastAsia="Times New Roman" w:hAnsi="Times New Roman" w:cs="Times New Roman"/>
          <w:sz w:val="22"/>
          <w:highlight w:val="yellow"/>
          <w:lang w:eastAsia="ru-RU"/>
        </w:rPr>
      </w:pPr>
      <w:r>
        <w:rPr>
          <w:rFonts w:ascii="Times New Roman" w:hAnsi="Times New Roman"/>
          <w:sz w:val="22"/>
          <w:highlight w:val="yellow"/>
        </w:rPr>
        <w:br w:type="page"/>
      </w:r>
    </w:p>
    <w:p w:rsidR="002C5624" w:rsidRDefault="002C5624" w:rsidP="00037444">
      <w:pPr>
        <w:autoSpaceDE w:val="0"/>
        <w:autoSpaceDN w:val="0"/>
        <w:adjustRightInd w:val="0"/>
        <w:spacing w:after="0"/>
        <w:jc w:val="center"/>
        <w:rPr>
          <w:rFonts w:eastAsia="Times New Roman" w:cstheme="majorBidi"/>
          <w:b/>
          <w:bCs/>
          <w:szCs w:val="28"/>
        </w:rPr>
      </w:pPr>
      <w:bookmarkStart w:id="73" w:name="_Toc21101689"/>
      <w:r w:rsidRPr="002C5624">
        <w:rPr>
          <w:rFonts w:eastAsia="Times New Roman" w:cstheme="majorBidi"/>
          <w:b/>
          <w:bCs/>
          <w:szCs w:val="28"/>
        </w:rPr>
        <w:lastRenderedPageBreak/>
        <w:t xml:space="preserve">Раздел </w:t>
      </w:r>
      <w:bookmarkStart w:id="74" w:name="ZAP2JCM3IE"/>
      <w:bookmarkEnd w:id="74"/>
      <w:r>
        <w:rPr>
          <w:rFonts w:eastAsia="Times New Roman" w:cstheme="majorBidi"/>
          <w:b/>
          <w:bCs/>
          <w:szCs w:val="28"/>
        </w:rPr>
        <w:t>11</w:t>
      </w:r>
      <w:r w:rsidRPr="002C5624">
        <w:rPr>
          <w:rFonts w:eastAsia="Times New Roman" w:cstheme="majorBidi"/>
          <w:b/>
          <w:bCs/>
          <w:szCs w:val="28"/>
        </w:rPr>
        <w:t>. Решения о распределении тепловой нагрузки между источниками тепловой энергии</w:t>
      </w:r>
      <w:bookmarkEnd w:id="73"/>
    </w:p>
    <w:p w:rsidR="002C5624" w:rsidRPr="002C5624" w:rsidRDefault="002C5624" w:rsidP="004526BE">
      <w:pPr>
        <w:autoSpaceDE w:val="0"/>
        <w:autoSpaceDN w:val="0"/>
        <w:adjustRightInd w:val="0"/>
        <w:spacing w:after="0"/>
        <w:ind w:firstLine="0"/>
        <w:rPr>
          <w:rFonts w:eastAsia="Times New Roman" w:cstheme="majorBidi"/>
          <w:b/>
          <w:bCs/>
          <w:szCs w:val="28"/>
        </w:rPr>
      </w:pPr>
    </w:p>
    <w:p w:rsidR="002C5624" w:rsidRDefault="002C5624" w:rsidP="004526BE">
      <w:pPr>
        <w:pStyle w:val="afff1"/>
        <w:ind w:firstLine="567"/>
        <w:rPr>
          <w:rFonts w:eastAsiaTheme="minorHAnsi" w:cstheme="minorBidi"/>
          <w:szCs w:val="22"/>
          <w:lang w:eastAsia="en-US"/>
        </w:rPr>
      </w:pPr>
      <w:r w:rsidRPr="002C5624">
        <w:rPr>
          <w:rFonts w:eastAsiaTheme="minorHAnsi" w:cstheme="minorBidi"/>
          <w:szCs w:val="22"/>
          <w:lang w:eastAsia="en-US"/>
        </w:rPr>
        <w:t xml:space="preserve">Распределение тепловой нагрузки между источниками тепловой энергии на территории </w:t>
      </w:r>
      <w:proofErr w:type="spellStart"/>
      <w:r w:rsidR="002F28FB" w:rsidRPr="00256841">
        <w:rPr>
          <w:color w:val="000000" w:themeColor="text1"/>
        </w:rPr>
        <w:t>Лычковского</w:t>
      </w:r>
      <w:proofErr w:type="spellEnd"/>
      <w:r w:rsidR="002F28FB" w:rsidRPr="00256841">
        <w:rPr>
          <w:color w:val="000000" w:themeColor="text1"/>
        </w:rPr>
        <w:t xml:space="preserve"> сельского поселения</w:t>
      </w:r>
      <w:r w:rsidR="002F28FB" w:rsidRPr="00AD2A4D">
        <w:t xml:space="preserve"> </w:t>
      </w:r>
      <w:r>
        <w:rPr>
          <w:rFonts w:eastAsiaTheme="minorHAnsi" w:cstheme="minorBidi"/>
          <w:szCs w:val="22"/>
          <w:lang w:eastAsia="en-US"/>
        </w:rPr>
        <w:t>не планируется.</w:t>
      </w:r>
    </w:p>
    <w:p w:rsidR="002C5624" w:rsidRDefault="002C5624">
      <w:pPr>
        <w:spacing w:after="200"/>
        <w:ind w:firstLine="0"/>
        <w:jc w:val="left"/>
      </w:pPr>
      <w:r>
        <w:br w:type="page"/>
      </w:r>
    </w:p>
    <w:p w:rsidR="002C5624" w:rsidRDefault="002C5624" w:rsidP="00107146">
      <w:pPr>
        <w:autoSpaceDE w:val="0"/>
        <w:autoSpaceDN w:val="0"/>
        <w:adjustRightInd w:val="0"/>
        <w:spacing w:after="0"/>
        <w:jc w:val="center"/>
        <w:rPr>
          <w:rFonts w:eastAsia="Times New Roman" w:cstheme="majorBidi"/>
          <w:b/>
          <w:bCs/>
          <w:szCs w:val="28"/>
        </w:rPr>
      </w:pPr>
      <w:bookmarkStart w:id="75" w:name="_Toc21101690"/>
      <w:r w:rsidRPr="002C5624">
        <w:rPr>
          <w:rFonts w:eastAsia="Times New Roman" w:cstheme="majorBidi"/>
          <w:b/>
          <w:bCs/>
          <w:szCs w:val="28"/>
        </w:rPr>
        <w:lastRenderedPageBreak/>
        <w:t>Раздел 1</w:t>
      </w:r>
      <w:bookmarkStart w:id="76" w:name="ZAP29EI3CO"/>
      <w:bookmarkEnd w:id="76"/>
      <w:r w:rsidR="00782078">
        <w:rPr>
          <w:rFonts w:eastAsia="Times New Roman" w:cstheme="majorBidi"/>
          <w:b/>
          <w:bCs/>
          <w:szCs w:val="28"/>
        </w:rPr>
        <w:t>2</w:t>
      </w:r>
      <w:r w:rsidRPr="002C5624">
        <w:rPr>
          <w:rFonts w:eastAsia="Times New Roman" w:cstheme="majorBidi"/>
          <w:b/>
          <w:bCs/>
          <w:szCs w:val="28"/>
        </w:rPr>
        <w:t>. Решение по бесхозяйным тепловым сетям</w:t>
      </w:r>
      <w:bookmarkEnd w:id="75"/>
    </w:p>
    <w:p w:rsidR="002C5624" w:rsidRDefault="002C5624" w:rsidP="004526BE">
      <w:pPr>
        <w:autoSpaceDE w:val="0"/>
        <w:autoSpaceDN w:val="0"/>
        <w:adjustRightInd w:val="0"/>
        <w:spacing w:after="0"/>
        <w:ind w:firstLine="0"/>
        <w:rPr>
          <w:rFonts w:eastAsia="Times New Roman" w:cstheme="majorBidi"/>
          <w:bCs/>
          <w:szCs w:val="28"/>
        </w:rPr>
      </w:pPr>
    </w:p>
    <w:p w:rsidR="002C5624" w:rsidRDefault="002C5624" w:rsidP="004526BE">
      <w:r w:rsidRPr="002C5624">
        <w:t>Статья  15,  пункт  6  ФЗ-190  от  27.07.2010  года</w:t>
      </w:r>
      <w:proofErr w:type="gramStart"/>
      <w:r w:rsidRPr="002C5624">
        <w:t xml:space="preserve">  :</w:t>
      </w:r>
      <w:proofErr w:type="gramEnd"/>
      <w:r w:rsidRPr="002C5624">
        <w:t xml:space="preserve">  </w:t>
      </w:r>
      <w:proofErr w:type="gramStart"/>
      <w:r w:rsidRPr="002C5624">
        <w:t xml:space="preserve">«В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Pr="002C5624">
        <w:t>теплосетевую</w:t>
      </w:r>
      <w:proofErr w:type="spellEnd"/>
      <w:r w:rsidRPr="002C5624">
        <w:t xml:space="preserve">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w:t>
      </w:r>
      <w:proofErr w:type="gramEnd"/>
      <w:r w:rsidRPr="002C5624">
        <w:t xml:space="preserve">  указанные бесхозяйные тепловые сети и </w:t>
      </w:r>
      <w:proofErr w:type="gramStart"/>
      <w:r w:rsidRPr="002C5624">
        <w:t>которая</w:t>
      </w:r>
      <w:proofErr w:type="gramEnd"/>
      <w:r w:rsidRPr="002C5624">
        <w:t xml:space="preserve">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 </w:t>
      </w:r>
    </w:p>
    <w:p w:rsidR="002C5624" w:rsidRDefault="00B967E8" w:rsidP="004526BE">
      <w:pPr>
        <w:ind w:firstLine="753"/>
      </w:pPr>
      <w:r w:rsidRPr="00B967E8">
        <w:t>Принятие на учет бесхозяйных тепловых сетей (тепловых сетей, не имеющих эксплуатирующей организации) осуществляется на основании Приказа Минэкономразвития России от 10.12.2015 N 931 "Об установлении Порядка принятия на учет бесхозяйных недвижимых вещей".</w:t>
      </w:r>
      <w:r>
        <w:rPr>
          <w:rFonts w:ascii="Times New Roman" w:hAnsi="Times New Roman" w:cs="Times New Roman"/>
          <w:sz w:val="28"/>
          <w:szCs w:val="28"/>
        </w:rPr>
        <w:t xml:space="preserve"> </w:t>
      </w:r>
      <w:r w:rsidR="002C5624" w:rsidRPr="002C5624">
        <w:t xml:space="preserve">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 </w:t>
      </w:r>
    </w:p>
    <w:p w:rsidR="002C5624" w:rsidRPr="00107146" w:rsidRDefault="00107146" w:rsidP="004526BE">
      <w:pPr>
        <w:ind w:firstLine="753"/>
      </w:pPr>
      <w:r w:rsidRPr="00107146">
        <w:t>По состоянию на 01.01.2022</w:t>
      </w:r>
      <w:r w:rsidR="002C5624" w:rsidRPr="00107146">
        <w:t xml:space="preserve"> бесхозяйные тепловые сети на территории </w:t>
      </w:r>
      <w:proofErr w:type="spellStart"/>
      <w:r w:rsidR="00256841" w:rsidRPr="00107146">
        <w:t>Лычковского</w:t>
      </w:r>
      <w:proofErr w:type="spellEnd"/>
      <w:r w:rsidR="00256841" w:rsidRPr="00107146">
        <w:t xml:space="preserve"> сельского поселения </w:t>
      </w:r>
      <w:r w:rsidR="002C5624" w:rsidRPr="00107146">
        <w:t>отсутствуют.</w:t>
      </w:r>
    </w:p>
    <w:p w:rsidR="002C5624" w:rsidRDefault="002C5624" w:rsidP="004526BE">
      <w:pPr>
        <w:ind w:firstLine="753"/>
      </w:pPr>
      <w:r w:rsidRPr="002C5624">
        <w:t>При выявлении бесхозяйных тепловых сетей в качестве организации, уполномоченной на эксплуатацию бесхозяйных тепловых сетей, предлагается определить единую теплоснабжающую организацию (ЕТО), в границах утвержденной зоны деятельности, которой расположены вновь выявленные участки таких сетей.</w:t>
      </w:r>
    </w:p>
    <w:p w:rsidR="002C5624" w:rsidRDefault="002C5624" w:rsidP="004526BE">
      <w:pPr>
        <w:spacing w:after="200"/>
        <w:ind w:firstLine="0"/>
        <w:jc w:val="left"/>
      </w:pPr>
      <w:r>
        <w:br w:type="page"/>
      </w:r>
    </w:p>
    <w:p w:rsidR="00782078" w:rsidRDefault="002C5624" w:rsidP="00107146">
      <w:pPr>
        <w:ind w:firstLine="753"/>
        <w:jc w:val="center"/>
        <w:rPr>
          <w:rFonts w:eastAsia="Times New Roman" w:cstheme="majorBidi"/>
          <w:b/>
          <w:bCs/>
          <w:szCs w:val="28"/>
        </w:rPr>
      </w:pPr>
      <w:r>
        <w:rPr>
          <w:rFonts w:eastAsia="Times New Roman" w:cstheme="majorBidi"/>
          <w:b/>
          <w:bCs/>
          <w:szCs w:val="28"/>
        </w:rPr>
        <w:lastRenderedPageBreak/>
        <w:t xml:space="preserve">Раздел 13. </w:t>
      </w:r>
      <w:r w:rsidRPr="002C5624">
        <w:rPr>
          <w:rFonts w:eastAsia="Times New Roman" w:cstheme="majorBidi"/>
          <w:b/>
          <w:bCs/>
          <w:szCs w:val="28"/>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w:t>
      </w:r>
      <w:r w:rsidR="00782078">
        <w:rPr>
          <w:rFonts w:eastAsia="Times New Roman" w:cstheme="majorBidi"/>
          <w:b/>
          <w:bCs/>
          <w:szCs w:val="28"/>
        </w:rPr>
        <w:t>ьного значения.</w:t>
      </w:r>
    </w:p>
    <w:p w:rsidR="00EF043E" w:rsidRPr="00EF043E" w:rsidRDefault="00EF043E" w:rsidP="00EF043E">
      <w:pPr>
        <w:spacing w:after="200"/>
        <w:ind w:firstLine="708"/>
        <w:rPr>
          <w:b/>
        </w:rPr>
      </w:pPr>
      <w:r w:rsidRPr="00EF043E">
        <w:rPr>
          <w:b/>
        </w:rPr>
        <w:t>13.1. Описание решений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p>
    <w:p w:rsidR="00EF043E" w:rsidRDefault="00EF043E" w:rsidP="00EF043E">
      <w:pPr>
        <w:spacing w:after="200"/>
        <w:ind w:firstLine="708"/>
      </w:pPr>
      <w:r>
        <w:t xml:space="preserve">Решения о газоснабжении источников тепловой энергии </w:t>
      </w:r>
      <w:proofErr w:type="spellStart"/>
      <w:r w:rsidR="00256841" w:rsidRPr="00256841">
        <w:rPr>
          <w:color w:val="000000" w:themeColor="text1"/>
        </w:rPr>
        <w:t>Лычковского</w:t>
      </w:r>
      <w:proofErr w:type="spellEnd"/>
      <w:r w:rsidR="00256841" w:rsidRPr="00256841">
        <w:rPr>
          <w:color w:val="000000" w:themeColor="text1"/>
        </w:rPr>
        <w:t xml:space="preserve"> сельского поселения</w:t>
      </w:r>
      <w:r w:rsidR="00256841">
        <w:t xml:space="preserve"> </w:t>
      </w:r>
      <w:r>
        <w:t xml:space="preserve">в действующей программе газоснабжения отсутствуют. </w:t>
      </w:r>
    </w:p>
    <w:p w:rsidR="00EF043E" w:rsidRDefault="00EF043E" w:rsidP="00EF043E">
      <w:pPr>
        <w:spacing w:after="200"/>
        <w:ind w:firstLine="708"/>
      </w:pPr>
      <w:r w:rsidRPr="00EF043E">
        <w:rPr>
          <w:b/>
        </w:rPr>
        <w:t xml:space="preserve">13.2. Описание </w:t>
      </w:r>
      <w:proofErr w:type="gramStart"/>
      <w:r w:rsidRPr="00EF043E">
        <w:rPr>
          <w:b/>
        </w:rPr>
        <w:t>проблем организации газоснабжения источников тепловой энергии</w:t>
      </w:r>
      <w:proofErr w:type="gramEnd"/>
      <w:r>
        <w:t>.</w:t>
      </w:r>
    </w:p>
    <w:p w:rsidR="00EF043E" w:rsidRDefault="00107146" w:rsidP="00EF043E">
      <w:pPr>
        <w:spacing w:after="200"/>
        <w:ind w:firstLine="708"/>
      </w:pPr>
      <w:r>
        <w:t xml:space="preserve"> Отсутствует.</w:t>
      </w:r>
    </w:p>
    <w:p w:rsidR="00EF043E" w:rsidRPr="00EF043E" w:rsidRDefault="00EF043E" w:rsidP="00EF043E">
      <w:pPr>
        <w:spacing w:after="200"/>
        <w:ind w:firstLine="708"/>
        <w:rPr>
          <w:b/>
        </w:rPr>
      </w:pPr>
      <w:r w:rsidRPr="00EF043E">
        <w:rPr>
          <w:b/>
        </w:rPr>
        <w:t xml:space="preserve">13.3. </w:t>
      </w:r>
      <w:proofErr w:type="gramStart"/>
      <w:r w:rsidRPr="00EF043E">
        <w:rPr>
          <w:b/>
        </w:rPr>
        <w:t xml:space="preserve">Предложения по корректировке утвержденной (разработке) региональной (межрегиональной) программы газификации </w:t>
      </w:r>
      <w:proofErr w:type="spellStart"/>
      <w:r w:rsidRPr="00EF043E">
        <w:rPr>
          <w:b/>
        </w:rPr>
        <w:t>жилищнокоммунального</w:t>
      </w:r>
      <w:proofErr w:type="spellEnd"/>
      <w:r w:rsidRPr="00EF043E">
        <w:rPr>
          <w:b/>
        </w:rPr>
        <w:t xml:space="preserve">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proofErr w:type="gramEnd"/>
    </w:p>
    <w:p w:rsidR="00EF043E" w:rsidRDefault="00EF043E" w:rsidP="00EF043E">
      <w:pPr>
        <w:spacing w:after="200"/>
        <w:ind w:firstLine="708"/>
      </w:pPr>
      <w:r>
        <w:t>Предложения отсутствуют.</w:t>
      </w:r>
    </w:p>
    <w:p w:rsidR="00EF043E" w:rsidRPr="00EF043E" w:rsidRDefault="00EF043E" w:rsidP="00EF043E">
      <w:pPr>
        <w:spacing w:after="200"/>
        <w:ind w:firstLine="708"/>
        <w:rPr>
          <w:b/>
        </w:rPr>
      </w:pPr>
      <w:r w:rsidRPr="00EF043E">
        <w:rPr>
          <w:b/>
        </w:rPr>
        <w:t xml:space="preserve">13.4. </w:t>
      </w:r>
      <w:proofErr w:type="gramStart"/>
      <w:r w:rsidRPr="00EF043E">
        <w:rPr>
          <w:b/>
        </w:rPr>
        <w:t>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и (или) модернизации,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proofErr w:type="gramEnd"/>
    </w:p>
    <w:p w:rsidR="00EF043E" w:rsidRDefault="00EF043E" w:rsidP="00EF043E">
      <w:pPr>
        <w:spacing w:after="200"/>
        <w:ind w:firstLine="708"/>
      </w:pPr>
      <w:r>
        <w:t xml:space="preserve">Предложения отсутствуют. </w:t>
      </w:r>
    </w:p>
    <w:p w:rsidR="00EF043E" w:rsidRPr="00EF043E" w:rsidRDefault="00EF043E" w:rsidP="004526BE">
      <w:pPr>
        <w:spacing w:after="200"/>
        <w:ind w:firstLine="708"/>
        <w:rPr>
          <w:b/>
        </w:rPr>
      </w:pPr>
      <w:r w:rsidRPr="00EF043E">
        <w:rPr>
          <w:b/>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w:t>
      </w:r>
      <w:r w:rsidRPr="00EF043E">
        <w:rPr>
          <w:b/>
        </w:rPr>
        <w:lastRenderedPageBreak/>
        <w:t>Федерации, схемы и программы развития Единой энергетической системы России.</w:t>
      </w:r>
    </w:p>
    <w:p w:rsidR="00EF043E" w:rsidRDefault="00EF043E" w:rsidP="004526BE">
      <w:pPr>
        <w:spacing w:after="200"/>
        <w:ind w:firstLine="708"/>
      </w:pPr>
      <w:r>
        <w:t xml:space="preserve"> Предложения отсутствуют. </w:t>
      </w:r>
    </w:p>
    <w:p w:rsidR="00EF043E" w:rsidRDefault="00EF043E" w:rsidP="004526BE">
      <w:pPr>
        <w:spacing w:after="200"/>
        <w:ind w:firstLine="708"/>
        <w:rPr>
          <w:b/>
        </w:rPr>
      </w:pPr>
      <w:r w:rsidRPr="00EF043E">
        <w:rPr>
          <w:b/>
        </w:rPr>
        <w:t>13.6. Описание решений (вырабатываемых с учетом положений утвержденной схемы водоснабжения поселения) о развитии соответствующей системы водоснабжения в части, относящейся к системам теплоснабжения</w:t>
      </w:r>
      <w:r>
        <w:rPr>
          <w:b/>
        </w:rPr>
        <w:t>.</w:t>
      </w:r>
      <w:r w:rsidRPr="00EF043E">
        <w:rPr>
          <w:b/>
        </w:rPr>
        <w:t xml:space="preserve"> </w:t>
      </w:r>
    </w:p>
    <w:p w:rsidR="00EF043E" w:rsidRPr="00EF043E" w:rsidRDefault="00EF043E" w:rsidP="004526BE">
      <w:pPr>
        <w:spacing w:after="200"/>
        <w:ind w:firstLine="708"/>
      </w:pPr>
      <w:r w:rsidRPr="00EF043E">
        <w:t xml:space="preserve">Предложения отсутствуют. </w:t>
      </w:r>
    </w:p>
    <w:p w:rsidR="00EF043E" w:rsidRPr="00EF043E" w:rsidRDefault="00EF043E" w:rsidP="004526BE">
      <w:pPr>
        <w:spacing w:after="200"/>
        <w:ind w:firstLine="708"/>
        <w:rPr>
          <w:b/>
        </w:rPr>
      </w:pPr>
      <w:r w:rsidRPr="00EF043E">
        <w:rPr>
          <w:b/>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p>
    <w:p w:rsidR="00782078" w:rsidRDefault="00EF043E" w:rsidP="004526BE">
      <w:pPr>
        <w:spacing w:after="200"/>
        <w:ind w:firstLine="708"/>
        <w:rPr>
          <w:rFonts w:eastAsia="Times New Roman" w:cstheme="majorBidi"/>
          <w:b/>
          <w:bCs/>
          <w:szCs w:val="28"/>
        </w:rPr>
      </w:pPr>
      <w:r>
        <w:t>Предложения отсутствуют.</w:t>
      </w:r>
      <w:r w:rsidR="00782078">
        <w:rPr>
          <w:rFonts w:eastAsia="Times New Roman" w:cstheme="majorBidi"/>
          <w:b/>
          <w:bCs/>
          <w:szCs w:val="28"/>
        </w:rPr>
        <w:br w:type="page"/>
      </w:r>
    </w:p>
    <w:p w:rsidR="00782078" w:rsidRDefault="00782078" w:rsidP="00107146">
      <w:pPr>
        <w:autoSpaceDE w:val="0"/>
        <w:autoSpaceDN w:val="0"/>
        <w:adjustRightInd w:val="0"/>
        <w:spacing w:after="0" w:line="240" w:lineRule="auto"/>
        <w:ind w:firstLine="708"/>
        <w:jc w:val="center"/>
        <w:rPr>
          <w:rFonts w:cs="Bookman Old Style"/>
          <w:b/>
          <w:bCs/>
          <w:szCs w:val="24"/>
        </w:rPr>
      </w:pPr>
      <w:r>
        <w:rPr>
          <w:rFonts w:cs="Bookman Old Style"/>
          <w:b/>
          <w:bCs/>
          <w:szCs w:val="24"/>
        </w:rPr>
        <w:lastRenderedPageBreak/>
        <w:t>Раздел 14. Индикаторы развития систем теплоснабжения поселения, городского округа, города федерального значения.</w:t>
      </w:r>
    </w:p>
    <w:p w:rsidR="00EF043E" w:rsidRPr="004D461D" w:rsidRDefault="004D461D" w:rsidP="004D461D">
      <w:pPr>
        <w:spacing w:after="200"/>
        <w:ind w:firstLine="0"/>
        <w:jc w:val="right"/>
        <w:rPr>
          <w:rFonts w:cs="Bookman Old Style"/>
          <w:bCs/>
          <w:szCs w:val="24"/>
        </w:rPr>
      </w:pPr>
      <w:r w:rsidRPr="004D461D">
        <w:rPr>
          <w:rFonts w:cs="Bookman Old Style"/>
          <w:bCs/>
          <w:szCs w:val="24"/>
        </w:rPr>
        <w:t>Таблица 14.1</w:t>
      </w:r>
    </w:p>
    <w:tbl>
      <w:tblPr>
        <w:tblStyle w:val="af9"/>
        <w:tblW w:w="0" w:type="auto"/>
        <w:tblLook w:val="04A0" w:firstRow="1" w:lastRow="0" w:firstColumn="1" w:lastColumn="0" w:noHBand="0" w:noVBand="1"/>
      </w:tblPr>
      <w:tblGrid>
        <w:gridCol w:w="697"/>
        <w:gridCol w:w="4798"/>
        <w:gridCol w:w="1701"/>
        <w:gridCol w:w="1757"/>
      </w:tblGrid>
      <w:tr w:rsidR="00455E36" w:rsidRPr="008A6862" w:rsidTr="001946B3">
        <w:tc>
          <w:tcPr>
            <w:tcW w:w="697" w:type="dxa"/>
            <w:shd w:val="clear" w:color="auto" w:fill="auto"/>
            <w:vAlign w:val="center"/>
          </w:tcPr>
          <w:p w:rsidR="00455E36" w:rsidRPr="00C708DF" w:rsidRDefault="00455E36" w:rsidP="00EF043E">
            <w:pPr>
              <w:ind w:firstLine="0"/>
              <w:jc w:val="center"/>
            </w:pPr>
            <w:bookmarkStart w:id="77" w:name="_GoBack" w:colFirst="0" w:colLast="2"/>
            <w:r w:rsidRPr="00C708DF">
              <w:t xml:space="preserve">№ </w:t>
            </w:r>
            <w:proofErr w:type="gramStart"/>
            <w:r w:rsidRPr="00C708DF">
              <w:t>п</w:t>
            </w:r>
            <w:proofErr w:type="gramEnd"/>
            <w:r w:rsidRPr="00C708DF">
              <w:t>/п</w:t>
            </w:r>
          </w:p>
        </w:tc>
        <w:tc>
          <w:tcPr>
            <w:tcW w:w="4798" w:type="dxa"/>
            <w:shd w:val="clear" w:color="auto" w:fill="auto"/>
            <w:vAlign w:val="center"/>
          </w:tcPr>
          <w:p w:rsidR="00455E36" w:rsidRPr="00C708DF" w:rsidRDefault="00455E36" w:rsidP="00EF043E">
            <w:pPr>
              <w:ind w:firstLine="0"/>
              <w:jc w:val="center"/>
            </w:pPr>
            <w:r w:rsidRPr="00C708DF">
              <w:t xml:space="preserve">Индикаторы развития системы теплоснабжения, ед. </w:t>
            </w:r>
            <w:proofErr w:type="spellStart"/>
            <w:r w:rsidRPr="00C708DF">
              <w:t>изм</w:t>
            </w:r>
            <w:proofErr w:type="spellEnd"/>
          </w:p>
        </w:tc>
        <w:tc>
          <w:tcPr>
            <w:tcW w:w="1701" w:type="dxa"/>
            <w:shd w:val="clear" w:color="auto" w:fill="auto"/>
            <w:vAlign w:val="center"/>
          </w:tcPr>
          <w:p w:rsidR="00455E36" w:rsidRPr="00C708DF" w:rsidRDefault="00455E36" w:rsidP="00EF043E">
            <w:pPr>
              <w:spacing w:after="200"/>
              <w:ind w:firstLine="0"/>
              <w:jc w:val="center"/>
              <w:rPr>
                <w:rFonts w:cs="Bookman Old Style"/>
                <w:bCs/>
                <w:szCs w:val="24"/>
              </w:rPr>
            </w:pPr>
            <w:r w:rsidRPr="00C708DF">
              <w:rPr>
                <w:rFonts w:cs="Bookman Old Style"/>
                <w:bCs/>
                <w:szCs w:val="24"/>
              </w:rPr>
              <w:t>Котельная №23 (12)</w:t>
            </w:r>
          </w:p>
        </w:tc>
        <w:tc>
          <w:tcPr>
            <w:tcW w:w="1701" w:type="dxa"/>
          </w:tcPr>
          <w:p w:rsidR="00455E36" w:rsidRPr="00107146" w:rsidRDefault="00455E36" w:rsidP="001946B3">
            <w:pPr>
              <w:spacing w:before="120" w:after="0" w:line="240" w:lineRule="exact"/>
              <w:ind w:firstLine="0"/>
              <w:jc w:val="center"/>
              <w:rPr>
                <w:rFonts w:cs="Times New Roman"/>
                <w:bCs/>
                <w:szCs w:val="28"/>
              </w:rPr>
            </w:pPr>
            <w:r w:rsidRPr="00107146">
              <w:rPr>
                <w:rFonts w:cs="Times New Roman"/>
                <w:bCs/>
                <w:szCs w:val="28"/>
              </w:rPr>
              <w:t xml:space="preserve">ТГУ-НОРД 150М, </w:t>
            </w:r>
            <w:proofErr w:type="spellStart"/>
            <w:r w:rsidRPr="00107146">
              <w:rPr>
                <w:rFonts w:cs="Times New Roman"/>
                <w:bCs/>
                <w:szCs w:val="28"/>
              </w:rPr>
              <w:t>Демянский</w:t>
            </w:r>
            <w:proofErr w:type="spellEnd"/>
            <w:r w:rsidRPr="00107146">
              <w:rPr>
                <w:rFonts w:cs="Times New Roman"/>
                <w:bCs/>
                <w:szCs w:val="28"/>
              </w:rPr>
              <w:t xml:space="preserve"> район,</w:t>
            </w:r>
          </w:p>
          <w:p w:rsidR="00455E36" w:rsidRPr="00107146" w:rsidRDefault="00455E36" w:rsidP="001946B3">
            <w:pPr>
              <w:spacing w:before="120" w:after="0" w:line="240" w:lineRule="exact"/>
              <w:ind w:firstLine="0"/>
              <w:jc w:val="center"/>
              <w:rPr>
                <w:rFonts w:cs="Times New Roman"/>
                <w:bCs/>
                <w:szCs w:val="28"/>
              </w:rPr>
            </w:pPr>
            <w:r w:rsidRPr="00107146">
              <w:rPr>
                <w:rFonts w:cs="Times New Roman"/>
                <w:bCs/>
                <w:szCs w:val="28"/>
              </w:rPr>
              <w:t xml:space="preserve"> с. </w:t>
            </w:r>
            <w:proofErr w:type="spellStart"/>
            <w:r w:rsidRPr="00107146">
              <w:rPr>
                <w:rFonts w:cs="Times New Roman"/>
                <w:bCs/>
                <w:szCs w:val="28"/>
              </w:rPr>
              <w:t>Лычково</w:t>
            </w:r>
            <w:proofErr w:type="spellEnd"/>
            <w:r w:rsidRPr="00107146">
              <w:rPr>
                <w:rFonts w:cs="Times New Roman"/>
                <w:bCs/>
                <w:szCs w:val="28"/>
              </w:rPr>
              <w:t>,</w:t>
            </w:r>
          </w:p>
          <w:p w:rsidR="00455E36" w:rsidRPr="00107146" w:rsidRDefault="00455E36" w:rsidP="001946B3">
            <w:pPr>
              <w:spacing w:before="120" w:after="0" w:line="240" w:lineRule="exact"/>
              <w:ind w:firstLine="0"/>
              <w:jc w:val="center"/>
              <w:rPr>
                <w:rFonts w:cs="Times New Roman"/>
                <w:bCs/>
                <w:szCs w:val="28"/>
              </w:rPr>
            </w:pPr>
            <w:r w:rsidRPr="00107146">
              <w:rPr>
                <w:rFonts w:cs="Times New Roman"/>
                <w:bCs/>
                <w:szCs w:val="28"/>
              </w:rPr>
              <w:t xml:space="preserve"> ул. Печатников, сооружение 25б</w:t>
            </w:r>
          </w:p>
        </w:tc>
      </w:tr>
      <w:bookmarkEnd w:id="77"/>
      <w:tr w:rsidR="00455E36" w:rsidRPr="008A6862" w:rsidTr="001946B3">
        <w:tc>
          <w:tcPr>
            <w:tcW w:w="697" w:type="dxa"/>
            <w:shd w:val="clear" w:color="auto" w:fill="auto"/>
          </w:tcPr>
          <w:p w:rsidR="00455E36" w:rsidRPr="008A6862" w:rsidRDefault="00455E36" w:rsidP="00983349">
            <w:pPr>
              <w:spacing w:after="200"/>
              <w:ind w:firstLine="0"/>
              <w:jc w:val="center"/>
            </w:pPr>
            <w:r w:rsidRPr="008A6862">
              <w:t>1</w:t>
            </w:r>
          </w:p>
        </w:tc>
        <w:tc>
          <w:tcPr>
            <w:tcW w:w="4798" w:type="dxa"/>
            <w:shd w:val="clear" w:color="auto" w:fill="auto"/>
          </w:tcPr>
          <w:p w:rsidR="00455E36" w:rsidRPr="008A6862" w:rsidRDefault="00455E36" w:rsidP="00983349">
            <w:pPr>
              <w:spacing w:after="200"/>
              <w:ind w:firstLine="0"/>
              <w:jc w:val="center"/>
            </w:pPr>
            <w:r w:rsidRPr="008A6862">
              <w:t>2</w:t>
            </w:r>
          </w:p>
        </w:tc>
        <w:tc>
          <w:tcPr>
            <w:tcW w:w="1701" w:type="dxa"/>
            <w:shd w:val="clear" w:color="auto" w:fill="auto"/>
          </w:tcPr>
          <w:p w:rsidR="00455E36" w:rsidRPr="00107146" w:rsidRDefault="00455E36" w:rsidP="00983349">
            <w:pPr>
              <w:spacing w:after="200"/>
              <w:ind w:firstLine="0"/>
              <w:jc w:val="center"/>
            </w:pPr>
            <w:r w:rsidRPr="00107146">
              <w:t>3</w:t>
            </w:r>
          </w:p>
        </w:tc>
        <w:tc>
          <w:tcPr>
            <w:tcW w:w="1701" w:type="dxa"/>
          </w:tcPr>
          <w:p w:rsidR="00455E36" w:rsidRPr="00107146" w:rsidRDefault="00455E36" w:rsidP="001946B3">
            <w:pPr>
              <w:spacing w:before="120" w:after="0" w:line="240" w:lineRule="exact"/>
              <w:ind w:firstLine="0"/>
              <w:jc w:val="center"/>
              <w:rPr>
                <w:rFonts w:cs="Times New Roman"/>
                <w:szCs w:val="28"/>
              </w:rPr>
            </w:pPr>
          </w:p>
        </w:tc>
      </w:tr>
      <w:tr w:rsidR="00455E36" w:rsidRPr="008A6862" w:rsidTr="001946B3">
        <w:tc>
          <w:tcPr>
            <w:tcW w:w="697" w:type="dxa"/>
            <w:shd w:val="clear" w:color="auto" w:fill="auto"/>
          </w:tcPr>
          <w:p w:rsidR="00455E36" w:rsidRPr="008A6862" w:rsidRDefault="00455E36">
            <w:pPr>
              <w:spacing w:after="200"/>
              <w:ind w:firstLine="0"/>
              <w:jc w:val="left"/>
            </w:pPr>
            <w:r w:rsidRPr="008A6862">
              <w:t>1</w:t>
            </w:r>
          </w:p>
        </w:tc>
        <w:tc>
          <w:tcPr>
            <w:tcW w:w="4798" w:type="dxa"/>
            <w:shd w:val="clear" w:color="auto" w:fill="auto"/>
          </w:tcPr>
          <w:p w:rsidR="00455E36" w:rsidRPr="008A6862" w:rsidRDefault="00455E36" w:rsidP="002B02E1">
            <w:pPr>
              <w:spacing w:after="200"/>
              <w:ind w:firstLine="0"/>
              <w:jc w:val="left"/>
            </w:pPr>
            <w:r w:rsidRPr="008A6862">
              <w:t>количество прекращений подачи тепловой энергии, теплоносителя в результате технологических нарушений на тепловых сетях, ед.</w:t>
            </w:r>
          </w:p>
        </w:tc>
        <w:tc>
          <w:tcPr>
            <w:tcW w:w="1701" w:type="dxa"/>
            <w:shd w:val="clear" w:color="auto" w:fill="auto"/>
            <w:vAlign w:val="center"/>
          </w:tcPr>
          <w:p w:rsidR="00455E36" w:rsidRPr="00107146" w:rsidRDefault="00455E36" w:rsidP="006B0952">
            <w:pPr>
              <w:spacing w:after="200"/>
              <w:ind w:firstLine="0"/>
              <w:jc w:val="center"/>
              <w:rPr>
                <w:sz w:val="22"/>
              </w:rPr>
            </w:pPr>
            <w:r w:rsidRPr="00107146">
              <w:rPr>
                <w:sz w:val="22"/>
              </w:rPr>
              <w:t>0,5</w:t>
            </w:r>
          </w:p>
        </w:tc>
        <w:tc>
          <w:tcPr>
            <w:tcW w:w="1701" w:type="dxa"/>
          </w:tcPr>
          <w:p w:rsidR="00455E36" w:rsidRPr="00107146" w:rsidRDefault="00455E36" w:rsidP="001946B3">
            <w:pPr>
              <w:spacing w:before="120" w:after="0" w:line="240" w:lineRule="exact"/>
              <w:ind w:firstLine="0"/>
              <w:jc w:val="center"/>
              <w:rPr>
                <w:rFonts w:cs="Times New Roman"/>
                <w:szCs w:val="28"/>
              </w:rPr>
            </w:pPr>
            <w:r w:rsidRPr="00107146">
              <w:rPr>
                <w:rFonts w:cs="Times New Roman"/>
                <w:szCs w:val="28"/>
              </w:rPr>
              <w:t>-</w:t>
            </w:r>
          </w:p>
        </w:tc>
      </w:tr>
      <w:tr w:rsidR="00455E36" w:rsidRPr="008A6862" w:rsidTr="001946B3">
        <w:tc>
          <w:tcPr>
            <w:tcW w:w="697" w:type="dxa"/>
            <w:shd w:val="clear" w:color="auto" w:fill="auto"/>
          </w:tcPr>
          <w:p w:rsidR="00455E36" w:rsidRPr="008A6862" w:rsidRDefault="00455E36">
            <w:pPr>
              <w:spacing w:after="200"/>
              <w:ind w:firstLine="0"/>
              <w:jc w:val="left"/>
            </w:pPr>
            <w:r w:rsidRPr="008A6862">
              <w:t>2</w:t>
            </w:r>
          </w:p>
        </w:tc>
        <w:tc>
          <w:tcPr>
            <w:tcW w:w="4798" w:type="dxa"/>
            <w:shd w:val="clear" w:color="auto" w:fill="auto"/>
          </w:tcPr>
          <w:p w:rsidR="00455E36" w:rsidRPr="008A6862" w:rsidRDefault="00455E36">
            <w:pPr>
              <w:spacing w:after="200"/>
              <w:ind w:firstLine="0"/>
              <w:jc w:val="left"/>
            </w:pPr>
            <w:r w:rsidRPr="008A6862">
              <w:t>количество прекращений подачи тепловой энергии, теплоносителя в результате технологических нарушений на источниках тепловой энергии, ед.</w:t>
            </w:r>
          </w:p>
        </w:tc>
        <w:tc>
          <w:tcPr>
            <w:tcW w:w="1701" w:type="dxa"/>
            <w:shd w:val="clear" w:color="auto" w:fill="auto"/>
            <w:vAlign w:val="center"/>
          </w:tcPr>
          <w:p w:rsidR="00455E36" w:rsidRPr="00107146" w:rsidRDefault="00455E36" w:rsidP="006B0952">
            <w:pPr>
              <w:spacing w:after="200"/>
              <w:ind w:firstLine="0"/>
              <w:jc w:val="center"/>
              <w:rPr>
                <w:sz w:val="22"/>
              </w:rPr>
            </w:pPr>
            <w:r w:rsidRPr="00107146">
              <w:rPr>
                <w:sz w:val="22"/>
              </w:rPr>
              <w:t>0,5</w:t>
            </w:r>
          </w:p>
        </w:tc>
        <w:tc>
          <w:tcPr>
            <w:tcW w:w="1701" w:type="dxa"/>
          </w:tcPr>
          <w:p w:rsidR="00455E36" w:rsidRPr="00107146" w:rsidRDefault="00455E36" w:rsidP="001946B3">
            <w:pPr>
              <w:spacing w:before="120" w:after="0" w:line="240" w:lineRule="exact"/>
              <w:ind w:firstLine="0"/>
              <w:jc w:val="center"/>
              <w:rPr>
                <w:rFonts w:cs="Times New Roman"/>
                <w:szCs w:val="28"/>
              </w:rPr>
            </w:pPr>
            <w:r w:rsidRPr="00107146">
              <w:rPr>
                <w:rFonts w:cs="Times New Roman"/>
                <w:szCs w:val="28"/>
              </w:rPr>
              <w:t>-</w:t>
            </w:r>
          </w:p>
        </w:tc>
      </w:tr>
      <w:tr w:rsidR="00455E36" w:rsidRPr="008A6862" w:rsidTr="001946B3">
        <w:tc>
          <w:tcPr>
            <w:tcW w:w="697" w:type="dxa"/>
            <w:shd w:val="clear" w:color="auto" w:fill="auto"/>
          </w:tcPr>
          <w:p w:rsidR="00455E36" w:rsidRPr="008A6862" w:rsidRDefault="00455E36">
            <w:pPr>
              <w:spacing w:after="200"/>
              <w:ind w:firstLine="0"/>
              <w:jc w:val="left"/>
            </w:pPr>
            <w:r w:rsidRPr="008A6862">
              <w:t>3</w:t>
            </w:r>
          </w:p>
        </w:tc>
        <w:tc>
          <w:tcPr>
            <w:tcW w:w="4798" w:type="dxa"/>
            <w:shd w:val="clear" w:color="auto" w:fill="auto"/>
          </w:tcPr>
          <w:p w:rsidR="00455E36" w:rsidRPr="008A6862" w:rsidRDefault="00455E36">
            <w:pPr>
              <w:spacing w:after="200"/>
              <w:ind w:firstLine="0"/>
              <w:jc w:val="left"/>
            </w:pPr>
            <w:r w:rsidRPr="008A6862">
              <w:t>удельный расход условного топлива на единицу тепловой энергии, отпускаемой с коллекторов источников тепловой энергии, кг.у.т./Гкал</w:t>
            </w:r>
          </w:p>
        </w:tc>
        <w:tc>
          <w:tcPr>
            <w:tcW w:w="1701" w:type="dxa"/>
            <w:shd w:val="clear" w:color="auto" w:fill="auto"/>
            <w:vAlign w:val="center"/>
          </w:tcPr>
          <w:p w:rsidR="00455E36" w:rsidRPr="00107146" w:rsidRDefault="00455E36" w:rsidP="008A6862">
            <w:pPr>
              <w:ind w:firstLine="34"/>
              <w:jc w:val="center"/>
              <w:rPr>
                <w:rFonts w:cs="Calibri"/>
                <w:color w:val="000000"/>
                <w:szCs w:val="24"/>
              </w:rPr>
            </w:pPr>
            <w:r w:rsidRPr="00107146">
              <w:rPr>
                <w:rFonts w:cs="Calibri"/>
                <w:color w:val="000000"/>
              </w:rPr>
              <w:t>160,86</w:t>
            </w:r>
          </w:p>
        </w:tc>
        <w:tc>
          <w:tcPr>
            <w:tcW w:w="1701" w:type="dxa"/>
          </w:tcPr>
          <w:p w:rsidR="00455E36" w:rsidRPr="00107146" w:rsidRDefault="00455E36" w:rsidP="001946B3">
            <w:pPr>
              <w:spacing w:before="120" w:after="0" w:line="240" w:lineRule="exact"/>
              <w:ind w:firstLine="34"/>
              <w:jc w:val="center"/>
              <w:rPr>
                <w:rFonts w:cs="Times New Roman"/>
                <w:color w:val="000000"/>
                <w:szCs w:val="28"/>
              </w:rPr>
            </w:pPr>
          </w:p>
          <w:p w:rsidR="00455E36" w:rsidRPr="00107146" w:rsidRDefault="00455E36" w:rsidP="001946B3">
            <w:pPr>
              <w:spacing w:before="120" w:after="0" w:line="240" w:lineRule="exact"/>
              <w:ind w:firstLine="34"/>
              <w:jc w:val="center"/>
              <w:rPr>
                <w:rFonts w:cs="Times New Roman"/>
                <w:color w:val="000000"/>
                <w:szCs w:val="28"/>
              </w:rPr>
            </w:pPr>
          </w:p>
          <w:p w:rsidR="00455E36" w:rsidRPr="00107146" w:rsidRDefault="00455E36" w:rsidP="001946B3">
            <w:pPr>
              <w:spacing w:before="120" w:after="0" w:line="240" w:lineRule="exact"/>
              <w:ind w:firstLine="34"/>
              <w:jc w:val="center"/>
              <w:rPr>
                <w:rFonts w:cs="Times New Roman"/>
                <w:color w:val="000000"/>
                <w:szCs w:val="28"/>
              </w:rPr>
            </w:pPr>
            <w:r w:rsidRPr="00107146">
              <w:rPr>
                <w:rFonts w:cs="Times New Roman"/>
                <w:color w:val="000000"/>
                <w:szCs w:val="28"/>
              </w:rPr>
              <w:t>157,00</w:t>
            </w:r>
          </w:p>
        </w:tc>
      </w:tr>
      <w:tr w:rsidR="00455E36" w:rsidRPr="008A6862" w:rsidTr="001946B3">
        <w:tc>
          <w:tcPr>
            <w:tcW w:w="697" w:type="dxa"/>
            <w:shd w:val="clear" w:color="auto" w:fill="auto"/>
          </w:tcPr>
          <w:p w:rsidR="00455E36" w:rsidRPr="008A6862" w:rsidRDefault="00455E36">
            <w:pPr>
              <w:spacing w:after="200"/>
              <w:ind w:firstLine="0"/>
              <w:jc w:val="left"/>
            </w:pPr>
            <w:r w:rsidRPr="008A6862">
              <w:t>4</w:t>
            </w:r>
          </w:p>
        </w:tc>
        <w:tc>
          <w:tcPr>
            <w:tcW w:w="4798" w:type="dxa"/>
            <w:shd w:val="clear" w:color="auto" w:fill="auto"/>
          </w:tcPr>
          <w:p w:rsidR="00455E36" w:rsidRPr="008A6862" w:rsidRDefault="00455E36">
            <w:pPr>
              <w:spacing w:after="200"/>
              <w:ind w:firstLine="0"/>
              <w:jc w:val="left"/>
            </w:pPr>
            <w:r w:rsidRPr="008A6862">
              <w:t>отношение величины технологических потерь тепловой энергии, теплоносителя к материальной характеристике тепловой сети, Гкал/м</w:t>
            </w:r>
            <w:proofErr w:type="gramStart"/>
            <w:r w:rsidRPr="008A6862">
              <w:t>2</w:t>
            </w:r>
            <w:proofErr w:type="gramEnd"/>
          </w:p>
        </w:tc>
        <w:tc>
          <w:tcPr>
            <w:tcW w:w="1701" w:type="dxa"/>
            <w:shd w:val="clear" w:color="auto" w:fill="auto"/>
            <w:vAlign w:val="center"/>
          </w:tcPr>
          <w:p w:rsidR="00455E36" w:rsidRDefault="00455E36" w:rsidP="008A6862">
            <w:pPr>
              <w:ind w:firstLine="34"/>
              <w:jc w:val="center"/>
              <w:rPr>
                <w:rFonts w:cs="Calibri"/>
                <w:color w:val="000000"/>
                <w:szCs w:val="24"/>
              </w:rPr>
            </w:pPr>
            <w:r>
              <w:rPr>
                <w:rFonts w:cs="Calibri"/>
                <w:color w:val="000000"/>
              </w:rPr>
              <w:t>2,24</w:t>
            </w:r>
          </w:p>
        </w:tc>
        <w:tc>
          <w:tcPr>
            <w:tcW w:w="1701" w:type="dxa"/>
          </w:tcPr>
          <w:p w:rsidR="00455E36" w:rsidRPr="002A319A" w:rsidRDefault="00455E36" w:rsidP="001946B3">
            <w:pPr>
              <w:spacing w:before="120" w:after="0" w:line="240" w:lineRule="exact"/>
              <w:ind w:firstLine="34"/>
              <w:jc w:val="center"/>
              <w:rPr>
                <w:rFonts w:cs="Times New Roman"/>
                <w:color w:val="000000"/>
                <w:szCs w:val="28"/>
              </w:rPr>
            </w:pPr>
            <w:r>
              <w:rPr>
                <w:rFonts w:cs="Times New Roman"/>
                <w:color w:val="000000"/>
                <w:szCs w:val="28"/>
              </w:rPr>
              <w:t>-</w:t>
            </w:r>
          </w:p>
        </w:tc>
      </w:tr>
      <w:tr w:rsidR="00455E36" w:rsidRPr="008A6862" w:rsidTr="001946B3">
        <w:tc>
          <w:tcPr>
            <w:tcW w:w="697" w:type="dxa"/>
            <w:shd w:val="clear" w:color="auto" w:fill="auto"/>
          </w:tcPr>
          <w:p w:rsidR="00455E36" w:rsidRPr="008A6862" w:rsidRDefault="00455E36">
            <w:pPr>
              <w:spacing w:after="200"/>
              <w:ind w:firstLine="0"/>
              <w:jc w:val="left"/>
            </w:pPr>
            <w:r w:rsidRPr="008A6862">
              <w:t>5</w:t>
            </w:r>
          </w:p>
        </w:tc>
        <w:tc>
          <w:tcPr>
            <w:tcW w:w="4798" w:type="dxa"/>
            <w:shd w:val="clear" w:color="auto" w:fill="auto"/>
          </w:tcPr>
          <w:p w:rsidR="00455E36" w:rsidRPr="008A6862" w:rsidRDefault="00455E36">
            <w:pPr>
              <w:spacing w:after="200"/>
              <w:ind w:firstLine="0"/>
              <w:jc w:val="left"/>
            </w:pPr>
            <w:r w:rsidRPr="008A6862">
              <w:t xml:space="preserve">коэффициент использования установленной тепловой мощности, </w:t>
            </w:r>
            <w:proofErr w:type="gramStart"/>
            <w:r w:rsidRPr="008A6862">
              <w:t>ч</w:t>
            </w:r>
            <w:proofErr w:type="gramEnd"/>
            <w:r w:rsidRPr="008A6862">
              <w:t>/год</w:t>
            </w:r>
          </w:p>
        </w:tc>
        <w:tc>
          <w:tcPr>
            <w:tcW w:w="1701" w:type="dxa"/>
            <w:shd w:val="clear" w:color="auto" w:fill="auto"/>
            <w:vAlign w:val="center"/>
          </w:tcPr>
          <w:p w:rsidR="00455E36" w:rsidRPr="008A6862" w:rsidRDefault="00455E36" w:rsidP="006B0952">
            <w:pPr>
              <w:spacing w:after="200"/>
              <w:ind w:firstLine="0"/>
              <w:jc w:val="center"/>
              <w:rPr>
                <w:sz w:val="22"/>
                <w:lang w:val="en-US"/>
              </w:rPr>
            </w:pPr>
            <w:r w:rsidRPr="008A6862">
              <w:rPr>
                <w:sz w:val="22"/>
                <w:lang w:val="en-US"/>
              </w:rPr>
              <w:t>93,25</w:t>
            </w:r>
          </w:p>
        </w:tc>
        <w:tc>
          <w:tcPr>
            <w:tcW w:w="1701" w:type="dxa"/>
          </w:tcPr>
          <w:p w:rsidR="00455E36" w:rsidRPr="00675AA5" w:rsidRDefault="00455E36" w:rsidP="001946B3">
            <w:pPr>
              <w:spacing w:before="120" w:after="0" w:line="240" w:lineRule="exact"/>
              <w:ind w:firstLine="0"/>
              <w:jc w:val="center"/>
              <w:rPr>
                <w:rFonts w:cs="Times New Roman"/>
                <w:szCs w:val="28"/>
              </w:rPr>
            </w:pPr>
            <w:r>
              <w:rPr>
                <w:rFonts w:cs="Times New Roman"/>
                <w:szCs w:val="28"/>
              </w:rPr>
              <w:t>-</w:t>
            </w:r>
          </w:p>
        </w:tc>
      </w:tr>
      <w:tr w:rsidR="00455E36" w:rsidRPr="008A6862" w:rsidTr="001946B3">
        <w:tc>
          <w:tcPr>
            <w:tcW w:w="697" w:type="dxa"/>
            <w:shd w:val="clear" w:color="auto" w:fill="auto"/>
          </w:tcPr>
          <w:p w:rsidR="00455E36" w:rsidRPr="008A6862" w:rsidRDefault="00455E36">
            <w:pPr>
              <w:spacing w:after="200"/>
              <w:ind w:firstLine="0"/>
              <w:jc w:val="left"/>
            </w:pPr>
            <w:r w:rsidRPr="008A6862">
              <w:t>6</w:t>
            </w:r>
          </w:p>
        </w:tc>
        <w:tc>
          <w:tcPr>
            <w:tcW w:w="4798" w:type="dxa"/>
            <w:shd w:val="clear" w:color="auto" w:fill="auto"/>
          </w:tcPr>
          <w:p w:rsidR="00455E36" w:rsidRPr="008A6862" w:rsidRDefault="00455E36">
            <w:pPr>
              <w:spacing w:after="200"/>
              <w:ind w:firstLine="0"/>
              <w:jc w:val="left"/>
            </w:pPr>
            <w:r w:rsidRPr="008A6862">
              <w:t xml:space="preserve">удельная материальная характеристика тепловых сетей, приведенная к расчетной тепловой нагрузке, </w:t>
            </w:r>
            <w:proofErr w:type="spellStart"/>
            <w:r w:rsidRPr="008A6862">
              <w:t>м.м</w:t>
            </w:r>
            <w:proofErr w:type="spellEnd"/>
            <w:r w:rsidRPr="008A6862">
              <w:t>./Гкал/</w:t>
            </w:r>
            <w:proofErr w:type="gramStart"/>
            <w:r w:rsidRPr="008A6862">
              <w:t>ч</w:t>
            </w:r>
            <w:proofErr w:type="gramEnd"/>
          </w:p>
        </w:tc>
        <w:tc>
          <w:tcPr>
            <w:tcW w:w="1701" w:type="dxa"/>
            <w:shd w:val="clear" w:color="auto" w:fill="auto"/>
            <w:vAlign w:val="center"/>
          </w:tcPr>
          <w:p w:rsidR="00455E36" w:rsidRPr="008A6862" w:rsidRDefault="00455E36" w:rsidP="008A6862">
            <w:pPr>
              <w:ind w:firstLine="0"/>
              <w:jc w:val="center"/>
              <w:rPr>
                <w:rFonts w:cs="Calibri"/>
                <w:color w:val="000000"/>
                <w:szCs w:val="24"/>
              </w:rPr>
            </w:pPr>
            <w:r>
              <w:rPr>
                <w:rFonts w:cs="Calibri"/>
                <w:color w:val="000000"/>
              </w:rPr>
              <w:t>372,18</w:t>
            </w:r>
          </w:p>
        </w:tc>
        <w:tc>
          <w:tcPr>
            <w:tcW w:w="1701" w:type="dxa"/>
          </w:tcPr>
          <w:p w:rsidR="00455E36" w:rsidRPr="002A319A" w:rsidRDefault="00455E36" w:rsidP="001946B3">
            <w:pPr>
              <w:spacing w:before="120" w:after="0" w:line="240" w:lineRule="exact"/>
              <w:ind w:firstLine="0"/>
              <w:jc w:val="center"/>
              <w:rPr>
                <w:rFonts w:cs="Times New Roman"/>
                <w:color w:val="000000"/>
                <w:szCs w:val="28"/>
              </w:rPr>
            </w:pPr>
            <w:r>
              <w:rPr>
                <w:rFonts w:cs="Times New Roman"/>
                <w:color w:val="000000"/>
                <w:szCs w:val="28"/>
              </w:rPr>
              <w:t>-</w:t>
            </w:r>
          </w:p>
        </w:tc>
      </w:tr>
      <w:tr w:rsidR="00455E36" w:rsidRPr="008A6862" w:rsidTr="001946B3">
        <w:tc>
          <w:tcPr>
            <w:tcW w:w="697" w:type="dxa"/>
            <w:shd w:val="clear" w:color="auto" w:fill="auto"/>
          </w:tcPr>
          <w:p w:rsidR="00455E36" w:rsidRPr="008A6862" w:rsidRDefault="00455E36">
            <w:pPr>
              <w:spacing w:after="200"/>
              <w:ind w:firstLine="0"/>
              <w:jc w:val="left"/>
            </w:pPr>
            <w:r w:rsidRPr="008A6862">
              <w:t>7</w:t>
            </w:r>
          </w:p>
        </w:tc>
        <w:tc>
          <w:tcPr>
            <w:tcW w:w="4798" w:type="dxa"/>
            <w:shd w:val="clear" w:color="auto" w:fill="auto"/>
          </w:tcPr>
          <w:p w:rsidR="00455E36" w:rsidRPr="008A6862" w:rsidRDefault="00455E36">
            <w:pPr>
              <w:spacing w:after="200"/>
              <w:ind w:firstLine="0"/>
              <w:jc w:val="left"/>
            </w:pPr>
            <w:r w:rsidRPr="008A6862">
              <w:t>доля тепловой энергии, выработанной в комбинированном режиме, %</w:t>
            </w:r>
          </w:p>
        </w:tc>
        <w:tc>
          <w:tcPr>
            <w:tcW w:w="1701" w:type="dxa"/>
            <w:shd w:val="clear" w:color="auto" w:fill="auto"/>
            <w:vAlign w:val="center"/>
          </w:tcPr>
          <w:p w:rsidR="00455E36" w:rsidRPr="008A6862" w:rsidRDefault="00455E36" w:rsidP="006B0952">
            <w:pPr>
              <w:spacing w:after="200"/>
              <w:ind w:firstLine="0"/>
              <w:jc w:val="center"/>
              <w:rPr>
                <w:sz w:val="22"/>
              </w:rPr>
            </w:pPr>
            <w:r w:rsidRPr="008A6862">
              <w:rPr>
                <w:sz w:val="22"/>
              </w:rPr>
              <w:t>-</w:t>
            </w:r>
          </w:p>
        </w:tc>
        <w:tc>
          <w:tcPr>
            <w:tcW w:w="1701" w:type="dxa"/>
          </w:tcPr>
          <w:p w:rsidR="00455E36" w:rsidRPr="002A319A" w:rsidRDefault="00455E36" w:rsidP="001946B3">
            <w:pPr>
              <w:spacing w:before="120" w:after="0" w:line="240" w:lineRule="exact"/>
              <w:ind w:firstLine="0"/>
              <w:jc w:val="center"/>
              <w:rPr>
                <w:rFonts w:cs="Times New Roman"/>
                <w:szCs w:val="28"/>
              </w:rPr>
            </w:pPr>
            <w:r>
              <w:rPr>
                <w:rFonts w:cs="Times New Roman"/>
                <w:szCs w:val="28"/>
              </w:rPr>
              <w:t>-</w:t>
            </w:r>
          </w:p>
        </w:tc>
      </w:tr>
      <w:tr w:rsidR="00455E36" w:rsidRPr="008A6862" w:rsidTr="001946B3">
        <w:tc>
          <w:tcPr>
            <w:tcW w:w="697" w:type="dxa"/>
            <w:shd w:val="clear" w:color="auto" w:fill="auto"/>
          </w:tcPr>
          <w:p w:rsidR="00455E36" w:rsidRPr="008A6862" w:rsidRDefault="00455E36">
            <w:pPr>
              <w:spacing w:after="200"/>
              <w:ind w:firstLine="0"/>
              <w:jc w:val="left"/>
            </w:pPr>
            <w:r w:rsidRPr="008A6862">
              <w:lastRenderedPageBreak/>
              <w:t>8</w:t>
            </w:r>
          </w:p>
        </w:tc>
        <w:tc>
          <w:tcPr>
            <w:tcW w:w="4798" w:type="dxa"/>
            <w:shd w:val="clear" w:color="auto" w:fill="auto"/>
          </w:tcPr>
          <w:p w:rsidR="00455E36" w:rsidRPr="008A6862" w:rsidRDefault="00455E36">
            <w:pPr>
              <w:spacing w:after="200"/>
              <w:ind w:firstLine="0"/>
              <w:jc w:val="left"/>
            </w:pPr>
            <w:r w:rsidRPr="008A6862">
              <w:t>удельный расход условного топлива на отпуск электрической энергии, кг</w:t>
            </w:r>
            <w:proofErr w:type="gramStart"/>
            <w:r w:rsidRPr="008A6862">
              <w:t>.у</w:t>
            </w:r>
            <w:proofErr w:type="gramEnd"/>
            <w:r w:rsidRPr="008A6862">
              <w:t>.т./кВт</w:t>
            </w:r>
          </w:p>
        </w:tc>
        <w:tc>
          <w:tcPr>
            <w:tcW w:w="1701" w:type="dxa"/>
            <w:shd w:val="clear" w:color="auto" w:fill="auto"/>
            <w:vAlign w:val="center"/>
          </w:tcPr>
          <w:p w:rsidR="00455E36" w:rsidRPr="008A6862" w:rsidRDefault="00455E36" w:rsidP="006B0952">
            <w:pPr>
              <w:spacing w:after="200"/>
              <w:ind w:firstLine="0"/>
              <w:jc w:val="center"/>
              <w:rPr>
                <w:sz w:val="22"/>
              </w:rPr>
            </w:pPr>
            <w:r w:rsidRPr="008A6862">
              <w:rPr>
                <w:sz w:val="22"/>
              </w:rPr>
              <w:t>-</w:t>
            </w:r>
          </w:p>
        </w:tc>
        <w:tc>
          <w:tcPr>
            <w:tcW w:w="1701" w:type="dxa"/>
          </w:tcPr>
          <w:p w:rsidR="00455E36" w:rsidRPr="002A319A" w:rsidRDefault="00455E36" w:rsidP="001946B3">
            <w:pPr>
              <w:spacing w:before="120" w:after="0" w:line="240" w:lineRule="exact"/>
              <w:ind w:firstLine="0"/>
              <w:jc w:val="center"/>
              <w:rPr>
                <w:rFonts w:cs="Times New Roman"/>
                <w:szCs w:val="28"/>
              </w:rPr>
            </w:pPr>
            <w:r>
              <w:rPr>
                <w:rFonts w:cs="Times New Roman"/>
                <w:szCs w:val="28"/>
              </w:rPr>
              <w:t>-</w:t>
            </w:r>
          </w:p>
        </w:tc>
      </w:tr>
      <w:tr w:rsidR="00455E36" w:rsidRPr="008A6862" w:rsidTr="001946B3">
        <w:tc>
          <w:tcPr>
            <w:tcW w:w="697" w:type="dxa"/>
            <w:shd w:val="clear" w:color="auto" w:fill="auto"/>
          </w:tcPr>
          <w:p w:rsidR="00455E36" w:rsidRPr="008A6862" w:rsidRDefault="00455E36">
            <w:pPr>
              <w:spacing w:after="200"/>
              <w:ind w:firstLine="0"/>
              <w:jc w:val="left"/>
            </w:pPr>
            <w:r w:rsidRPr="008A6862">
              <w:t>9</w:t>
            </w:r>
          </w:p>
        </w:tc>
        <w:tc>
          <w:tcPr>
            <w:tcW w:w="4798" w:type="dxa"/>
            <w:shd w:val="clear" w:color="auto" w:fill="auto"/>
          </w:tcPr>
          <w:p w:rsidR="00455E36" w:rsidRPr="008A6862" w:rsidRDefault="00455E36">
            <w:pPr>
              <w:spacing w:after="200"/>
              <w:ind w:firstLine="0"/>
              <w:jc w:val="left"/>
            </w:pPr>
            <w:r w:rsidRPr="008A6862">
              <w:t>коэффициент использования теплоты топлива, % (для ТЭЦ)</w:t>
            </w:r>
          </w:p>
        </w:tc>
        <w:tc>
          <w:tcPr>
            <w:tcW w:w="1701" w:type="dxa"/>
            <w:shd w:val="clear" w:color="auto" w:fill="auto"/>
            <w:vAlign w:val="center"/>
          </w:tcPr>
          <w:p w:rsidR="00455E36" w:rsidRPr="008A6862" w:rsidRDefault="00455E36" w:rsidP="006B0952">
            <w:pPr>
              <w:spacing w:after="200"/>
              <w:ind w:firstLine="0"/>
              <w:jc w:val="center"/>
              <w:rPr>
                <w:sz w:val="22"/>
              </w:rPr>
            </w:pPr>
            <w:r w:rsidRPr="008A6862">
              <w:rPr>
                <w:sz w:val="22"/>
              </w:rPr>
              <w:t>-</w:t>
            </w:r>
          </w:p>
        </w:tc>
        <w:tc>
          <w:tcPr>
            <w:tcW w:w="1701" w:type="dxa"/>
          </w:tcPr>
          <w:p w:rsidR="00455E36" w:rsidRPr="002A319A" w:rsidRDefault="00455E36" w:rsidP="001946B3">
            <w:pPr>
              <w:spacing w:before="120" w:after="0" w:line="240" w:lineRule="exact"/>
              <w:ind w:firstLine="0"/>
              <w:jc w:val="center"/>
              <w:rPr>
                <w:rFonts w:cs="Times New Roman"/>
                <w:szCs w:val="28"/>
              </w:rPr>
            </w:pPr>
            <w:r>
              <w:rPr>
                <w:rFonts w:cs="Times New Roman"/>
                <w:szCs w:val="28"/>
              </w:rPr>
              <w:t>-</w:t>
            </w:r>
          </w:p>
        </w:tc>
      </w:tr>
      <w:tr w:rsidR="00455E36" w:rsidRPr="008A6862" w:rsidTr="001946B3">
        <w:tc>
          <w:tcPr>
            <w:tcW w:w="697" w:type="dxa"/>
            <w:shd w:val="clear" w:color="auto" w:fill="auto"/>
          </w:tcPr>
          <w:p w:rsidR="00455E36" w:rsidRPr="008A6862" w:rsidRDefault="00455E36">
            <w:pPr>
              <w:spacing w:after="200"/>
              <w:ind w:firstLine="0"/>
              <w:jc w:val="left"/>
            </w:pPr>
            <w:r w:rsidRPr="008A6862">
              <w:t>10</w:t>
            </w:r>
          </w:p>
        </w:tc>
        <w:tc>
          <w:tcPr>
            <w:tcW w:w="4798" w:type="dxa"/>
            <w:shd w:val="clear" w:color="auto" w:fill="auto"/>
          </w:tcPr>
          <w:p w:rsidR="00455E36" w:rsidRPr="008A6862" w:rsidRDefault="00455E36">
            <w:pPr>
              <w:spacing w:after="200"/>
              <w:ind w:firstLine="0"/>
              <w:jc w:val="left"/>
            </w:pPr>
            <w:r w:rsidRPr="008A6862">
              <w:t>доля отпуска тепловой энергии, осуществляемой потребителям по приборам учета, в общем объеме отпущенной тепловой энергии, %</w:t>
            </w:r>
          </w:p>
        </w:tc>
        <w:tc>
          <w:tcPr>
            <w:tcW w:w="1701" w:type="dxa"/>
            <w:shd w:val="clear" w:color="auto" w:fill="auto"/>
            <w:vAlign w:val="center"/>
          </w:tcPr>
          <w:p w:rsidR="00455E36" w:rsidRPr="00107146" w:rsidRDefault="00455E36" w:rsidP="006B0952">
            <w:pPr>
              <w:spacing w:after="200"/>
              <w:ind w:firstLine="0"/>
              <w:jc w:val="center"/>
              <w:rPr>
                <w:sz w:val="22"/>
              </w:rPr>
            </w:pPr>
            <w:r w:rsidRPr="00107146">
              <w:rPr>
                <w:sz w:val="22"/>
              </w:rPr>
              <w:t>0</w:t>
            </w:r>
          </w:p>
        </w:tc>
        <w:tc>
          <w:tcPr>
            <w:tcW w:w="1701" w:type="dxa"/>
          </w:tcPr>
          <w:p w:rsidR="00455E36" w:rsidRPr="002A319A" w:rsidRDefault="00455E36" w:rsidP="001946B3">
            <w:pPr>
              <w:spacing w:before="120" w:after="0" w:line="240" w:lineRule="exact"/>
              <w:ind w:firstLine="0"/>
              <w:jc w:val="center"/>
              <w:rPr>
                <w:rFonts w:cs="Times New Roman"/>
                <w:szCs w:val="28"/>
              </w:rPr>
            </w:pPr>
            <w:r>
              <w:rPr>
                <w:rFonts w:cs="Times New Roman"/>
                <w:szCs w:val="28"/>
              </w:rPr>
              <w:t>-</w:t>
            </w:r>
          </w:p>
        </w:tc>
      </w:tr>
      <w:tr w:rsidR="00455E36" w:rsidRPr="008A6862" w:rsidTr="001946B3">
        <w:tc>
          <w:tcPr>
            <w:tcW w:w="697" w:type="dxa"/>
            <w:shd w:val="clear" w:color="auto" w:fill="auto"/>
          </w:tcPr>
          <w:p w:rsidR="00455E36" w:rsidRPr="008A6862" w:rsidRDefault="00455E36">
            <w:pPr>
              <w:spacing w:after="200"/>
              <w:ind w:firstLine="0"/>
              <w:jc w:val="left"/>
            </w:pPr>
            <w:r w:rsidRPr="008A6862">
              <w:t>11</w:t>
            </w:r>
          </w:p>
        </w:tc>
        <w:tc>
          <w:tcPr>
            <w:tcW w:w="4798" w:type="dxa"/>
            <w:shd w:val="clear" w:color="auto" w:fill="auto"/>
          </w:tcPr>
          <w:p w:rsidR="00455E36" w:rsidRPr="008A6862" w:rsidRDefault="00455E36">
            <w:pPr>
              <w:spacing w:after="200"/>
              <w:ind w:firstLine="0"/>
              <w:jc w:val="left"/>
            </w:pPr>
            <w:r w:rsidRPr="008A6862">
              <w:t>средневзвешенный срок эксплуатации тепловых сетей, лет</w:t>
            </w:r>
          </w:p>
        </w:tc>
        <w:tc>
          <w:tcPr>
            <w:tcW w:w="1701" w:type="dxa"/>
            <w:shd w:val="clear" w:color="auto" w:fill="auto"/>
            <w:vAlign w:val="center"/>
          </w:tcPr>
          <w:p w:rsidR="00455E36" w:rsidRPr="00107146" w:rsidRDefault="00455E36" w:rsidP="006B0952">
            <w:pPr>
              <w:spacing w:after="200"/>
              <w:ind w:firstLine="0"/>
              <w:jc w:val="center"/>
              <w:rPr>
                <w:sz w:val="22"/>
                <w:lang w:val="en-US"/>
              </w:rPr>
            </w:pPr>
            <w:r w:rsidRPr="00107146">
              <w:rPr>
                <w:sz w:val="22"/>
                <w:lang w:val="en-US"/>
              </w:rPr>
              <w:t>20</w:t>
            </w:r>
          </w:p>
        </w:tc>
        <w:tc>
          <w:tcPr>
            <w:tcW w:w="1701" w:type="dxa"/>
          </w:tcPr>
          <w:p w:rsidR="00455E36" w:rsidRPr="008A6862" w:rsidRDefault="00455E36" w:rsidP="006B0952">
            <w:pPr>
              <w:spacing w:after="200"/>
              <w:ind w:firstLine="0"/>
              <w:jc w:val="center"/>
              <w:rPr>
                <w:sz w:val="22"/>
                <w:lang w:val="en-US"/>
              </w:rPr>
            </w:pPr>
          </w:p>
        </w:tc>
      </w:tr>
      <w:tr w:rsidR="00455E36" w:rsidRPr="008A6862" w:rsidTr="001946B3">
        <w:tc>
          <w:tcPr>
            <w:tcW w:w="697" w:type="dxa"/>
            <w:shd w:val="clear" w:color="auto" w:fill="auto"/>
          </w:tcPr>
          <w:p w:rsidR="00455E36" w:rsidRPr="008A6862" w:rsidRDefault="00455E36">
            <w:pPr>
              <w:spacing w:after="200"/>
              <w:ind w:firstLine="0"/>
              <w:jc w:val="left"/>
            </w:pPr>
            <w:r w:rsidRPr="008A6862">
              <w:t>12</w:t>
            </w:r>
          </w:p>
        </w:tc>
        <w:tc>
          <w:tcPr>
            <w:tcW w:w="4798" w:type="dxa"/>
            <w:shd w:val="clear" w:color="auto" w:fill="auto"/>
          </w:tcPr>
          <w:p w:rsidR="00455E36" w:rsidRPr="008A6862" w:rsidRDefault="00455E36">
            <w:pPr>
              <w:spacing w:after="200"/>
              <w:ind w:firstLine="0"/>
              <w:jc w:val="left"/>
            </w:pPr>
            <w:r w:rsidRPr="008A6862">
              <w:t>отношение материальной характеристики тепловых сетей, реконструированных за год, к общей материальной характеристике тепловых сетей, %</w:t>
            </w:r>
          </w:p>
        </w:tc>
        <w:tc>
          <w:tcPr>
            <w:tcW w:w="1701" w:type="dxa"/>
            <w:shd w:val="clear" w:color="auto" w:fill="auto"/>
            <w:vAlign w:val="center"/>
          </w:tcPr>
          <w:p w:rsidR="00455E36" w:rsidRPr="00107146" w:rsidRDefault="00455E36" w:rsidP="006B0952">
            <w:pPr>
              <w:spacing w:after="200"/>
              <w:ind w:firstLine="0"/>
              <w:jc w:val="center"/>
              <w:rPr>
                <w:sz w:val="22"/>
              </w:rPr>
            </w:pPr>
            <w:r w:rsidRPr="00107146">
              <w:rPr>
                <w:sz w:val="22"/>
              </w:rPr>
              <w:t>н/д</w:t>
            </w:r>
          </w:p>
        </w:tc>
        <w:tc>
          <w:tcPr>
            <w:tcW w:w="1701" w:type="dxa"/>
          </w:tcPr>
          <w:p w:rsidR="00455E36" w:rsidRPr="008A6862" w:rsidRDefault="00455E36" w:rsidP="006B0952">
            <w:pPr>
              <w:spacing w:after="200"/>
              <w:ind w:firstLine="0"/>
              <w:jc w:val="center"/>
              <w:rPr>
                <w:sz w:val="22"/>
              </w:rPr>
            </w:pPr>
          </w:p>
        </w:tc>
      </w:tr>
      <w:tr w:rsidR="00455E36" w:rsidTr="001946B3">
        <w:tc>
          <w:tcPr>
            <w:tcW w:w="697" w:type="dxa"/>
            <w:shd w:val="clear" w:color="auto" w:fill="auto"/>
          </w:tcPr>
          <w:p w:rsidR="00455E36" w:rsidRPr="008A6862" w:rsidRDefault="00455E36">
            <w:pPr>
              <w:spacing w:after="200"/>
              <w:ind w:firstLine="0"/>
              <w:jc w:val="left"/>
            </w:pPr>
            <w:r w:rsidRPr="008A6862">
              <w:t>13</w:t>
            </w:r>
          </w:p>
        </w:tc>
        <w:tc>
          <w:tcPr>
            <w:tcW w:w="4798" w:type="dxa"/>
            <w:shd w:val="clear" w:color="auto" w:fill="auto"/>
          </w:tcPr>
          <w:p w:rsidR="00455E36" w:rsidRPr="008A6862" w:rsidRDefault="00455E36">
            <w:pPr>
              <w:spacing w:after="200"/>
              <w:ind w:firstLine="0"/>
              <w:jc w:val="left"/>
            </w:pPr>
            <w:proofErr w:type="gramStart"/>
            <w:r w:rsidRPr="008A6862">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w:t>
            </w:r>
            <w:proofErr w:type="gramEnd"/>
          </w:p>
        </w:tc>
        <w:tc>
          <w:tcPr>
            <w:tcW w:w="1701" w:type="dxa"/>
            <w:shd w:val="clear" w:color="auto" w:fill="auto"/>
            <w:vAlign w:val="center"/>
          </w:tcPr>
          <w:p w:rsidR="00455E36" w:rsidRPr="00107146" w:rsidRDefault="00455E36" w:rsidP="006B0952">
            <w:pPr>
              <w:spacing w:after="200"/>
              <w:ind w:firstLine="0"/>
              <w:jc w:val="center"/>
              <w:rPr>
                <w:sz w:val="22"/>
              </w:rPr>
            </w:pPr>
            <w:r w:rsidRPr="00107146">
              <w:rPr>
                <w:sz w:val="22"/>
              </w:rPr>
              <w:t>н/д</w:t>
            </w:r>
          </w:p>
        </w:tc>
        <w:tc>
          <w:tcPr>
            <w:tcW w:w="1701" w:type="dxa"/>
          </w:tcPr>
          <w:p w:rsidR="00455E36" w:rsidRPr="008A6862" w:rsidRDefault="00455E36" w:rsidP="006B0952">
            <w:pPr>
              <w:spacing w:after="200"/>
              <w:ind w:firstLine="0"/>
              <w:jc w:val="center"/>
              <w:rPr>
                <w:sz w:val="22"/>
              </w:rPr>
            </w:pPr>
          </w:p>
        </w:tc>
      </w:tr>
    </w:tbl>
    <w:p w:rsidR="002B02E1" w:rsidRDefault="00782078">
      <w:pPr>
        <w:spacing w:after="200"/>
        <w:ind w:firstLine="0"/>
        <w:jc w:val="left"/>
        <w:rPr>
          <w:rFonts w:cs="Bookman Old Style"/>
          <w:b/>
          <w:bCs/>
          <w:szCs w:val="24"/>
        </w:rPr>
        <w:sectPr w:rsidR="002B02E1" w:rsidSect="005A4E2F">
          <w:footerReference w:type="default" r:id="rId19"/>
          <w:pgSz w:w="11906" w:h="16838"/>
          <w:pgMar w:top="1134" w:right="851" w:bottom="1134" w:left="1701" w:header="708" w:footer="708" w:gutter="0"/>
          <w:cols w:space="708"/>
          <w:docGrid w:linePitch="360"/>
        </w:sectPr>
      </w:pPr>
      <w:r>
        <w:rPr>
          <w:rFonts w:cs="Bookman Old Style"/>
          <w:b/>
          <w:bCs/>
          <w:szCs w:val="24"/>
        </w:rPr>
        <w:br w:type="page"/>
      </w:r>
    </w:p>
    <w:p w:rsidR="00A60F40" w:rsidRPr="00107146" w:rsidRDefault="00A60F40" w:rsidP="00A60F40">
      <w:pPr>
        <w:autoSpaceDE w:val="0"/>
        <w:autoSpaceDN w:val="0"/>
        <w:adjustRightInd w:val="0"/>
        <w:spacing w:before="240" w:after="0" w:line="240" w:lineRule="auto"/>
        <w:ind w:firstLine="0"/>
        <w:rPr>
          <w:rFonts w:eastAsia="Calibri" w:cs="Bookman Old Style"/>
          <w:b/>
          <w:bCs/>
          <w:szCs w:val="24"/>
        </w:rPr>
      </w:pPr>
      <w:r w:rsidRPr="00107146">
        <w:rPr>
          <w:rFonts w:eastAsia="Calibri" w:cs="Bookman Old Style"/>
          <w:b/>
          <w:bCs/>
          <w:szCs w:val="24"/>
        </w:rPr>
        <w:lastRenderedPageBreak/>
        <w:t>Раздел 15. Ценовые (тарифные) последствия</w:t>
      </w:r>
    </w:p>
    <w:p w:rsidR="00A60F40" w:rsidRPr="00107146" w:rsidRDefault="00A60F40" w:rsidP="00A60F40">
      <w:pPr>
        <w:ind w:firstLine="753"/>
        <w:rPr>
          <w:rFonts w:eastAsia="Calibri" w:cs="Bookman Old Style"/>
          <w:b/>
          <w:bCs/>
          <w:szCs w:val="24"/>
        </w:rPr>
      </w:pPr>
    </w:p>
    <w:p w:rsidR="00A60F40" w:rsidRPr="00107146" w:rsidRDefault="00A60F40" w:rsidP="00A60F40">
      <w:pPr>
        <w:autoSpaceDE w:val="0"/>
        <w:autoSpaceDN w:val="0"/>
        <w:adjustRightInd w:val="0"/>
        <w:spacing w:before="240" w:after="0"/>
        <w:ind w:firstLine="0"/>
        <w:rPr>
          <w:rFonts w:eastAsia="Calibri" w:cs="Bookman Old Style"/>
          <w:szCs w:val="24"/>
        </w:rPr>
      </w:pPr>
      <w:r w:rsidRPr="00107146">
        <w:rPr>
          <w:rFonts w:eastAsia="Calibri" w:cs="Bookman Old Style"/>
          <w:szCs w:val="24"/>
        </w:rPr>
        <w:t xml:space="preserve"> Таблица 15.1</w:t>
      </w:r>
      <w:r w:rsidRPr="00107146">
        <w:rPr>
          <w:rFonts w:eastAsia="Calibri" w:cs="Bookman Old Style"/>
          <w:b/>
          <w:bCs/>
          <w:sz w:val="20"/>
          <w:szCs w:val="20"/>
        </w:rPr>
        <w:t xml:space="preserve"> -</w:t>
      </w:r>
      <w:r w:rsidRPr="00107146">
        <w:rPr>
          <w:rFonts w:eastAsia="Calibri" w:cs="Bookman Old Style"/>
          <w:szCs w:val="24"/>
        </w:rPr>
        <w:t>Информация об утвержденных тарифах на услуги коммунального комплекса Новгородской области на 2022 год</w:t>
      </w:r>
    </w:p>
    <w:p w:rsidR="00A60F40" w:rsidRPr="00A60F40" w:rsidRDefault="00A60F40" w:rsidP="00A60F40">
      <w:pPr>
        <w:autoSpaceDE w:val="0"/>
        <w:autoSpaceDN w:val="0"/>
        <w:adjustRightInd w:val="0"/>
        <w:spacing w:before="240" w:after="0"/>
        <w:ind w:firstLine="0"/>
        <w:rPr>
          <w:rFonts w:eastAsia="Calibri" w:cs="Bookman Old Style"/>
          <w:szCs w:val="24"/>
          <w:highlight w:val="cyan"/>
        </w:rPr>
      </w:pPr>
    </w:p>
    <w:tbl>
      <w:tblPr>
        <w:tblW w:w="15466" w:type="dxa"/>
        <w:tblInd w:w="93" w:type="dxa"/>
        <w:tblLayout w:type="fixed"/>
        <w:tblLook w:val="00A0" w:firstRow="1" w:lastRow="0" w:firstColumn="1" w:lastColumn="0" w:noHBand="0" w:noVBand="0"/>
      </w:tblPr>
      <w:tblGrid>
        <w:gridCol w:w="606"/>
        <w:gridCol w:w="1701"/>
        <w:gridCol w:w="816"/>
        <w:gridCol w:w="816"/>
        <w:gridCol w:w="832"/>
        <w:gridCol w:w="842"/>
        <w:gridCol w:w="1341"/>
        <w:gridCol w:w="736"/>
        <w:gridCol w:w="816"/>
        <w:gridCol w:w="736"/>
        <w:gridCol w:w="736"/>
        <w:gridCol w:w="736"/>
        <w:gridCol w:w="736"/>
        <w:gridCol w:w="736"/>
        <w:gridCol w:w="736"/>
        <w:gridCol w:w="759"/>
        <w:gridCol w:w="677"/>
        <w:gridCol w:w="656"/>
        <w:gridCol w:w="452"/>
      </w:tblGrid>
      <w:tr w:rsidR="00A60F40" w:rsidRPr="00107146" w:rsidTr="002B7F8B">
        <w:trPr>
          <w:trHeight w:val="338"/>
        </w:trPr>
        <w:tc>
          <w:tcPr>
            <w:tcW w:w="606" w:type="dxa"/>
            <w:vMerge w:val="restart"/>
            <w:tcBorders>
              <w:top w:val="single" w:sz="8" w:space="0" w:color="auto"/>
              <w:left w:val="single" w:sz="8" w:space="0" w:color="auto"/>
              <w:bottom w:val="single" w:sz="4" w:space="0" w:color="000000"/>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roofErr w:type="gramStart"/>
            <w:r w:rsidRPr="00107146">
              <w:rPr>
                <w:rFonts w:ascii="Times New Roman" w:eastAsia="Calibri" w:hAnsi="Times New Roman" w:cs="Times New Roman"/>
                <w:b/>
                <w:bCs/>
                <w:sz w:val="16"/>
                <w:szCs w:val="16"/>
                <w:lang w:eastAsia="ru-RU"/>
              </w:rPr>
              <w:t>п</w:t>
            </w:r>
            <w:proofErr w:type="gramEnd"/>
            <w:r w:rsidRPr="00107146">
              <w:rPr>
                <w:rFonts w:ascii="Times New Roman" w:eastAsia="Calibri" w:hAnsi="Times New Roman" w:cs="Times New Roman"/>
                <w:b/>
                <w:bCs/>
                <w:sz w:val="16"/>
                <w:szCs w:val="16"/>
                <w:lang w:eastAsia="ru-RU"/>
              </w:rPr>
              <w:t>/п</w:t>
            </w:r>
          </w:p>
        </w:tc>
        <w:tc>
          <w:tcPr>
            <w:tcW w:w="1701" w:type="dxa"/>
            <w:vMerge w:val="restart"/>
            <w:tcBorders>
              <w:top w:val="single" w:sz="8" w:space="0" w:color="auto"/>
              <w:left w:val="single" w:sz="4" w:space="0" w:color="auto"/>
              <w:bottom w:val="single" w:sz="4" w:space="0" w:color="000000"/>
              <w:right w:val="single" w:sz="8"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Наименование района/организации</w:t>
            </w:r>
          </w:p>
        </w:tc>
        <w:tc>
          <w:tcPr>
            <w:tcW w:w="3306" w:type="dxa"/>
            <w:gridSpan w:val="4"/>
            <w:tcBorders>
              <w:top w:val="single" w:sz="8" w:space="0" w:color="auto"/>
              <w:left w:val="nil"/>
              <w:bottom w:val="nil"/>
              <w:right w:val="single" w:sz="4" w:space="0" w:color="000000"/>
            </w:tcBorders>
            <w:shd w:val="clear" w:color="000000" w:fill="F2F2F2"/>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2022 год</w:t>
            </w:r>
          </w:p>
        </w:tc>
        <w:tc>
          <w:tcPr>
            <w:tcW w:w="1341" w:type="dxa"/>
            <w:vMerge w:val="restart"/>
            <w:tcBorders>
              <w:top w:val="single" w:sz="8" w:space="0" w:color="auto"/>
              <w:left w:val="single" w:sz="4" w:space="0" w:color="auto"/>
              <w:bottom w:val="single" w:sz="4" w:space="0" w:color="000000"/>
              <w:right w:val="nil"/>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Постановления комитета по тарифной политике Новгородской области</w:t>
            </w:r>
          </w:p>
        </w:tc>
        <w:tc>
          <w:tcPr>
            <w:tcW w:w="3024" w:type="dxa"/>
            <w:gridSpan w:val="4"/>
            <w:tcBorders>
              <w:top w:val="single" w:sz="8" w:space="0" w:color="auto"/>
              <w:left w:val="single" w:sz="8" w:space="0" w:color="auto"/>
              <w:bottom w:val="nil"/>
              <w:right w:val="single" w:sz="8" w:space="0" w:color="000000"/>
            </w:tcBorders>
            <w:shd w:val="clear" w:color="000000" w:fill="F2F2F2"/>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2023 год</w:t>
            </w:r>
          </w:p>
        </w:tc>
        <w:tc>
          <w:tcPr>
            <w:tcW w:w="2944" w:type="dxa"/>
            <w:gridSpan w:val="4"/>
            <w:tcBorders>
              <w:top w:val="single" w:sz="8" w:space="0" w:color="auto"/>
              <w:left w:val="nil"/>
              <w:bottom w:val="nil"/>
              <w:right w:val="single" w:sz="4" w:space="0" w:color="auto"/>
            </w:tcBorders>
            <w:shd w:val="clear" w:color="000000" w:fill="F2F2F2"/>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2024 год</w:t>
            </w:r>
          </w:p>
        </w:tc>
        <w:tc>
          <w:tcPr>
            <w:tcW w:w="2544" w:type="dxa"/>
            <w:gridSpan w:val="4"/>
            <w:tcBorders>
              <w:top w:val="single" w:sz="8" w:space="0" w:color="auto"/>
              <w:left w:val="single" w:sz="8" w:space="0" w:color="auto"/>
              <w:bottom w:val="nil"/>
              <w:right w:val="single" w:sz="8" w:space="0" w:color="000000"/>
            </w:tcBorders>
            <w:shd w:val="clear" w:color="000000" w:fill="F2F2F2"/>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2025 год</w:t>
            </w:r>
          </w:p>
        </w:tc>
      </w:tr>
      <w:tr w:rsidR="00A60F40" w:rsidRPr="00107146" w:rsidTr="002B7F8B">
        <w:trPr>
          <w:trHeight w:val="938"/>
        </w:trPr>
        <w:tc>
          <w:tcPr>
            <w:tcW w:w="606" w:type="dxa"/>
            <w:vMerge/>
            <w:tcBorders>
              <w:top w:val="single" w:sz="8" w:space="0" w:color="auto"/>
              <w:left w:val="single" w:sz="8" w:space="0" w:color="auto"/>
              <w:bottom w:val="single" w:sz="4" w:space="0" w:color="000000"/>
              <w:right w:val="single" w:sz="4" w:space="0" w:color="auto"/>
            </w:tcBorders>
            <w:vAlign w:val="center"/>
          </w:tcPr>
          <w:p w:rsidR="00A60F40" w:rsidRPr="00107146" w:rsidRDefault="00A60F40" w:rsidP="00A60F40">
            <w:pPr>
              <w:spacing w:after="0" w:line="240" w:lineRule="auto"/>
              <w:ind w:firstLine="0"/>
              <w:jc w:val="left"/>
              <w:rPr>
                <w:rFonts w:ascii="Times New Roman" w:eastAsia="Calibri" w:hAnsi="Times New Roman" w:cs="Times New Roman"/>
                <w:b/>
                <w:bCs/>
                <w:sz w:val="16"/>
                <w:szCs w:val="16"/>
                <w:lang w:eastAsia="ru-RU"/>
              </w:rPr>
            </w:pPr>
          </w:p>
        </w:tc>
        <w:tc>
          <w:tcPr>
            <w:tcW w:w="1701" w:type="dxa"/>
            <w:vMerge/>
            <w:tcBorders>
              <w:top w:val="single" w:sz="8" w:space="0" w:color="auto"/>
              <w:left w:val="single" w:sz="4" w:space="0" w:color="auto"/>
              <w:bottom w:val="single" w:sz="4" w:space="0" w:color="000000"/>
              <w:right w:val="single" w:sz="8" w:space="0" w:color="auto"/>
            </w:tcBorders>
            <w:vAlign w:val="center"/>
          </w:tcPr>
          <w:p w:rsidR="00A60F40" w:rsidRPr="00107146" w:rsidRDefault="00A60F40" w:rsidP="00A60F40">
            <w:pPr>
              <w:spacing w:after="0" w:line="240" w:lineRule="auto"/>
              <w:ind w:firstLine="0"/>
              <w:jc w:val="left"/>
              <w:rPr>
                <w:rFonts w:ascii="Times New Roman" w:eastAsia="Calibri" w:hAnsi="Times New Roman" w:cs="Times New Roman"/>
                <w:b/>
                <w:bCs/>
                <w:sz w:val="16"/>
                <w:szCs w:val="16"/>
                <w:lang w:eastAsia="ru-RU"/>
              </w:rPr>
            </w:pPr>
          </w:p>
        </w:tc>
        <w:tc>
          <w:tcPr>
            <w:tcW w:w="1632" w:type="dxa"/>
            <w:gridSpan w:val="2"/>
            <w:tcBorders>
              <w:top w:val="single" w:sz="4" w:space="0" w:color="auto"/>
              <w:left w:val="nil"/>
              <w:bottom w:val="single" w:sz="4" w:space="0" w:color="auto"/>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xml:space="preserve"> Тариф для потребителей, кроме населения, </w:t>
            </w:r>
            <w:proofErr w:type="spellStart"/>
            <w:r w:rsidRPr="00107146">
              <w:rPr>
                <w:rFonts w:ascii="Times New Roman" w:eastAsia="Calibri" w:hAnsi="Times New Roman" w:cs="Times New Roman"/>
                <w:b/>
                <w:bCs/>
                <w:sz w:val="16"/>
                <w:szCs w:val="16"/>
                <w:lang w:eastAsia="ru-RU"/>
              </w:rPr>
              <w:t>руб</w:t>
            </w:r>
            <w:proofErr w:type="spellEnd"/>
            <w:r w:rsidRPr="00107146">
              <w:rPr>
                <w:rFonts w:ascii="Times New Roman" w:eastAsia="Calibri" w:hAnsi="Times New Roman" w:cs="Times New Roman"/>
                <w:b/>
                <w:bCs/>
                <w:sz w:val="16"/>
                <w:szCs w:val="16"/>
                <w:lang w:eastAsia="ru-RU"/>
              </w:rPr>
              <w:t>/</w:t>
            </w:r>
            <w:proofErr w:type="spellStart"/>
            <w:r w:rsidRPr="00107146">
              <w:rPr>
                <w:rFonts w:ascii="Times New Roman" w:eastAsia="Calibri" w:hAnsi="Times New Roman" w:cs="Times New Roman"/>
                <w:b/>
                <w:bCs/>
                <w:sz w:val="16"/>
                <w:szCs w:val="16"/>
                <w:lang w:eastAsia="ru-RU"/>
              </w:rPr>
              <w:t>Гкал</w:t>
            </w:r>
            <w:proofErr w:type="gramStart"/>
            <w:r w:rsidRPr="00107146">
              <w:rPr>
                <w:rFonts w:ascii="Times New Roman" w:eastAsia="Calibri" w:hAnsi="Times New Roman" w:cs="Times New Roman"/>
                <w:b/>
                <w:bCs/>
                <w:sz w:val="16"/>
                <w:szCs w:val="16"/>
                <w:lang w:eastAsia="ru-RU"/>
              </w:rPr>
              <w:t>,р</w:t>
            </w:r>
            <w:proofErr w:type="gramEnd"/>
            <w:r w:rsidRPr="00107146">
              <w:rPr>
                <w:rFonts w:ascii="Times New Roman" w:eastAsia="Calibri" w:hAnsi="Times New Roman" w:cs="Times New Roman"/>
                <w:b/>
                <w:bCs/>
                <w:sz w:val="16"/>
                <w:szCs w:val="16"/>
                <w:lang w:eastAsia="ru-RU"/>
              </w:rPr>
              <w:t>уб</w:t>
            </w:r>
            <w:proofErr w:type="spellEnd"/>
            <w:r w:rsidRPr="00107146">
              <w:rPr>
                <w:rFonts w:ascii="Times New Roman" w:eastAsia="Calibri" w:hAnsi="Times New Roman" w:cs="Times New Roman"/>
                <w:b/>
                <w:bCs/>
                <w:sz w:val="16"/>
                <w:szCs w:val="16"/>
                <w:lang w:eastAsia="ru-RU"/>
              </w:rPr>
              <w:t>/м3, без НДС</w:t>
            </w:r>
          </w:p>
        </w:tc>
        <w:tc>
          <w:tcPr>
            <w:tcW w:w="1674" w:type="dxa"/>
            <w:gridSpan w:val="2"/>
            <w:tcBorders>
              <w:top w:val="single" w:sz="4" w:space="0" w:color="auto"/>
              <w:left w:val="nil"/>
              <w:bottom w:val="single" w:sz="4" w:space="0" w:color="auto"/>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xml:space="preserve">Тариф для населения, </w:t>
            </w:r>
            <w:proofErr w:type="spellStart"/>
            <w:r w:rsidRPr="00107146">
              <w:rPr>
                <w:rFonts w:ascii="Times New Roman" w:eastAsia="Calibri" w:hAnsi="Times New Roman" w:cs="Times New Roman"/>
                <w:b/>
                <w:bCs/>
                <w:sz w:val="16"/>
                <w:szCs w:val="16"/>
                <w:lang w:eastAsia="ru-RU"/>
              </w:rPr>
              <w:t>руб</w:t>
            </w:r>
            <w:proofErr w:type="spellEnd"/>
            <w:r w:rsidRPr="00107146">
              <w:rPr>
                <w:rFonts w:ascii="Times New Roman" w:eastAsia="Calibri" w:hAnsi="Times New Roman" w:cs="Times New Roman"/>
                <w:b/>
                <w:bCs/>
                <w:sz w:val="16"/>
                <w:szCs w:val="16"/>
                <w:lang w:eastAsia="ru-RU"/>
              </w:rPr>
              <w:t>/Гкал</w:t>
            </w:r>
            <w:proofErr w:type="gramStart"/>
            <w:r w:rsidRPr="00107146">
              <w:rPr>
                <w:rFonts w:ascii="Times New Roman" w:eastAsia="Calibri" w:hAnsi="Times New Roman" w:cs="Times New Roman"/>
                <w:b/>
                <w:bCs/>
                <w:sz w:val="16"/>
                <w:szCs w:val="16"/>
                <w:lang w:eastAsia="ru-RU"/>
              </w:rPr>
              <w:t xml:space="preserve"> ,</w:t>
            </w:r>
            <w:proofErr w:type="spellStart"/>
            <w:proofErr w:type="gramEnd"/>
            <w:r w:rsidRPr="00107146">
              <w:rPr>
                <w:rFonts w:ascii="Times New Roman" w:eastAsia="Calibri" w:hAnsi="Times New Roman" w:cs="Times New Roman"/>
                <w:b/>
                <w:bCs/>
                <w:sz w:val="16"/>
                <w:szCs w:val="16"/>
                <w:lang w:eastAsia="ru-RU"/>
              </w:rPr>
              <w:t>руб</w:t>
            </w:r>
            <w:proofErr w:type="spellEnd"/>
            <w:r w:rsidRPr="00107146">
              <w:rPr>
                <w:rFonts w:ascii="Times New Roman" w:eastAsia="Calibri" w:hAnsi="Times New Roman" w:cs="Times New Roman"/>
                <w:b/>
                <w:bCs/>
                <w:sz w:val="16"/>
                <w:szCs w:val="16"/>
                <w:lang w:eastAsia="ru-RU"/>
              </w:rPr>
              <w:t>/м3 с НДС</w:t>
            </w:r>
          </w:p>
        </w:tc>
        <w:tc>
          <w:tcPr>
            <w:tcW w:w="1341" w:type="dxa"/>
            <w:vMerge/>
            <w:tcBorders>
              <w:top w:val="single" w:sz="8" w:space="0" w:color="auto"/>
              <w:left w:val="single" w:sz="4" w:space="0" w:color="auto"/>
              <w:bottom w:val="single" w:sz="4" w:space="0" w:color="000000"/>
              <w:right w:val="nil"/>
            </w:tcBorders>
            <w:vAlign w:val="center"/>
          </w:tcPr>
          <w:p w:rsidR="00A60F40" w:rsidRPr="00107146" w:rsidRDefault="00A60F40" w:rsidP="00A60F40">
            <w:pPr>
              <w:spacing w:after="0" w:line="240" w:lineRule="auto"/>
              <w:ind w:firstLine="0"/>
              <w:jc w:val="left"/>
              <w:rPr>
                <w:rFonts w:ascii="Times New Roman" w:eastAsia="Calibri" w:hAnsi="Times New Roman" w:cs="Times New Roman"/>
                <w:b/>
                <w:bCs/>
                <w:sz w:val="16"/>
                <w:szCs w:val="16"/>
                <w:lang w:eastAsia="ru-RU"/>
              </w:rPr>
            </w:pPr>
          </w:p>
        </w:tc>
        <w:tc>
          <w:tcPr>
            <w:tcW w:w="1552" w:type="dxa"/>
            <w:gridSpan w:val="2"/>
            <w:tcBorders>
              <w:top w:val="single" w:sz="4" w:space="0" w:color="auto"/>
              <w:left w:val="single" w:sz="8" w:space="0" w:color="auto"/>
              <w:bottom w:val="single" w:sz="4" w:space="0" w:color="auto"/>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xml:space="preserve"> Тариф для потребителей, кроме населения, </w:t>
            </w:r>
            <w:proofErr w:type="spellStart"/>
            <w:r w:rsidRPr="00107146">
              <w:rPr>
                <w:rFonts w:ascii="Times New Roman" w:eastAsia="Calibri" w:hAnsi="Times New Roman" w:cs="Times New Roman"/>
                <w:b/>
                <w:bCs/>
                <w:sz w:val="16"/>
                <w:szCs w:val="16"/>
                <w:lang w:eastAsia="ru-RU"/>
              </w:rPr>
              <w:t>руб</w:t>
            </w:r>
            <w:proofErr w:type="spellEnd"/>
            <w:r w:rsidRPr="00107146">
              <w:rPr>
                <w:rFonts w:ascii="Times New Roman" w:eastAsia="Calibri" w:hAnsi="Times New Roman" w:cs="Times New Roman"/>
                <w:b/>
                <w:bCs/>
                <w:sz w:val="16"/>
                <w:szCs w:val="16"/>
                <w:lang w:eastAsia="ru-RU"/>
              </w:rPr>
              <w:t>/</w:t>
            </w:r>
            <w:proofErr w:type="spellStart"/>
            <w:r w:rsidRPr="00107146">
              <w:rPr>
                <w:rFonts w:ascii="Times New Roman" w:eastAsia="Calibri" w:hAnsi="Times New Roman" w:cs="Times New Roman"/>
                <w:b/>
                <w:bCs/>
                <w:sz w:val="16"/>
                <w:szCs w:val="16"/>
                <w:lang w:eastAsia="ru-RU"/>
              </w:rPr>
              <w:t>Гкал</w:t>
            </w:r>
            <w:proofErr w:type="gramStart"/>
            <w:r w:rsidRPr="00107146">
              <w:rPr>
                <w:rFonts w:ascii="Times New Roman" w:eastAsia="Calibri" w:hAnsi="Times New Roman" w:cs="Times New Roman"/>
                <w:b/>
                <w:bCs/>
                <w:sz w:val="16"/>
                <w:szCs w:val="16"/>
                <w:lang w:eastAsia="ru-RU"/>
              </w:rPr>
              <w:t>,р</w:t>
            </w:r>
            <w:proofErr w:type="gramEnd"/>
            <w:r w:rsidRPr="00107146">
              <w:rPr>
                <w:rFonts w:ascii="Times New Roman" w:eastAsia="Calibri" w:hAnsi="Times New Roman" w:cs="Times New Roman"/>
                <w:b/>
                <w:bCs/>
                <w:sz w:val="16"/>
                <w:szCs w:val="16"/>
                <w:lang w:eastAsia="ru-RU"/>
              </w:rPr>
              <w:t>уб</w:t>
            </w:r>
            <w:proofErr w:type="spellEnd"/>
            <w:r w:rsidRPr="00107146">
              <w:rPr>
                <w:rFonts w:ascii="Times New Roman" w:eastAsia="Calibri" w:hAnsi="Times New Roman" w:cs="Times New Roman"/>
                <w:b/>
                <w:bCs/>
                <w:sz w:val="16"/>
                <w:szCs w:val="16"/>
                <w:lang w:eastAsia="ru-RU"/>
              </w:rPr>
              <w:t>/м3, без НДС</w:t>
            </w:r>
          </w:p>
        </w:tc>
        <w:tc>
          <w:tcPr>
            <w:tcW w:w="1472" w:type="dxa"/>
            <w:gridSpan w:val="2"/>
            <w:tcBorders>
              <w:top w:val="single" w:sz="4" w:space="0" w:color="auto"/>
              <w:left w:val="nil"/>
              <w:bottom w:val="single" w:sz="4" w:space="0" w:color="auto"/>
              <w:right w:val="single" w:sz="8" w:space="0" w:color="000000"/>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xml:space="preserve">Тариф для населения, </w:t>
            </w:r>
            <w:proofErr w:type="spellStart"/>
            <w:r w:rsidRPr="00107146">
              <w:rPr>
                <w:rFonts w:ascii="Times New Roman" w:eastAsia="Calibri" w:hAnsi="Times New Roman" w:cs="Times New Roman"/>
                <w:b/>
                <w:bCs/>
                <w:sz w:val="16"/>
                <w:szCs w:val="16"/>
                <w:lang w:eastAsia="ru-RU"/>
              </w:rPr>
              <w:t>руб</w:t>
            </w:r>
            <w:proofErr w:type="spellEnd"/>
            <w:r w:rsidRPr="00107146">
              <w:rPr>
                <w:rFonts w:ascii="Times New Roman" w:eastAsia="Calibri" w:hAnsi="Times New Roman" w:cs="Times New Roman"/>
                <w:b/>
                <w:bCs/>
                <w:sz w:val="16"/>
                <w:szCs w:val="16"/>
                <w:lang w:eastAsia="ru-RU"/>
              </w:rPr>
              <w:t>/Гкал</w:t>
            </w:r>
            <w:proofErr w:type="gramStart"/>
            <w:r w:rsidRPr="00107146">
              <w:rPr>
                <w:rFonts w:ascii="Times New Roman" w:eastAsia="Calibri" w:hAnsi="Times New Roman" w:cs="Times New Roman"/>
                <w:b/>
                <w:bCs/>
                <w:sz w:val="16"/>
                <w:szCs w:val="16"/>
                <w:lang w:eastAsia="ru-RU"/>
              </w:rPr>
              <w:t xml:space="preserve"> ,</w:t>
            </w:r>
            <w:proofErr w:type="spellStart"/>
            <w:proofErr w:type="gramEnd"/>
            <w:r w:rsidRPr="00107146">
              <w:rPr>
                <w:rFonts w:ascii="Times New Roman" w:eastAsia="Calibri" w:hAnsi="Times New Roman" w:cs="Times New Roman"/>
                <w:b/>
                <w:bCs/>
                <w:sz w:val="16"/>
                <w:szCs w:val="16"/>
                <w:lang w:eastAsia="ru-RU"/>
              </w:rPr>
              <w:t>руб</w:t>
            </w:r>
            <w:proofErr w:type="spellEnd"/>
            <w:r w:rsidRPr="00107146">
              <w:rPr>
                <w:rFonts w:ascii="Times New Roman" w:eastAsia="Calibri" w:hAnsi="Times New Roman" w:cs="Times New Roman"/>
                <w:b/>
                <w:bCs/>
                <w:sz w:val="16"/>
                <w:szCs w:val="16"/>
                <w:lang w:eastAsia="ru-RU"/>
              </w:rPr>
              <w:t>/м3 с НДС</w:t>
            </w:r>
          </w:p>
        </w:tc>
        <w:tc>
          <w:tcPr>
            <w:tcW w:w="1472" w:type="dxa"/>
            <w:gridSpan w:val="2"/>
            <w:tcBorders>
              <w:top w:val="single" w:sz="4" w:space="0" w:color="auto"/>
              <w:left w:val="nil"/>
              <w:bottom w:val="single" w:sz="4" w:space="0" w:color="auto"/>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xml:space="preserve"> Тариф для потребителей, кроме населения, </w:t>
            </w:r>
            <w:proofErr w:type="spellStart"/>
            <w:r w:rsidRPr="00107146">
              <w:rPr>
                <w:rFonts w:ascii="Times New Roman" w:eastAsia="Calibri" w:hAnsi="Times New Roman" w:cs="Times New Roman"/>
                <w:b/>
                <w:bCs/>
                <w:sz w:val="16"/>
                <w:szCs w:val="16"/>
                <w:lang w:eastAsia="ru-RU"/>
              </w:rPr>
              <w:t>руб</w:t>
            </w:r>
            <w:proofErr w:type="spellEnd"/>
            <w:r w:rsidRPr="00107146">
              <w:rPr>
                <w:rFonts w:ascii="Times New Roman" w:eastAsia="Calibri" w:hAnsi="Times New Roman" w:cs="Times New Roman"/>
                <w:b/>
                <w:bCs/>
                <w:sz w:val="16"/>
                <w:szCs w:val="16"/>
                <w:lang w:eastAsia="ru-RU"/>
              </w:rPr>
              <w:t>/</w:t>
            </w:r>
            <w:proofErr w:type="spellStart"/>
            <w:r w:rsidRPr="00107146">
              <w:rPr>
                <w:rFonts w:ascii="Times New Roman" w:eastAsia="Calibri" w:hAnsi="Times New Roman" w:cs="Times New Roman"/>
                <w:b/>
                <w:bCs/>
                <w:sz w:val="16"/>
                <w:szCs w:val="16"/>
                <w:lang w:eastAsia="ru-RU"/>
              </w:rPr>
              <w:t>Гкал</w:t>
            </w:r>
            <w:proofErr w:type="gramStart"/>
            <w:r w:rsidRPr="00107146">
              <w:rPr>
                <w:rFonts w:ascii="Times New Roman" w:eastAsia="Calibri" w:hAnsi="Times New Roman" w:cs="Times New Roman"/>
                <w:b/>
                <w:bCs/>
                <w:sz w:val="16"/>
                <w:szCs w:val="16"/>
                <w:lang w:eastAsia="ru-RU"/>
              </w:rPr>
              <w:t>,р</w:t>
            </w:r>
            <w:proofErr w:type="gramEnd"/>
            <w:r w:rsidRPr="00107146">
              <w:rPr>
                <w:rFonts w:ascii="Times New Roman" w:eastAsia="Calibri" w:hAnsi="Times New Roman" w:cs="Times New Roman"/>
                <w:b/>
                <w:bCs/>
                <w:sz w:val="16"/>
                <w:szCs w:val="16"/>
                <w:lang w:eastAsia="ru-RU"/>
              </w:rPr>
              <w:t>уб</w:t>
            </w:r>
            <w:proofErr w:type="spellEnd"/>
            <w:r w:rsidRPr="00107146">
              <w:rPr>
                <w:rFonts w:ascii="Times New Roman" w:eastAsia="Calibri" w:hAnsi="Times New Roman" w:cs="Times New Roman"/>
                <w:b/>
                <w:bCs/>
                <w:sz w:val="16"/>
                <w:szCs w:val="16"/>
                <w:lang w:eastAsia="ru-RU"/>
              </w:rPr>
              <w:t>/м3, без НДС</w:t>
            </w:r>
          </w:p>
        </w:tc>
        <w:tc>
          <w:tcPr>
            <w:tcW w:w="1472" w:type="dxa"/>
            <w:gridSpan w:val="2"/>
            <w:tcBorders>
              <w:top w:val="single" w:sz="4" w:space="0" w:color="auto"/>
              <w:left w:val="nil"/>
              <w:bottom w:val="single" w:sz="4" w:space="0" w:color="auto"/>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xml:space="preserve">Тариф для населения, </w:t>
            </w:r>
            <w:proofErr w:type="spellStart"/>
            <w:r w:rsidRPr="00107146">
              <w:rPr>
                <w:rFonts w:ascii="Times New Roman" w:eastAsia="Calibri" w:hAnsi="Times New Roman" w:cs="Times New Roman"/>
                <w:b/>
                <w:bCs/>
                <w:sz w:val="16"/>
                <w:szCs w:val="16"/>
                <w:lang w:eastAsia="ru-RU"/>
              </w:rPr>
              <w:t>руб</w:t>
            </w:r>
            <w:proofErr w:type="spellEnd"/>
            <w:r w:rsidRPr="00107146">
              <w:rPr>
                <w:rFonts w:ascii="Times New Roman" w:eastAsia="Calibri" w:hAnsi="Times New Roman" w:cs="Times New Roman"/>
                <w:b/>
                <w:bCs/>
                <w:sz w:val="16"/>
                <w:szCs w:val="16"/>
                <w:lang w:eastAsia="ru-RU"/>
              </w:rPr>
              <w:t>/Гкал</w:t>
            </w:r>
            <w:proofErr w:type="gramStart"/>
            <w:r w:rsidRPr="00107146">
              <w:rPr>
                <w:rFonts w:ascii="Times New Roman" w:eastAsia="Calibri" w:hAnsi="Times New Roman" w:cs="Times New Roman"/>
                <w:b/>
                <w:bCs/>
                <w:sz w:val="16"/>
                <w:szCs w:val="16"/>
                <w:lang w:eastAsia="ru-RU"/>
              </w:rPr>
              <w:t xml:space="preserve"> ,</w:t>
            </w:r>
            <w:proofErr w:type="spellStart"/>
            <w:proofErr w:type="gramEnd"/>
            <w:r w:rsidRPr="00107146">
              <w:rPr>
                <w:rFonts w:ascii="Times New Roman" w:eastAsia="Calibri" w:hAnsi="Times New Roman" w:cs="Times New Roman"/>
                <w:b/>
                <w:bCs/>
                <w:sz w:val="16"/>
                <w:szCs w:val="16"/>
                <w:lang w:eastAsia="ru-RU"/>
              </w:rPr>
              <w:t>руб</w:t>
            </w:r>
            <w:proofErr w:type="spellEnd"/>
            <w:r w:rsidRPr="00107146">
              <w:rPr>
                <w:rFonts w:ascii="Times New Roman" w:eastAsia="Calibri" w:hAnsi="Times New Roman" w:cs="Times New Roman"/>
                <w:b/>
                <w:bCs/>
                <w:sz w:val="16"/>
                <w:szCs w:val="16"/>
                <w:lang w:eastAsia="ru-RU"/>
              </w:rPr>
              <w:t>/м3 с НДС</w:t>
            </w:r>
          </w:p>
        </w:tc>
        <w:tc>
          <w:tcPr>
            <w:tcW w:w="1436" w:type="dxa"/>
            <w:gridSpan w:val="2"/>
            <w:tcBorders>
              <w:top w:val="single" w:sz="4" w:space="0" w:color="auto"/>
              <w:left w:val="single" w:sz="8" w:space="0" w:color="auto"/>
              <w:bottom w:val="single" w:sz="4" w:space="0" w:color="auto"/>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xml:space="preserve"> Тариф для потребителей, кроме населения, </w:t>
            </w:r>
            <w:proofErr w:type="spellStart"/>
            <w:r w:rsidRPr="00107146">
              <w:rPr>
                <w:rFonts w:ascii="Times New Roman" w:eastAsia="Calibri" w:hAnsi="Times New Roman" w:cs="Times New Roman"/>
                <w:b/>
                <w:bCs/>
                <w:sz w:val="16"/>
                <w:szCs w:val="16"/>
                <w:lang w:eastAsia="ru-RU"/>
              </w:rPr>
              <w:t>руб</w:t>
            </w:r>
            <w:proofErr w:type="spellEnd"/>
            <w:r w:rsidRPr="00107146">
              <w:rPr>
                <w:rFonts w:ascii="Times New Roman" w:eastAsia="Calibri" w:hAnsi="Times New Roman" w:cs="Times New Roman"/>
                <w:b/>
                <w:bCs/>
                <w:sz w:val="16"/>
                <w:szCs w:val="16"/>
                <w:lang w:eastAsia="ru-RU"/>
              </w:rPr>
              <w:t>/</w:t>
            </w:r>
            <w:proofErr w:type="spellStart"/>
            <w:r w:rsidRPr="00107146">
              <w:rPr>
                <w:rFonts w:ascii="Times New Roman" w:eastAsia="Calibri" w:hAnsi="Times New Roman" w:cs="Times New Roman"/>
                <w:b/>
                <w:bCs/>
                <w:sz w:val="16"/>
                <w:szCs w:val="16"/>
                <w:lang w:eastAsia="ru-RU"/>
              </w:rPr>
              <w:t>Гкал</w:t>
            </w:r>
            <w:proofErr w:type="gramStart"/>
            <w:r w:rsidRPr="00107146">
              <w:rPr>
                <w:rFonts w:ascii="Times New Roman" w:eastAsia="Calibri" w:hAnsi="Times New Roman" w:cs="Times New Roman"/>
                <w:b/>
                <w:bCs/>
                <w:sz w:val="16"/>
                <w:szCs w:val="16"/>
                <w:lang w:eastAsia="ru-RU"/>
              </w:rPr>
              <w:t>,р</w:t>
            </w:r>
            <w:proofErr w:type="gramEnd"/>
            <w:r w:rsidRPr="00107146">
              <w:rPr>
                <w:rFonts w:ascii="Times New Roman" w:eastAsia="Calibri" w:hAnsi="Times New Roman" w:cs="Times New Roman"/>
                <w:b/>
                <w:bCs/>
                <w:sz w:val="16"/>
                <w:szCs w:val="16"/>
                <w:lang w:eastAsia="ru-RU"/>
              </w:rPr>
              <w:t>уб</w:t>
            </w:r>
            <w:proofErr w:type="spellEnd"/>
            <w:r w:rsidRPr="00107146">
              <w:rPr>
                <w:rFonts w:ascii="Times New Roman" w:eastAsia="Calibri" w:hAnsi="Times New Roman" w:cs="Times New Roman"/>
                <w:b/>
                <w:bCs/>
                <w:sz w:val="16"/>
                <w:szCs w:val="16"/>
                <w:lang w:eastAsia="ru-RU"/>
              </w:rPr>
              <w:t>/м3, без НДС</w:t>
            </w:r>
          </w:p>
        </w:tc>
        <w:tc>
          <w:tcPr>
            <w:tcW w:w="1108" w:type="dxa"/>
            <w:gridSpan w:val="2"/>
            <w:tcBorders>
              <w:top w:val="single" w:sz="4" w:space="0" w:color="auto"/>
              <w:left w:val="nil"/>
              <w:bottom w:val="single" w:sz="4" w:space="0" w:color="auto"/>
              <w:right w:val="single" w:sz="8" w:space="0" w:color="000000"/>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xml:space="preserve">Тариф для населения, </w:t>
            </w:r>
            <w:proofErr w:type="spellStart"/>
            <w:r w:rsidRPr="00107146">
              <w:rPr>
                <w:rFonts w:ascii="Times New Roman" w:eastAsia="Calibri" w:hAnsi="Times New Roman" w:cs="Times New Roman"/>
                <w:b/>
                <w:bCs/>
                <w:sz w:val="16"/>
                <w:szCs w:val="16"/>
                <w:lang w:eastAsia="ru-RU"/>
              </w:rPr>
              <w:t>руб</w:t>
            </w:r>
            <w:proofErr w:type="spellEnd"/>
            <w:r w:rsidRPr="00107146">
              <w:rPr>
                <w:rFonts w:ascii="Times New Roman" w:eastAsia="Calibri" w:hAnsi="Times New Roman" w:cs="Times New Roman"/>
                <w:b/>
                <w:bCs/>
                <w:sz w:val="16"/>
                <w:szCs w:val="16"/>
                <w:lang w:eastAsia="ru-RU"/>
              </w:rPr>
              <w:t>/Гкал</w:t>
            </w:r>
            <w:proofErr w:type="gramStart"/>
            <w:r w:rsidRPr="00107146">
              <w:rPr>
                <w:rFonts w:ascii="Times New Roman" w:eastAsia="Calibri" w:hAnsi="Times New Roman" w:cs="Times New Roman"/>
                <w:b/>
                <w:bCs/>
                <w:sz w:val="16"/>
                <w:szCs w:val="16"/>
                <w:lang w:eastAsia="ru-RU"/>
              </w:rPr>
              <w:t xml:space="preserve"> ,</w:t>
            </w:r>
            <w:proofErr w:type="spellStart"/>
            <w:proofErr w:type="gramEnd"/>
            <w:r w:rsidRPr="00107146">
              <w:rPr>
                <w:rFonts w:ascii="Times New Roman" w:eastAsia="Calibri" w:hAnsi="Times New Roman" w:cs="Times New Roman"/>
                <w:b/>
                <w:bCs/>
                <w:sz w:val="16"/>
                <w:szCs w:val="16"/>
                <w:lang w:eastAsia="ru-RU"/>
              </w:rPr>
              <w:t>руб</w:t>
            </w:r>
            <w:proofErr w:type="spellEnd"/>
            <w:r w:rsidRPr="00107146">
              <w:rPr>
                <w:rFonts w:ascii="Times New Roman" w:eastAsia="Calibri" w:hAnsi="Times New Roman" w:cs="Times New Roman"/>
                <w:b/>
                <w:bCs/>
                <w:sz w:val="16"/>
                <w:szCs w:val="16"/>
                <w:lang w:eastAsia="ru-RU"/>
              </w:rPr>
              <w:t>/м3 с НДС</w:t>
            </w:r>
          </w:p>
        </w:tc>
      </w:tr>
      <w:tr w:rsidR="00A60F40" w:rsidRPr="00107146" w:rsidTr="002B7F8B">
        <w:trPr>
          <w:trHeight w:val="638"/>
        </w:trPr>
        <w:tc>
          <w:tcPr>
            <w:tcW w:w="606" w:type="dxa"/>
            <w:vMerge/>
            <w:tcBorders>
              <w:top w:val="single" w:sz="8" w:space="0" w:color="auto"/>
              <w:left w:val="single" w:sz="8" w:space="0" w:color="auto"/>
              <w:bottom w:val="single" w:sz="4" w:space="0" w:color="000000"/>
              <w:right w:val="single" w:sz="4" w:space="0" w:color="auto"/>
            </w:tcBorders>
            <w:vAlign w:val="center"/>
          </w:tcPr>
          <w:p w:rsidR="00A60F40" w:rsidRPr="00107146" w:rsidRDefault="00A60F40" w:rsidP="00A60F40">
            <w:pPr>
              <w:spacing w:after="0" w:line="240" w:lineRule="auto"/>
              <w:ind w:firstLine="0"/>
              <w:jc w:val="left"/>
              <w:rPr>
                <w:rFonts w:ascii="Times New Roman" w:eastAsia="Calibri" w:hAnsi="Times New Roman" w:cs="Times New Roman"/>
                <w:b/>
                <w:bCs/>
                <w:sz w:val="16"/>
                <w:szCs w:val="16"/>
                <w:lang w:eastAsia="ru-RU"/>
              </w:rPr>
            </w:pPr>
          </w:p>
        </w:tc>
        <w:tc>
          <w:tcPr>
            <w:tcW w:w="1701" w:type="dxa"/>
            <w:vMerge/>
            <w:tcBorders>
              <w:top w:val="single" w:sz="8" w:space="0" w:color="auto"/>
              <w:left w:val="single" w:sz="4" w:space="0" w:color="auto"/>
              <w:bottom w:val="single" w:sz="4" w:space="0" w:color="000000"/>
              <w:right w:val="single" w:sz="8" w:space="0" w:color="auto"/>
            </w:tcBorders>
            <w:vAlign w:val="center"/>
          </w:tcPr>
          <w:p w:rsidR="00A60F40" w:rsidRPr="00107146" w:rsidRDefault="00A60F40" w:rsidP="00A60F40">
            <w:pPr>
              <w:spacing w:after="0" w:line="240" w:lineRule="auto"/>
              <w:ind w:firstLine="0"/>
              <w:jc w:val="left"/>
              <w:rPr>
                <w:rFonts w:ascii="Times New Roman" w:eastAsia="Calibri" w:hAnsi="Times New Roman" w:cs="Times New Roman"/>
                <w:b/>
                <w:bCs/>
                <w:sz w:val="16"/>
                <w:szCs w:val="16"/>
                <w:lang w:eastAsia="ru-RU"/>
              </w:rPr>
            </w:pPr>
          </w:p>
        </w:tc>
        <w:tc>
          <w:tcPr>
            <w:tcW w:w="816" w:type="dxa"/>
            <w:tcBorders>
              <w:top w:val="nil"/>
              <w:left w:val="nil"/>
              <w:bottom w:val="single" w:sz="4" w:space="0" w:color="auto"/>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xml:space="preserve"> 01.01-30.06</w:t>
            </w:r>
          </w:p>
        </w:tc>
        <w:tc>
          <w:tcPr>
            <w:tcW w:w="816" w:type="dxa"/>
            <w:tcBorders>
              <w:top w:val="nil"/>
              <w:left w:val="nil"/>
              <w:bottom w:val="single" w:sz="4" w:space="0" w:color="auto"/>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01.07-31.12</w:t>
            </w:r>
          </w:p>
        </w:tc>
        <w:tc>
          <w:tcPr>
            <w:tcW w:w="832" w:type="dxa"/>
            <w:tcBorders>
              <w:top w:val="nil"/>
              <w:left w:val="nil"/>
              <w:bottom w:val="single" w:sz="4" w:space="0" w:color="auto"/>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xml:space="preserve"> 01.01-30.06</w:t>
            </w:r>
          </w:p>
        </w:tc>
        <w:tc>
          <w:tcPr>
            <w:tcW w:w="842" w:type="dxa"/>
            <w:tcBorders>
              <w:top w:val="nil"/>
              <w:left w:val="nil"/>
              <w:bottom w:val="single" w:sz="4" w:space="0" w:color="auto"/>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01.07-31.12</w:t>
            </w:r>
          </w:p>
        </w:tc>
        <w:tc>
          <w:tcPr>
            <w:tcW w:w="1341" w:type="dxa"/>
            <w:vMerge/>
            <w:tcBorders>
              <w:top w:val="single" w:sz="8" w:space="0" w:color="auto"/>
              <w:left w:val="single" w:sz="4" w:space="0" w:color="auto"/>
              <w:bottom w:val="single" w:sz="4" w:space="0" w:color="000000"/>
              <w:right w:val="nil"/>
            </w:tcBorders>
            <w:vAlign w:val="center"/>
          </w:tcPr>
          <w:p w:rsidR="00A60F40" w:rsidRPr="00107146" w:rsidRDefault="00A60F40" w:rsidP="00A60F40">
            <w:pPr>
              <w:spacing w:after="0" w:line="240" w:lineRule="auto"/>
              <w:ind w:firstLine="0"/>
              <w:jc w:val="left"/>
              <w:rPr>
                <w:rFonts w:ascii="Times New Roman" w:eastAsia="Calibri" w:hAnsi="Times New Roman" w:cs="Times New Roman"/>
                <w:b/>
                <w:bCs/>
                <w:sz w:val="16"/>
                <w:szCs w:val="16"/>
                <w:lang w:eastAsia="ru-RU"/>
              </w:rPr>
            </w:pPr>
          </w:p>
        </w:tc>
        <w:tc>
          <w:tcPr>
            <w:tcW w:w="736" w:type="dxa"/>
            <w:tcBorders>
              <w:top w:val="nil"/>
              <w:left w:val="single" w:sz="8" w:space="0" w:color="auto"/>
              <w:bottom w:val="single" w:sz="4" w:space="0" w:color="auto"/>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xml:space="preserve"> 01.01-30.06</w:t>
            </w:r>
          </w:p>
        </w:tc>
        <w:tc>
          <w:tcPr>
            <w:tcW w:w="816" w:type="dxa"/>
            <w:tcBorders>
              <w:top w:val="nil"/>
              <w:left w:val="nil"/>
              <w:bottom w:val="single" w:sz="4" w:space="0" w:color="auto"/>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01.07-31.12</w:t>
            </w:r>
          </w:p>
        </w:tc>
        <w:tc>
          <w:tcPr>
            <w:tcW w:w="736" w:type="dxa"/>
            <w:tcBorders>
              <w:top w:val="nil"/>
              <w:left w:val="nil"/>
              <w:bottom w:val="single" w:sz="4" w:space="0" w:color="auto"/>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xml:space="preserve"> 01.01-30.06</w:t>
            </w:r>
          </w:p>
        </w:tc>
        <w:tc>
          <w:tcPr>
            <w:tcW w:w="736" w:type="dxa"/>
            <w:tcBorders>
              <w:top w:val="nil"/>
              <w:left w:val="nil"/>
              <w:bottom w:val="single" w:sz="4" w:space="0" w:color="auto"/>
              <w:right w:val="single" w:sz="8"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01.07-31.12</w:t>
            </w:r>
          </w:p>
        </w:tc>
        <w:tc>
          <w:tcPr>
            <w:tcW w:w="736" w:type="dxa"/>
            <w:tcBorders>
              <w:top w:val="nil"/>
              <w:left w:val="nil"/>
              <w:bottom w:val="single" w:sz="4" w:space="0" w:color="auto"/>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xml:space="preserve"> 01.01-30.06</w:t>
            </w:r>
          </w:p>
        </w:tc>
        <w:tc>
          <w:tcPr>
            <w:tcW w:w="736" w:type="dxa"/>
            <w:tcBorders>
              <w:top w:val="nil"/>
              <w:left w:val="nil"/>
              <w:bottom w:val="single" w:sz="4" w:space="0" w:color="auto"/>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01.07-31.12</w:t>
            </w:r>
          </w:p>
        </w:tc>
        <w:tc>
          <w:tcPr>
            <w:tcW w:w="736" w:type="dxa"/>
            <w:tcBorders>
              <w:top w:val="nil"/>
              <w:left w:val="nil"/>
              <w:bottom w:val="single" w:sz="4" w:space="0" w:color="auto"/>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xml:space="preserve"> 01.01-30.06</w:t>
            </w:r>
          </w:p>
        </w:tc>
        <w:tc>
          <w:tcPr>
            <w:tcW w:w="736" w:type="dxa"/>
            <w:tcBorders>
              <w:top w:val="nil"/>
              <w:left w:val="nil"/>
              <w:bottom w:val="single" w:sz="4" w:space="0" w:color="auto"/>
              <w:right w:val="nil"/>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01.07-31.12</w:t>
            </w:r>
          </w:p>
        </w:tc>
        <w:tc>
          <w:tcPr>
            <w:tcW w:w="759" w:type="dxa"/>
            <w:tcBorders>
              <w:top w:val="nil"/>
              <w:left w:val="single" w:sz="8" w:space="0" w:color="auto"/>
              <w:bottom w:val="single" w:sz="4" w:space="0" w:color="auto"/>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xml:space="preserve"> 01.01-30.06</w:t>
            </w:r>
          </w:p>
        </w:tc>
        <w:tc>
          <w:tcPr>
            <w:tcW w:w="677" w:type="dxa"/>
            <w:tcBorders>
              <w:top w:val="nil"/>
              <w:left w:val="nil"/>
              <w:bottom w:val="single" w:sz="4" w:space="0" w:color="auto"/>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01.07-31.12</w:t>
            </w:r>
          </w:p>
        </w:tc>
        <w:tc>
          <w:tcPr>
            <w:tcW w:w="656" w:type="dxa"/>
            <w:tcBorders>
              <w:top w:val="nil"/>
              <w:left w:val="nil"/>
              <w:bottom w:val="single" w:sz="4" w:space="0" w:color="auto"/>
              <w:right w:val="single" w:sz="4"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xml:space="preserve"> 01.01-30.06</w:t>
            </w:r>
          </w:p>
        </w:tc>
        <w:tc>
          <w:tcPr>
            <w:tcW w:w="452" w:type="dxa"/>
            <w:tcBorders>
              <w:top w:val="nil"/>
              <w:left w:val="nil"/>
              <w:bottom w:val="single" w:sz="4" w:space="0" w:color="auto"/>
              <w:right w:val="single" w:sz="8" w:space="0" w:color="auto"/>
            </w:tcBorders>
            <w:shd w:val="clear" w:color="000000" w:fill="F2F2F2"/>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01.07-31.12</w:t>
            </w:r>
          </w:p>
        </w:tc>
      </w:tr>
      <w:tr w:rsidR="00A60F40" w:rsidRPr="00107146" w:rsidTr="002B7F8B">
        <w:trPr>
          <w:trHeight w:val="300"/>
        </w:trPr>
        <w:tc>
          <w:tcPr>
            <w:tcW w:w="606" w:type="dxa"/>
            <w:tcBorders>
              <w:top w:val="nil"/>
              <w:left w:val="single" w:sz="8" w:space="0" w:color="auto"/>
              <w:bottom w:val="single" w:sz="8" w:space="0" w:color="auto"/>
              <w:right w:val="single" w:sz="4"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1</w:t>
            </w:r>
          </w:p>
        </w:tc>
        <w:tc>
          <w:tcPr>
            <w:tcW w:w="1701" w:type="dxa"/>
            <w:tcBorders>
              <w:top w:val="nil"/>
              <w:left w:val="nil"/>
              <w:bottom w:val="single" w:sz="8" w:space="0" w:color="auto"/>
              <w:right w:val="single" w:sz="8"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2</w:t>
            </w:r>
          </w:p>
        </w:tc>
        <w:tc>
          <w:tcPr>
            <w:tcW w:w="816" w:type="dxa"/>
            <w:tcBorders>
              <w:top w:val="nil"/>
              <w:left w:val="nil"/>
              <w:bottom w:val="single" w:sz="8" w:space="0" w:color="auto"/>
              <w:right w:val="single" w:sz="4"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sz w:val="16"/>
                <w:szCs w:val="16"/>
                <w:lang w:eastAsia="ru-RU"/>
              </w:rPr>
            </w:pPr>
            <w:r w:rsidRPr="00107146">
              <w:rPr>
                <w:rFonts w:ascii="Times New Roman" w:eastAsia="Calibri" w:hAnsi="Times New Roman" w:cs="Times New Roman"/>
                <w:sz w:val="16"/>
                <w:szCs w:val="16"/>
                <w:lang w:eastAsia="ru-RU"/>
              </w:rPr>
              <w:t>3</w:t>
            </w:r>
          </w:p>
        </w:tc>
        <w:tc>
          <w:tcPr>
            <w:tcW w:w="816" w:type="dxa"/>
            <w:tcBorders>
              <w:top w:val="nil"/>
              <w:left w:val="nil"/>
              <w:bottom w:val="single" w:sz="8" w:space="0" w:color="auto"/>
              <w:right w:val="single" w:sz="4"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4</w:t>
            </w:r>
          </w:p>
        </w:tc>
        <w:tc>
          <w:tcPr>
            <w:tcW w:w="832" w:type="dxa"/>
            <w:tcBorders>
              <w:top w:val="nil"/>
              <w:left w:val="nil"/>
              <w:bottom w:val="single" w:sz="8" w:space="0" w:color="auto"/>
              <w:right w:val="single" w:sz="4"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5</w:t>
            </w:r>
          </w:p>
        </w:tc>
        <w:tc>
          <w:tcPr>
            <w:tcW w:w="842" w:type="dxa"/>
            <w:tcBorders>
              <w:top w:val="nil"/>
              <w:left w:val="nil"/>
              <w:bottom w:val="single" w:sz="8" w:space="0" w:color="auto"/>
              <w:right w:val="single" w:sz="4"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sz w:val="16"/>
                <w:szCs w:val="16"/>
                <w:lang w:eastAsia="ru-RU"/>
              </w:rPr>
            </w:pPr>
            <w:r w:rsidRPr="00107146">
              <w:rPr>
                <w:rFonts w:ascii="Times New Roman" w:eastAsia="Calibri" w:hAnsi="Times New Roman" w:cs="Times New Roman"/>
                <w:sz w:val="16"/>
                <w:szCs w:val="16"/>
                <w:lang w:eastAsia="ru-RU"/>
              </w:rPr>
              <w:t>6</w:t>
            </w:r>
          </w:p>
        </w:tc>
        <w:tc>
          <w:tcPr>
            <w:tcW w:w="1341" w:type="dxa"/>
            <w:tcBorders>
              <w:top w:val="nil"/>
              <w:left w:val="nil"/>
              <w:bottom w:val="single" w:sz="8" w:space="0" w:color="auto"/>
              <w:right w:val="nil"/>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7</w:t>
            </w:r>
          </w:p>
        </w:tc>
        <w:tc>
          <w:tcPr>
            <w:tcW w:w="736" w:type="dxa"/>
            <w:tcBorders>
              <w:top w:val="nil"/>
              <w:left w:val="single" w:sz="8" w:space="0" w:color="auto"/>
              <w:bottom w:val="single" w:sz="8" w:space="0" w:color="auto"/>
              <w:right w:val="single" w:sz="4"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8</w:t>
            </w:r>
          </w:p>
        </w:tc>
        <w:tc>
          <w:tcPr>
            <w:tcW w:w="816" w:type="dxa"/>
            <w:tcBorders>
              <w:top w:val="nil"/>
              <w:left w:val="nil"/>
              <w:bottom w:val="single" w:sz="8" w:space="0" w:color="auto"/>
              <w:right w:val="single" w:sz="4"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9</w:t>
            </w:r>
          </w:p>
        </w:tc>
        <w:tc>
          <w:tcPr>
            <w:tcW w:w="736" w:type="dxa"/>
            <w:tcBorders>
              <w:top w:val="nil"/>
              <w:left w:val="nil"/>
              <w:bottom w:val="single" w:sz="8" w:space="0" w:color="auto"/>
              <w:right w:val="single" w:sz="4"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sz w:val="16"/>
                <w:szCs w:val="16"/>
                <w:lang w:eastAsia="ru-RU"/>
              </w:rPr>
            </w:pPr>
            <w:r w:rsidRPr="00107146">
              <w:rPr>
                <w:rFonts w:ascii="Times New Roman" w:eastAsia="Calibri" w:hAnsi="Times New Roman" w:cs="Times New Roman"/>
                <w:sz w:val="16"/>
                <w:szCs w:val="16"/>
                <w:lang w:eastAsia="ru-RU"/>
              </w:rPr>
              <w:t>10</w:t>
            </w:r>
          </w:p>
        </w:tc>
        <w:tc>
          <w:tcPr>
            <w:tcW w:w="736" w:type="dxa"/>
            <w:tcBorders>
              <w:top w:val="nil"/>
              <w:left w:val="nil"/>
              <w:bottom w:val="single" w:sz="8" w:space="0" w:color="auto"/>
              <w:right w:val="single" w:sz="8"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11</w:t>
            </w:r>
          </w:p>
        </w:tc>
        <w:tc>
          <w:tcPr>
            <w:tcW w:w="736" w:type="dxa"/>
            <w:tcBorders>
              <w:top w:val="nil"/>
              <w:left w:val="nil"/>
              <w:bottom w:val="single" w:sz="8" w:space="0" w:color="auto"/>
              <w:right w:val="single" w:sz="4"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13</w:t>
            </w:r>
          </w:p>
        </w:tc>
        <w:tc>
          <w:tcPr>
            <w:tcW w:w="736" w:type="dxa"/>
            <w:tcBorders>
              <w:top w:val="nil"/>
              <w:left w:val="nil"/>
              <w:bottom w:val="single" w:sz="8" w:space="0" w:color="auto"/>
              <w:right w:val="single" w:sz="4"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sz w:val="16"/>
                <w:szCs w:val="16"/>
                <w:lang w:eastAsia="ru-RU"/>
              </w:rPr>
            </w:pPr>
            <w:r w:rsidRPr="00107146">
              <w:rPr>
                <w:rFonts w:ascii="Times New Roman" w:eastAsia="Calibri" w:hAnsi="Times New Roman" w:cs="Times New Roman"/>
                <w:sz w:val="16"/>
                <w:szCs w:val="16"/>
                <w:lang w:eastAsia="ru-RU"/>
              </w:rPr>
              <w:t>14</w:t>
            </w:r>
          </w:p>
        </w:tc>
        <w:tc>
          <w:tcPr>
            <w:tcW w:w="736" w:type="dxa"/>
            <w:tcBorders>
              <w:top w:val="nil"/>
              <w:left w:val="nil"/>
              <w:bottom w:val="single" w:sz="8" w:space="0" w:color="auto"/>
              <w:right w:val="single" w:sz="4"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15</w:t>
            </w:r>
          </w:p>
        </w:tc>
        <w:tc>
          <w:tcPr>
            <w:tcW w:w="736" w:type="dxa"/>
            <w:tcBorders>
              <w:top w:val="nil"/>
              <w:left w:val="nil"/>
              <w:bottom w:val="single" w:sz="8" w:space="0" w:color="auto"/>
              <w:right w:val="nil"/>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16</w:t>
            </w:r>
          </w:p>
        </w:tc>
        <w:tc>
          <w:tcPr>
            <w:tcW w:w="759" w:type="dxa"/>
            <w:tcBorders>
              <w:top w:val="nil"/>
              <w:left w:val="single" w:sz="8" w:space="0" w:color="auto"/>
              <w:bottom w:val="single" w:sz="8" w:space="0" w:color="auto"/>
              <w:right w:val="single" w:sz="4"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18</w:t>
            </w:r>
          </w:p>
        </w:tc>
        <w:tc>
          <w:tcPr>
            <w:tcW w:w="677" w:type="dxa"/>
            <w:tcBorders>
              <w:top w:val="nil"/>
              <w:left w:val="nil"/>
              <w:bottom w:val="single" w:sz="8" w:space="0" w:color="auto"/>
              <w:right w:val="single" w:sz="4"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sz w:val="16"/>
                <w:szCs w:val="16"/>
                <w:lang w:eastAsia="ru-RU"/>
              </w:rPr>
            </w:pPr>
            <w:r w:rsidRPr="00107146">
              <w:rPr>
                <w:rFonts w:ascii="Times New Roman" w:eastAsia="Calibri" w:hAnsi="Times New Roman" w:cs="Times New Roman"/>
                <w:sz w:val="16"/>
                <w:szCs w:val="16"/>
                <w:lang w:eastAsia="ru-RU"/>
              </w:rPr>
              <w:t>19</w:t>
            </w:r>
          </w:p>
        </w:tc>
        <w:tc>
          <w:tcPr>
            <w:tcW w:w="656" w:type="dxa"/>
            <w:tcBorders>
              <w:top w:val="nil"/>
              <w:left w:val="nil"/>
              <w:bottom w:val="single" w:sz="8" w:space="0" w:color="auto"/>
              <w:right w:val="single" w:sz="4"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20</w:t>
            </w:r>
          </w:p>
        </w:tc>
        <w:tc>
          <w:tcPr>
            <w:tcW w:w="452" w:type="dxa"/>
            <w:tcBorders>
              <w:top w:val="nil"/>
              <w:left w:val="nil"/>
              <w:bottom w:val="single" w:sz="8" w:space="0" w:color="auto"/>
              <w:right w:val="single" w:sz="8"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21</w:t>
            </w:r>
          </w:p>
        </w:tc>
      </w:tr>
      <w:tr w:rsidR="00A60F40" w:rsidRPr="00107146" w:rsidTr="002B7F8B">
        <w:trPr>
          <w:trHeight w:val="300"/>
        </w:trPr>
        <w:tc>
          <w:tcPr>
            <w:tcW w:w="606" w:type="dxa"/>
            <w:tcBorders>
              <w:top w:val="nil"/>
              <w:left w:val="single" w:sz="8" w:space="0" w:color="auto"/>
              <w:bottom w:val="single" w:sz="4" w:space="0" w:color="auto"/>
              <w:right w:val="single" w:sz="4" w:space="0" w:color="auto"/>
            </w:tcBorders>
            <w:shd w:val="clear" w:color="000000" w:fill="A6A6A6"/>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5</w:t>
            </w:r>
          </w:p>
        </w:tc>
        <w:tc>
          <w:tcPr>
            <w:tcW w:w="1701" w:type="dxa"/>
            <w:tcBorders>
              <w:top w:val="nil"/>
              <w:left w:val="nil"/>
              <w:bottom w:val="single" w:sz="4" w:space="0" w:color="auto"/>
              <w:right w:val="single" w:sz="8" w:space="0" w:color="auto"/>
            </w:tcBorders>
            <w:shd w:val="clear" w:color="000000" w:fill="A6A6A6"/>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roofErr w:type="spellStart"/>
            <w:r w:rsidRPr="00107146">
              <w:rPr>
                <w:rFonts w:ascii="Times New Roman" w:eastAsia="Calibri" w:hAnsi="Times New Roman" w:cs="Times New Roman"/>
                <w:b/>
                <w:bCs/>
                <w:sz w:val="16"/>
                <w:szCs w:val="16"/>
                <w:lang w:eastAsia="ru-RU"/>
              </w:rPr>
              <w:t>Демянский</w:t>
            </w:r>
            <w:proofErr w:type="spellEnd"/>
            <w:r w:rsidRPr="00107146">
              <w:rPr>
                <w:rFonts w:ascii="Times New Roman" w:eastAsia="Calibri" w:hAnsi="Times New Roman" w:cs="Times New Roman"/>
                <w:b/>
                <w:bCs/>
                <w:sz w:val="16"/>
                <w:szCs w:val="16"/>
                <w:lang w:eastAsia="ru-RU"/>
              </w:rPr>
              <w:t xml:space="preserve"> район</w:t>
            </w:r>
          </w:p>
        </w:tc>
        <w:tc>
          <w:tcPr>
            <w:tcW w:w="816" w:type="dxa"/>
            <w:tcBorders>
              <w:top w:val="nil"/>
              <w:left w:val="nil"/>
              <w:bottom w:val="single" w:sz="4" w:space="0" w:color="auto"/>
              <w:right w:val="single" w:sz="4" w:space="0" w:color="auto"/>
            </w:tcBorders>
            <w:shd w:val="clear" w:color="000000" w:fill="A6A6A6"/>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816" w:type="dxa"/>
            <w:tcBorders>
              <w:top w:val="nil"/>
              <w:left w:val="nil"/>
              <w:bottom w:val="single" w:sz="4" w:space="0" w:color="auto"/>
              <w:right w:val="single" w:sz="4" w:space="0" w:color="auto"/>
            </w:tcBorders>
            <w:shd w:val="clear" w:color="000000" w:fill="A6A6A6"/>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832" w:type="dxa"/>
            <w:tcBorders>
              <w:top w:val="nil"/>
              <w:left w:val="nil"/>
              <w:bottom w:val="single" w:sz="4" w:space="0" w:color="auto"/>
              <w:right w:val="single" w:sz="4" w:space="0" w:color="auto"/>
            </w:tcBorders>
            <w:shd w:val="clear" w:color="000000" w:fill="A6A6A6"/>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842" w:type="dxa"/>
            <w:tcBorders>
              <w:top w:val="nil"/>
              <w:left w:val="nil"/>
              <w:bottom w:val="single" w:sz="4" w:space="0" w:color="auto"/>
              <w:right w:val="single" w:sz="4" w:space="0" w:color="auto"/>
            </w:tcBorders>
            <w:shd w:val="clear" w:color="000000" w:fill="A6A6A6"/>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1341" w:type="dxa"/>
            <w:tcBorders>
              <w:top w:val="nil"/>
              <w:left w:val="nil"/>
              <w:bottom w:val="single" w:sz="4" w:space="0" w:color="auto"/>
              <w:right w:val="nil"/>
            </w:tcBorders>
            <w:shd w:val="clear" w:color="000000" w:fill="A6A6A6"/>
            <w:noWrap/>
            <w:vAlign w:val="center"/>
          </w:tcPr>
          <w:p w:rsidR="00A60F40" w:rsidRPr="00107146" w:rsidRDefault="00A60F40" w:rsidP="00A60F40">
            <w:pPr>
              <w:spacing w:after="0" w:line="240" w:lineRule="auto"/>
              <w:ind w:firstLine="0"/>
              <w:jc w:val="center"/>
              <w:rPr>
                <w:rFonts w:ascii="Times New Roman" w:eastAsia="Calibri" w:hAnsi="Times New Roman" w:cs="Times New Roman"/>
                <w:sz w:val="16"/>
                <w:szCs w:val="16"/>
                <w:lang w:eastAsia="ru-RU"/>
              </w:rPr>
            </w:pPr>
            <w:r w:rsidRPr="00107146">
              <w:rPr>
                <w:rFonts w:ascii="Times New Roman" w:eastAsia="Calibri" w:hAnsi="Times New Roman" w:cs="Times New Roman"/>
                <w:sz w:val="16"/>
                <w:szCs w:val="16"/>
                <w:lang w:eastAsia="ru-RU"/>
              </w:rPr>
              <w:t> </w:t>
            </w:r>
          </w:p>
        </w:tc>
        <w:tc>
          <w:tcPr>
            <w:tcW w:w="736" w:type="dxa"/>
            <w:tcBorders>
              <w:top w:val="nil"/>
              <w:left w:val="single" w:sz="8" w:space="0" w:color="auto"/>
              <w:bottom w:val="single" w:sz="4" w:space="0" w:color="auto"/>
              <w:right w:val="single" w:sz="4" w:space="0" w:color="auto"/>
            </w:tcBorders>
            <w:shd w:val="clear" w:color="000000" w:fill="A6A6A6"/>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816" w:type="dxa"/>
            <w:tcBorders>
              <w:top w:val="nil"/>
              <w:left w:val="nil"/>
              <w:bottom w:val="single" w:sz="4" w:space="0" w:color="auto"/>
              <w:right w:val="single" w:sz="4" w:space="0" w:color="auto"/>
            </w:tcBorders>
            <w:shd w:val="clear" w:color="000000" w:fill="A6A6A6"/>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736" w:type="dxa"/>
            <w:tcBorders>
              <w:top w:val="nil"/>
              <w:left w:val="nil"/>
              <w:bottom w:val="single" w:sz="4" w:space="0" w:color="auto"/>
              <w:right w:val="single" w:sz="4" w:space="0" w:color="auto"/>
            </w:tcBorders>
            <w:shd w:val="clear" w:color="000000" w:fill="A6A6A6"/>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736" w:type="dxa"/>
            <w:tcBorders>
              <w:top w:val="nil"/>
              <w:left w:val="nil"/>
              <w:bottom w:val="single" w:sz="4" w:space="0" w:color="auto"/>
              <w:right w:val="single" w:sz="8" w:space="0" w:color="auto"/>
            </w:tcBorders>
            <w:shd w:val="clear" w:color="000000" w:fill="A6A6A6"/>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736" w:type="dxa"/>
            <w:tcBorders>
              <w:top w:val="nil"/>
              <w:left w:val="nil"/>
              <w:bottom w:val="single" w:sz="4" w:space="0" w:color="auto"/>
              <w:right w:val="single" w:sz="4" w:space="0" w:color="auto"/>
            </w:tcBorders>
            <w:shd w:val="clear" w:color="000000" w:fill="A6A6A6"/>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736" w:type="dxa"/>
            <w:tcBorders>
              <w:top w:val="nil"/>
              <w:left w:val="nil"/>
              <w:bottom w:val="single" w:sz="4" w:space="0" w:color="auto"/>
              <w:right w:val="single" w:sz="4" w:space="0" w:color="auto"/>
            </w:tcBorders>
            <w:shd w:val="clear" w:color="000000" w:fill="A6A6A6"/>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736" w:type="dxa"/>
            <w:tcBorders>
              <w:top w:val="nil"/>
              <w:left w:val="nil"/>
              <w:bottom w:val="single" w:sz="4" w:space="0" w:color="auto"/>
              <w:right w:val="single" w:sz="4" w:space="0" w:color="auto"/>
            </w:tcBorders>
            <w:shd w:val="clear" w:color="000000" w:fill="A6A6A6"/>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736" w:type="dxa"/>
            <w:tcBorders>
              <w:top w:val="nil"/>
              <w:left w:val="nil"/>
              <w:bottom w:val="single" w:sz="4" w:space="0" w:color="auto"/>
              <w:right w:val="nil"/>
            </w:tcBorders>
            <w:shd w:val="clear" w:color="000000" w:fill="A6A6A6"/>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759" w:type="dxa"/>
            <w:tcBorders>
              <w:top w:val="nil"/>
              <w:left w:val="single" w:sz="8" w:space="0" w:color="auto"/>
              <w:bottom w:val="single" w:sz="4" w:space="0" w:color="auto"/>
              <w:right w:val="single" w:sz="4" w:space="0" w:color="auto"/>
            </w:tcBorders>
            <w:shd w:val="clear" w:color="000000" w:fill="A6A6A6"/>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677" w:type="dxa"/>
            <w:tcBorders>
              <w:top w:val="nil"/>
              <w:left w:val="nil"/>
              <w:bottom w:val="single" w:sz="4" w:space="0" w:color="auto"/>
              <w:right w:val="single" w:sz="4" w:space="0" w:color="auto"/>
            </w:tcBorders>
            <w:shd w:val="clear" w:color="000000" w:fill="A6A6A6"/>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656" w:type="dxa"/>
            <w:tcBorders>
              <w:top w:val="nil"/>
              <w:left w:val="nil"/>
              <w:bottom w:val="single" w:sz="4" w:space="0" w:color="auto"/>
              <w:right w:val="single" w:sz="4" w:space="0" w:color="auto"/>
            </w:tcBorders>
            <w:shd w:val="clear" w:color="000000" w:fill="A6A6A6"/>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452" w:type="dxa"/>
            <w:tcBorders>
              <w:top w:val="nil"/>
              <w:left w:val="nil"/>
              <w:bottom w:val="single" w:sz="4" w:space="0" w:color="auto"/>
              <w:right w:val="single" w:sz="8" w:space="0" w:color="auto"/>
            </w:tcBorders>
            <w:shd w:val="clear" w:color="000000" w:fill="A6A6A6"/>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r>
      <w:tr w:rsidR="00A60F40" w:rsidRPr="00107146" w:rsidTr="002B7F8B">
        <w:trPr>
          <w:trHeight w:val="765"/>
        </w:trPr>
        <w:tc>
          <w:tcPr>
            <w:tcW w:w="606" w:type="dxa"/>
            <w:tcBorders>
              <w:top w:val="nil"/>
              <w:left w:val="single" w:sz="8" w:space="0" w:color="auto"/>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5.1.</w:t>
            </w:r>
          </w:p>
        </w:tc>
        <w:tc>
          <w:tcPr>
            <w:tcW w:w="1701" w:type="dxa"/>
            <w:tcBorders>
              <w:top w:val="nil"/>
              <w:left w:val="nil"/>
              <w:bottom w:val="single" w:sz="4" w:space="0" w:color="auto"/>
              <w:right w:val="single" w:sz="8"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ООО "Тепловая Компания Новгородская"</w:t>
            </w:r>
          </w:p>
        </w:tc>
        <w:tc>
          <w:tcPr>
            <w:tcW w:w="81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832"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842"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1341" w:type="dxa"/>
            <w:tcBorders>
              <w:top w:val="nil"/>
              <w:left w:val="nil"/>
              <w:bottom w:val="single" w:sz="4" w:space="0" w:color="auto"/>
              <w:right w:val="nil"/>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736" w:type="dxa"/>
            <w:tcBorders>
              <w:top w:val="nil"/>
              <w:left w:val="nil"/>
              <w:bottom w:val="single" w:sz="4" w:space="0" w:color="auto"/>
              <w:right w:val="single" w:sz="8"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736" w:type="dxa"/>
            <w:tcBorders>
              <w:top w:val="nil"/>
              <w:left w:val="nil"/>
              <w:bottom w:val="single" w:sz="4" w:space="0" w:color="auto"/>
              <w:right w:val="nil"/>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759" w:type="dxa"/>
            <w:tcBorders>
              <w:top w:val="nil"/>
              <w:left w:val="single" w:sz="8" w:space="0" w:color="auto"/>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677"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65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452" w:type="dxa"/>
            <w:tcBorders>
              <w:top w:val="nil"/>
              <w:left w:val="nil"/>
              <w:bottom w:val="single" w:sz="4" w:space="0" w:color="auto"/>
              <w:right w:val="single" w:sz="8"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r>
      <w:tr w:rsidR="00A60F40" w:rsidRPr="00107146" w:rsidTr="002B7F8B">
        <w:trPr>
          <w:trHeight w:val="300"/>
        </w:trPr>
        <w:tc>
          <w:tcPr>
            <w:tcW w:w="606" w:type="dxa"/>
            <w:tcBorders>
              <w:top w:val="nil"/>
              <w:left w:val="single" w:sz="8" w:space="0" w:color="auto"/>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i/>
                <w:iCs/>
                <w:sz w:val="16"/>
                <w:szCs w:val="16"/>
                <w:lang w:eastAsia="ru-RU"/>
              </w:rPr>
            </w:pPr>
            <w:r w:rsidRPr="00107146">
              <w:rPr>
                <w:rFonts w:ascii="Times New Roman" w:eastAsia="Calibri" w:hAnsi="Times New Roman" w:cs="Times New Roman"/>
                <w:i/>
                <w:iCs/>
                <w:sz w:val="16"/>
                <w:szCs w:val="16"/>
                <w:lang w:eastAsia="ru-RU"/>
              </w:rPr>
              <w:t xml:space="preserve"> тепловая энергия</w:t>
            </w:r>
          </w:p>
        </w:tc>
        <w:tc>
          <w:tcPr>
            <w:tcW w:w="816" w:type="dxa"/>
            <w:tcBorders>
              <w:top w:val="nil"/>
              <w:left w:val="nil"/>
              <w:bottom w:val="single" w:sz="4" w:space="0" w:color="auto"/>
              <w:right w:val="single" w:sz="4" w:space="0" w:color="auto"/>
            </w:tcBorders>
            <w:noWrap/>
            <w:vAlign w:val="center"/>
          </w:tcPr>
          <w:p w:rsidR="00A60F40" w:rsidRPr="00107146" w:rsidRDefault="00A60F40" w:rsidP="00A60F40">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107146">
              <w:rPr>
                <w:rFonts w:ascii="Times New Roman" w:eastAsia="Times New Roman" w:hAnsi="Times New Roman" w:cs="Times New Roman"/>
                <w:b/>
                <w:bCs/>
                <w:color w:val="000000"/>
                <w:sz w:val="16"/>
                <w:szCs w:val="16"/>
                <w:lang w:eastAsia="ru-RU"/>
              </w:rPr>
              <w:t>3680,28</w:t>
            </w:r>
          </w:p>
        </w:tc>
        <w:tc>
          <w:tcPr>
            <w:tcW w:w="816" w:type="dxa"/>
            <w:tcBorders>
              <w:top w:val="nil"/>
              <w:left w:val="nil"/>
              <w:bottom w:val="single" w:sz="4" w:space="0" w:color="auto"/>
              <w:right w:val="single" w:sz="4" w:space="0" w:color="auto"/>
            </w:tcBorders>
            <w:noWrap/>
            <w:vAlign w:val="center"/>
          </w:tcPr>
          <w:p w:rsidR="00A60F40" w:rsidRPr="00107146" w:rsidRDefault="00A60F40" w:rsidP="00A60F40">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107146">
              <w:rPr>
                <w:rFonts w:ascii="Times New Roman" w:eastAsia="Times New Roman" w:hAnsi="Times New Roman" w:cs="Times New Roman"/>
                <w:b/>
                <w:bCs/>
                <w:color w:val="000000"/>
                <w:sz w:val="16"/>
                <w:szCs w:val="16"/>
                <w:lang w:eastAsia="ru-RU"/>
              </w:rPr>
              <w:t>3864,29</w:t>
            </w:r>
          </w:p>
        </w:tc>
        <w:tc>
          <w:tcPr>
            <w:tcW w:w="832" w:type="dxa"/>
            <w:tcBorders>
              <w:top w:val="nil"/>
              <w:left w:val="nil"/>
              <w:bottom w:val="single" w:sz="4" w:space="0" w:color="auto"/>
              <w:right w:val="single" w:sz="4" w:space="0" w:color="auto"/>
            </w:tcBorders>
            <w:noWrap/>
            <w:vAlign w:val="center"/>
          </w:tcPr>
          <w:p w:rsidR="00A60F40" w:rsidRPr="00107146" w:rsidRDefault="00A60F40" w:rsidP="00A60F40">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107146">
              <w:rPr>
                <w:rFonts w:ascii="Times New Roman" w:eastAsia="Times New Roman" w:hAnsi="Times New Roman" w:cs="Times New Roman"/>
                <w:b/>
                <w:bCs/>
                <w:color w:val="000000"/>
                <w:sz w:val="16"/>
                <w:szCs w:val="16"/>
                <w:lang w:eastAsia="ru-RU"/>
              </w:rPr>
              <w:t>3076,90</w:t>
            </w:r>
          </w:p>
        </w:tc>
        <w:tc>
          <w:tcPr>
            <w:tcW w:w="842" w:type="dxa"/>
            <w:tcBorders>
              <w:top w:val="nil"/>
              <w:left w:val="nil"/>
              <w:bottom w:val="single" w:sz="4" w:space="0" w:color="auto"/>
              <w:right w:val="single" w:sz="4" w:space="0" w:color="auto"/>
            </w:tcBorders>
            <w:noWrap/>
            <w:vAlign w:val="center"/>
          </w:tcPr>
          <w:p w:rsidR="00A60F40" w:rsidRPr="00107146" w:rsidRDefault="00A60F40" w:rsidP="00A60F40">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107146">
              <w:rPr>
                <w:rFonts w:ascii="Times New Roman" w:eastAsia="Times New Roman" w:hAnsi="Times New Roman" w:cs="Times New Roman"/>
                <w:b/>
                <w:bCs/>
                <w:color w:val="000000"/>
                <w:sz w:val="16"/>
                <w:szCs w:val="16"/>
                <w:lang w:eastAsia="ru-RU"/>
              </w:rPr>
              <w:t>3076,90</w:t>
            </w:r>
          </w:p>
        </w:tc>
        <w:tc>
          <w:tcPr>
            <w:tcW w:w="1341" w:type="dxa"/>
            <w:tcBorders>
              <w:top w:val="nil"/>
              <w:left w:val="nil"/>
              <w:bottom w:val="single" w:sz="4" w:space="0" w:color="auto"/>
              <w:right w:val="nil"/>
            </w:tcBorders>
            <w:noWrap/>
            <w:vAlign w:val="center"/>
          </w:tcPr>
          <w:p w:rsidR="00A60F40" w:rsidRPr="00107146" w:rsidRDefault="00A60F40" w:rsidP="00A60F40">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107146">
              <w:rPr>
                <w:rFonts w:ascii="Times New Roman" w:eastAsia="Times New Roman" w:hAnsi="Times New Roman" w:cs="Times New Roman"/>
                <w:color w:val="000000"/>
                <w:sz w:val="16"/>
                <w:szCs w:val="16"/>
                <w:lang w:eastAsia="ru-RU"/>
              </w:rPr>
              <w:t>от 18.12.2018 №65/12</w:t>
            </w:r>
          </w:p>
        </w:tc>
        <w:tc>
          <w:tcPr>
            <w:tcW w:w="736" w:type="dxa"/>
            <w:tcBorders>
              <w:top w:val="nil"/>
              <w:left w:val="single" w:sz="8" w:space="0" w:color="auto"/>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r>
      <w:tr w:rsidR="00A60F40" w:rsidRPr="00107146" w:rsidTr="002B7F8B">
        <w:trPr>
          <w:trHeight w:val="300"/>
        </w:trPr>
        <w:tc>
          <w:tcPr>
            <w:tcW w:w="606" w:type="dxa"/>
            <w:tcBorders>
              <w:top w:val="nil"/>
              <w:left w:val="single" w:sz="8" w:space="0" w:color="auto"/>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5.2.</w:t>
            </w:r>
          </w:p>
        </w:tc>
        <w:tc>
          <w:tcPr>
            <w:tcW w:w="1701" w:type="dxa"/>
            <w:tcBorders>
              <w:top w:val="nil"/>
              <w:left w:val="nil"/>
              <w:bottom w:val="single" w:sz="4" w:space="0" w:color="auto"/>
              <w:right w:val="single" w:sz="8"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МУП "Водоканал"</w:t>
            </w:r>
          </w:p>
        </w:tc>
        <w:tc>
          <w:tcPr>
            <w:tcW w:w="81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832"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842"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1341" w:type="dxa"/>
            <w:tcBorders>
              <w:top w:val="nil"/>
              <w:left w:val="nil"/>
              <w:bottom w:val="single" w:sz="4" w:space="0" w:color="auto"/>
              <w:right w:val="nil"/>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736" w:type="dxa"/>
            <w:tcBorders>
              <w:top w:val="nil"/>
              <w:left w:val="nil"/>
              <w:bottom w:val="single" w:sz="4" w:space="0" w:color="auto"/>
              <w:right w:val="single" w:sz="8"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736" w:type="dxa"/>
            <w:tcBorders>
              <w:top w:val="nil"/>
              <w:left w:val="nil"/>
              <w:bottom w:val="single" w:sz="4" w:space="0" w:color="auto"/>
              <w:right w:val="nil"/>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759" w:type="dxa"/>
            <w:tcBorders>
              <w:top w:val="nil"/>
              <w:left w:val="single" w:sz="8" w:space="0" w:color="auto"/>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677"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65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452" w:type="dxa"/>
            <w:tcBorders>
              <w:top w:val="nil"/>
              <w:left w:val="nil"/>
              <w:bottom w:val="single" w:sz="4" w:space="0" w:color="auto"/>
              <w:right w:val="single" w:sz="8"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r>
      <w:tr w:rsidR="00A60F40" w:rsidRPr="00107146" w:rsidTr="002B7F8B">
        <w:trPr>
          <w:trHeight w:val="312"/>
        </w:trPr>
        <w:tc>
          <w:tcPr>
            <w:tcW w:w="606" w:type="dxa"/>
            <w:tcBorders>
              <w:top w:val="nil"/>
              <w:left w:val="single" w:sz="8" w:space="0" w:color="auto"/>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i/>
                <w:iCs/>
                <w:sz w:val="16"/>
                <w:szCs w:val="16"/>
                <w:lang w:eastAsia="ru-RU"/>
              </w:rPr>
            </w:pPr>
            <w:r w:rsidRPr="00107146">
              <w:rPr>
                <w:rFonts w:ascii="Times New Roman" w:eastAsia="Calibri" w:hAnsi="Times New Roman" w:cs="Times New Roman"/>
                <w:i/>
                <w:iCs/>
                <w:sz w:val="16"/>
                <w:szCs w:val="16"/>
                <w:lang w:eastAsia="ru-RU"/>
              </w:rPr>
              <w:t>водоснабжение*</w:t>
            </w:r>
          </w:p>
        </w:tc>
        <w:tc>
          <w:tcPr>
            <w:tcW w:w="816" w:type="dxa"/>
            <w:tcBorders>
              <w:top w:val="nil"/>
              <w:left w:val="nil"/>
              <w:bottom w:val="single" w:sz="4" w:space="0" w:color="auto"/>
              <w:right w:val="single" w:sz="4" w:space="0" w:color="auto"/>
            </w:tcBorders>
            <w:noWrap/>
            <w:vAlign w:val="center"/>
          </w:tcPr>
          <w:p w:rsidR="00A60F40" w:rsidRPr="00107146" w:rsidRDefault="00A60F40" w:rsidP="00A60F40">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107146">
              <w:rPr>
                <w:rFonts w:ascii="Times New Roman" w:eastAsia="Times New Roman" w:hAnsi="Times New Roman" w:cs="Times New Roman"/>
                <w:b/>
                <w:bCs/>
                <w:color w:val="000000"/>
                <w:sz w:val="16"/>
                <w:szCs w:val="16"/>
                <w:lang w:eastAsia="ru-RU"/>
              </w:rPr>
              <w:t>87,52</w:t>
            </w:r>
          </w:p>
        </w:tc>
        <w:tc>
          <w:tcPr>
            <w:tcW w:w="816" w:type="dxa"/>
            <w:tcBorders>
              <w:top w:val="nil"/>
              <w:left w:val="nil"/>
              <w:bottom w:val="single" w:sz="4" w:space="0" w:color="auto"/>
              <w:right w:val="single" w:sz="4" w:space="0" w:color="auto"/>
            </w:tcBorders>
            <w:noWrap/>
            <w:vAlign w:val="center"/>
          </w:tcPr>
          <w:p w:rsidR="00A60F40" w:rsidRPr="00107146" w:rsidRDefault="00A60F40" w:rsidP="00A60F40">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107146">
              <w:rPr>
                <w:rFonts w:ascii="Times New Roman" w:eastAsia="Times New Roman" w:hAnsi="Times New Roman" w:cs="Times New Roman"/>
                <w:b/>
                <w:bCs/>
                <w:color w:val="000000"/>
                <w:sz w:val="16"/>
                <w:szCs w:val="16"/>
                <w:lang w:eastAsia="ru-RU"/>
              </w:rPr>
              <w:t>87,52</w:t>
            </w:r>
          </w:p>
        </w:tc>
        <w:tc>
          <w:tcPr>
            <w:tcW w:w="832" w:type="dxa"/>
            <w:tcBorders>
              <w:top w:val="nil"/>
              <w:left w:val="nil"/>
              <w:bottom w:val="single" w:sz="4" w:space="0" w:color="auto"/>
              <w:right w:val="single" w:sz="4" w:space="0" w:color="auto"/>
            </w:tcBorders>
            <w:noWrap/>
            <w:vAlign w:val="center"/>
          </w:tcPr>
          <w:p w:rsidR="00A60F40" w:rsidRPr="00107146" w:rsidRDefault="00A60F40" w:rsidP="00A60F40">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107146">
              <w:rPr>
                <w:rFonts w:ascii="Times New Roman" w:eastAsia="Times New Roman" w:hAnsi="Times New Roman" w:cs="Times New Roman"/>
                <w:b/>
                <w:bCs/>
                <w:color w:val="000000"/>
                <w:sz w:val="16"/>
                <w:szCs w:val="16"/>
                <w:lang w:eastAsia="ru-RU"/>
              </w:rPr>
              <w:t>73,58</w:t>
            </w:r>
          </w:p>
        </w:tc>
        <w:tc>
          <w:tcPr>
            <w:tcW w:w="842" w:type="dxa"/>
            <w:tcBorders>
              <w:top w:val="nil"/>
              <w:left w:val="nil"/>
              <w:bottom w:val="single" w:sz="4" w:space="0" w:color="auto"/>
              <w:right w:val="single" w:sz="4" w:space="0" w:color="auto"/>
            </w:tcBorders>
            <w:noWrap/>
            <w:vAlign w:val="center"/>
          </w:tcPr>
          <w:p w:rsidR="00A60F40" w:rsidRPr="00107146" w:rsidRDefault="00A60F40" w:rsidP="00A60F40">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107146">
              <w:rPr>
                <w:rFonts w:ascii="Times New Roman" w:eastAsia="Times New Roman" w:hAnsi="Times New Roman" w:cs="Times New Roman"/>
                <w:b/>
                <w:bCs/>
                <w:color w:val="000000"/>
                <w:sz w:val="16"/>
                <w:szCs w:val="16"/>
                <w:lang w:eastAsia="ru-RU"/>
              </w:rPr>
              <w:t>77,26</w:t>
            </w:r>
          </w:p>
        </w:tc>
        <w:tc>
          <w:tcPr>
            <w:tcW w:w="1341" w:type="dxa"/>
            <w:vMerge w:val="restart"/>
            <w:tcBorders>
              <w:top w:val="nil"/>
              <w:left w:val="single" w:sz="4" w:space="0" w:color="auto"/>
              <w:bottom w:val="single" w:sz="4" w:space="0" w:color="auto"/>
              <w:right w:val="nil"/>
            </w:tcBorders>
            <w:vAlign w:val="center"/>
          </w:tcPr>
          <w:p w:rsidR="00A60F40" w:rsidRPr="00107146" w:rsidRDefault="00A60F40" w:rsidP="00A60F40">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107146">
              <w:rPr>
                <w:rFonts w:ascii="Times New Roman" w:eastAsia="Times New Roman" w:hAnsi="Times New Roman" w:cs="Times New Roman"/>
                <w:color w:val="000000"/>
                <w:sz w:val="16"/>
                <w:szCs w:val="16"/>
                <w:lang w:eastAsia="ru-RU"/>
              </w:rPr>
              <w:t>от 05.12.2018 №58</w:t>
            </w:r>
          </w:p>
        </w:tc>
        <w:tc>
          <w:tcPr>
            <w:tcW w:w="736" w:type="dxa"/>
            <w:tcBorders>
              <w:top w:val="nil"/>
              <w:left w:val="single" w:sz="8" w:space="0" w:color="auto"/>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r>
      <w:tr w:rsidR="00A60F40" w:rsidRPr="00107146" w:rsidTr="002B7F8B">
        <w:trPr>
          <w:trHeight w:val="300"/>
        </w:trPr>
        <w:tc>
          <w:tcPr>
            <w:tcW w:w="606" w:type="dxa"/>
            <w:tcBorders>
              <w:top w:val="nil"/>
              <w:left w:val="single" w:sz="8" w:space="0" w:color="auto"/>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i/>
                <w:iCs/>
                <w:sz w:val="16"/>
                <w:szCs w:val="16"/>
                <w:lang w:eastAsia="ru-RU"/>
              </w:rPr>
            </w:pPr>
            <w:r w:rsidRPr="00107146">
              <w:rPr>
                <w:rFonts w:ascii="Times New Roman" w:eastAsia="Calibri" w:hAnsi="Times New Roman" w:cs="Times New Roman"/>
                <w:i/>
                <w:iCs/>
                <w:sz w:val="16"/>
                <w:szCs w:val="16"/>
                <w:lang w:eastAsia="ru-RU"/>
              </w:rPr>
              <w:t>пропуск стоков*</w:t>
            </w:r>
          </w:p>
        </w:tc>
        <w:tc>
          <w:tcPr>
            <w:tcW w:w="816" w:type="dxa"/>
            <w:tcBorders>
              <w:top w:val="nil"/>
              <w:left w:val="nil"/>
              <w:bottom w:val="single" w:sz="4" w:space="0" w:color="auto"/>
              <w:right w:val="single" w:sz="4" w:space="0" w:color="auto"/>
            </w:tcBorders>
            <w:noWrap/>
            <w:vAlign w:val="center"/>
          </w:tcPr>
          <w:p w:rsidR="00A60F40" w:rsidRPr="00107146" w:rsidRDefault="00A60F40" w:rsidP="00A60F40">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107146">
              <w:rPr>
                <w:rFonts w:ascii="Times New Roman" w:eastAsia="Times New Roman" w:hAnsi="Times New Roman" w:cs="Times New Roman"/>
                <w:b/>
                <w:bCs/>
                <w:color w:val="000000"/>
                <w:sz w:val="16"/>
                <w:szCs w:val="16"/>
                <w:lang w:eastAsia="ru-RU"/>
              </w:rPr>
              <w:t>63,12</w:t>
            </w:r>
          </w:p>
        </w:tc>
        <w:tc>
          <w:tcPr>
            <w:tcW w:w="816" w:type="dxa"/>
            <w:tcBorders>
              <w:top w:val="nil"/>
              <w:left w:val="nil"/>
              <w:bottom w:val="single" w:sz="4" w:space="0" w:color="auto"/>
              <w:right w:val="single" w:sz="4" w:space="0" w:color="auto"/>
            </w:tcBorders>
            <w:noWrap/>
            <w:vAlign w:val="center"/>
          </w:tcPr>
          <w:p w:rsidR="00A60F40" w:rsidRPr="00107146" w:rsidRDefault="00A60F40" w:rsidP="00A60F40">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107146">
              <w:rPr>
                <w:rFonts w:ascii="Times New Roman" w:eastAsia="Times New Roman" w:hAnsi="Times New Roman" w:cs="Times New Roman"/>
                <w:b/>
                <w:bCs/>
                <w:color w:val="000000"/>
                <w:sz w:val="16"/>
                <w:szCs w:val="16"/>
                <w:lang w:eastAsia="ru-RU"/>
              </w:rPr>
              <w:t>83,16</w:t>
            </w:r>
          </w:p>
        </w:tc>
        <w:tc>
          <w:tcPr>
            <w:tcW w:w="832" w:type="dxa"/>
            <w:tcBorders>
              <w:top w:val="nil"/>
              <w:left w:val="nil"/>
              <w:bottom w:val="single" w:sz="4" w:space="0" w:color="auto"/>
              <w:right w:val="single" w:sz="4" w:space="0" w:color="auto"/>
            </w:tcBorders>
            <w:noWrap/>
            <w:vAlign w:val="center"/>
          </w:tcPr>
          <w:p w:rsidR="00A60F40" w:rsidRPr="00107146" w:rsidRDefault="00A60F40" w:rsidP="00A60F40">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107146">
              <w:rPr>
                <w:rFonts w:ascii="Times New Roman" w:eastAsia="Times New Roman" w:hAnsi="Times New Roman" w:cs="Times New Roman"/>
                <w:b/>
                <w:bCs/>
                <w:color w:val="000000"/>
                <w:sz w:val="16"/>
                <w:szCs w:val="16"/>
                <w:lang w:eastAsia="ru-RU"/>
              </w:rPr>
              <w:t>38,20</w:t>
            </w:r>
          </w:p>
        </w:tc>
        <w:tc>
          <w:tcPr>
            <w:tcW w:w="842" w:type="dxa"/>
            <w:tcBorders>
              <w:top w:val="nil"/>
              <w:left w:val="nil"/>
              <w:bottom w:val="single" w:sz="4" w:space="0" w:color="auto"/>
              <w:right w:val="single" w:sz="4" w:space="0" w:color="auto"/>
            </w:tcBorders>
            <w:noWrap/>
            <w:vAlign w:val="center"/>
          </w:tcPr>
          <w:p w:rsidR="00A60F40" w:rsidRPr="00107146" w:rsidRDefault="00A60F40" w:rsidP="00A60F40">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107146">
              <w:rPr>
                <w:rFonts w:ascii="Times New Roman" w:eastAsia="Times New Roman" w:hAnsi="Times New Roman" w:cs="Times New Roman"/>
                <w:b/>
                <w:bCs/>
                <w:color w:val="000000"/>
                <w:sz w:val="16"/>
                <w:szCs w:val="16"/>
                <w:lang w:eastAsia="ru-RU"/>
              </w:rPr>
              <w:t>42,02</w:t>
            </w:r>
          </w:p>
        </w:tc>
        <w:tc>
          <w:tcPr>
            <w:tcW w:w="1341" w:type="dxa"/>
            <w:vMerge/>
            <w:tcBorders>
              <w:top w:val="nil"/>
              <w:left w:val="single" w:sz="4" w:space="0" w:color="auto"/>
              <w:bottom w:val="single" w:sz="4" w:space="0" w:color="auto"/>
              <w:right w:val="nil"/>
            </w:tcBorders>
            <w:vAlign w:val="center"/>
          </w:tcPr>
          <w:p w:rsidR="00A60F40" w:rsidRPr="00107146" w:rsidRDefault="00A60F40" w:rsidP="00A60F40">
            <w:pPr>
              <w:spacing w:after="0" w:line="240" w:lineRule="auto"/>
              <w:ind w:firstLine="0"/>
              <w:jc w:val="center"/>
              <w:rPr>
                <w:rFonts w:ascii="Times New Roman" w:eastAsia="Calibri"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r>
      <w:tr w:rsidR="00A60F40" w:rsidRPr="00107146" w:rsidTr="002B7F8B">
        <w:trPr>
          <w:trHeight w:val="465"/>
        </w:trPr>
        <w:tc>
          <w:tcPr>
            <w:tcW w:w="606" w:type="dxa"/>
            <w:tcBorders>
              <w:top w:val="nil"/>
              <w:left w:val="single" w:sz="8" w:space="0" w:color="auto"/>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5.3.</w:t>
            </w:r>
          </w:p>
        </w:tc>
        <w:tc>
          <w:tcPr>
            <w:tcW w:w="1701" w:type="dxa"/>
            <w:tcBorders>
              <w:top w:val="nil"/>
              <w:left w:val="nil"/>
              <w:bottom w:val="single" w:sz="4" w:space="0" w:color="auto"/>
              <w:right w:val="single" w:sz="8"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xml:space="preserve">ООО "ТК </w:t>
            </w:r>
            <w:proofErr w:type="gramStart"/>
            <w:r w:rsidRPr="00107146">
              <w:rPr>
                <w:rFonts w:ascii="Times New Roman" w:eastAsia="Calibri" w:hAnsi="Times New Roman" w:cs="Times New Roman"/>
                <w:b/>
                <w:bCs/>
                <w:sz w:val="16"/>
                <w:szCs w:val="16"/>
                <w:lang w:eastAsia="ru-RU"/>
              </w:rPr>
              <w:t>Северная</w:t>
            </w:r>
            <w:proofErr w:type="gramEnd"/>
            <w:r w:rsidRPr="00107146">
              <w:rPr>
                <w:rFonts w:ascii="Times New Roman" w:eastAsia="Calibri"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832"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842"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p>
        </w:tc>
        <w:tc>
          <w:tcPr>
            <w:tcW w:w="1341" w:type="dxa"/>
            <w:tcBorders>
              <w:top w:val="nil"/>
              <w:left w:val="nil"/>
              <w:bottom w:val="single" w:sz="4" w:space="0" w:color="auto"/>
              <w:right w:val="nil"/>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A60F40" w:rsidRPr="00107146" w:rsidRDefault="00A60F40"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r>
      <w:tr w:rsidR="00455E36" w:rsidRPr="00107146" w:rsidTr="001946B3">
        <w:trPr>
          <w:trHeight w:val="300"/>
        </w:trPr>
        <w:tc>
          <w:tcPr>
            <w:tcW w:w="606" w:type="dxa"/>
            <w:tcBorders>
              <w:top w:val="nil"/>
              <w:left w:val="single" w:sz="8" w:space="0" w:color="auto"/>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455E36" w:rsidRPr="00107146" w:rsidRDefault="00455E36" w:rsidP="00A60F40">
            <w:pPr>
              <w:spacing w:after="0" w:line="240" w:lineRule="auto"/>
              <w:ind w:firstLine="0"/>
              <w:jc w:val="center"/>
              <w:rPr>
                <w:rFonts w:ascii="Times New Roman" w:eastAsia="Calibri" w:hAnsi="Times New Roman" w:cs="Times New Roman"/>
                <w:i/>
                <w:iCs/>
                <w:sz w:val="16"/>
                <w:szCs w:val="16"/>
                <w:lang w:eastAsia="ru-RU"/>
              </w:rPr>
            </w:pPr>
            <w:r w:rsidRPr="00107146">
              <w:rPr>
                <w:rFonts w:ascii="Times New Roman" w:eastAsia="Calibri" w:hAnsi="Times New Roman" w:cs="Times New Roman"/>
                <w:i/>
                <w:iCs/>
                <w:sz w:val="16"/>
                <w:szCs w:val="16"/>
                <w:lang w:eastAsia="ru-RU"/>
              </w:rPr>
              <w:t xml:space="preserve"> тепловая энергия</w:t>
            </w:r>
          </w:p>
        </w:tc>
        <w:tc>
          <w:tcPr>
            <w:tcW w:w="816" w:type="dxa"/>
            <w:tcBorders>
              <w:top w:val="nil"/>
              <w:left w:val="nil"/>
              <w:bottom w:val="single" w:sz="4" w:space="0" w:color="auto"/>
              <w:right w:val="single" w:sz="4" w:space="0" w:color="auto"/>
            </w:tcBorders>
            <w:noWrap/>
          </w:tcPr>
          <w:p w:rsidR="00455E36" w:rsidRPr="00107146" w:rsidRDefault="00455E36" w:rsidP="001946B3">
            <w:pPr>
              <w:pStyle w:val="Default"/>
              <w:spacing w:before="120" w:line="240" w:lineRule="exact"/>
              <w:ind w:left="-108" w:right="-108"/>
              <w:jc w:val="center"/>
              <w:rPr>
                <w:spacing w:val="-20"/>
                <w:sz w:val="22"/>
                <w:szCs w:val="22"/>
              </w:rPr>
            </w:pPr>
            <w:r w:rsidRPr="00107146">
              <w:rPr>
                <w:bCs/>
                <w:spacing w:val="-20"/>
                <w:sz w:val="22"/>
                <w:szCs w:val="22"/>
              </w:rPr>
              <w:t>10262,24</w:t>
            </w:r>
          </w:p>
        </w:tc>
        <w:tc>
          <w:tcPr>
            <w:tcW w:w="816" w:type="dxa"/>
            <w:tcBorders>
              <w:top w:val="nil"/>
              <w:left w:val="nil"/>
              <w:bottom w:val="single" w:sz="4" w:space="0" w:color="auto"/>
              <w:right w:val="single" w:sz="4" w:space="0" w:color="auto"/>
            </w:tcBorders>
            <w:noWrap/>
          </w:tcPr>
          <w:p w:rsidR="00455E36" w:rsidRPr="00107146" w:rsidRDefault="00455E36" w:rsidP="001946B3">
            <w:pPr>
              <w:pStyle w:val="Default"/>
              <w:spacing w:before="120" w:line="240" w:lineRule="exact"/>
              <w:ind w:left="-108" w:right="-108"/>
              <w:jc w:val="center"/>
              <w:rPr>
                <w:spacing w:val="-20"/>
                <w:sz w:val="22"/>
                <w:szCs w:val="22"/>
              </w:rPr>
            </w:pPr>
            <w:r w:rsidRPr="00107146">
              <w:rPr>
                <w:bCs/>
                <w:spacing w:val="-20"/>
                <w:sz w:val="22"/>
                <w:szCs w:val="22"/>
              </w:rPr>
              <w:t>10262,24</w:t>
            </w:r>
          </w:p>
        </w:tc>
        <w:tc>
          <w:tcPr>
            <w:tcW w:w="832" w:type="dxa"/>
            <w:tcBorders>
              <w:top w:val="nil"/>
              <w:left w:val="nil"/>
              <w:bottom w:val="single" w:sz="4" w:space="0" w:color="auto"/>
              <w:right w:val="single" w:sz="4" w:space="0" w:color="auto"/>
            </w:tcBorders>
            <w:noWrap/>
          </w:tcPr>
          <w:p w:rsidR="00455E36" w:rsidRPr="00107146" w:rsidRDefault="00455E36" w:rsidP="001946B3">
            <w:pPr>
              <w:pStyle w:val="Default"/>
              <w:spacing w:before="120" w:line="240" w:lineRule="exact"/>
              <w:jc w:val="center"/>
              <w:rPr>
                <w:spacing w:val="-20"/>
                <w:sz w:val="22"/>
                <w:szCs w:val="22"/>
              </w:rPr>
            </w:pPr>
            <w:r w:rsidRPr="00107146">
              <w:rPr>
                <w:bCs/>
                <w:spacing w:val="-20"/>
                <w:sz w:val="22"/>
                <w:szCs w:val="22"/>
              </w:rPr>
              <w:t>2847,10</w:t>
            </w:r>
          </w:p>
        </w:tc>
        <w:tc>
          <w:tcPr>
            <w:tcW w:w="842" w:type="dxa"/>
            <w:tcBorders>
              <w:top w:val="nil"/>
              <w:left w:val="nil"/>
              <w:bottom w:val="single" w:sz="4" w:space="0" w:color="auto"/>
              <w:right w:val="single" w:sz="4" w:space="0" w:color="auto"/>
            </w:tcBorders>
            <w:noWrap/>
          </w:tcPr>
          <w:p w:rsidR="00455E36" w:rsidRPr="00107146" w:rsidRDefault="00455E36" w:rsidP="001946B3">
            <w:pPr>
              <w:pStyle w:val="Default"/>
              <w:spacing w:before="120" w:line="240" w:lineRule="exact"/>
              <w:ind w:left="-132"/>
              <w:jc w:val="center"/>
              <w:rPr>
                <w:spacing w:val="-20"/>
                <w:sz w:val="22"/>
                <w:szCs w:val="22"/>
              </w:rPr>
            </w:pPr>
            <w:r w:rsidRPr="00107146">
              <w:rPr>
                <w:bCs/>
                <w:spacing w:val="-20"/>
                <w:sz w:val="22"/>
                <w:szCs w:val="22"/>
              </w:rPr>
              <w:t>2960,98</w:t>
            </w:r>
          </w:p>
        </w:tc>
        <w:tc>
          <w:tcPr>
            <w:tcW w:w="1341" w:type="dxa"/>
            <w:tcBorders>
              <w:top w:val="nil"/>
              <w:left w:val="nil"/>
              <w:bottom w:val="single" w:sz="4" w:space="0" w:color="auto"/>
              <w:right w:val="nil"/>
            </w:tcBorders>
            <w:noWrap/>
          </w:tcPr>
          <w:p w:rsidR="00455E36" w:rsidRPr="00107146" w:rsidRDefault="00455E36" w:rsidP="001946B3">
            <w:pPr>
              <w:pStyle w:val="Default"/>
              <w:spacing w:before="120" w:line="240" w:lineRule="exact"/>
              <w:ind w:left="-108" w:right="-108"/>
              <w:jc w:val="center"/>
              <w:rPr>
                <w:spacing w:val="-20"/>
                <w:sz w:val="22"/>
                <w:szCs w:val="22"/>
              </w:rPr>
            </w:pPr>
            <w:r w:rsidRPr="00107146">
              <w:rPr>
                <w:spacing w:val="-20"/>
                <w:sz w:val="22"/>
                <w:szCs w:val="22"/>
              </w:rPr>
              <w:t xml:space="preserve">от </w:t>
            </w:r>
          </w:p>
          <w:p w:rsidR="00455E36" w:rsidRPr="00107146" w:rsidRDefault="00455E36" w:rsidP="001946B3">
            <w:pPr>
              <w:pStyle w:val="Default"/>
              <w:spacing w:line="240" w:lineRule="exact"/>
              <w:ind w:left="-108" w:right="-108"/>
              <w:jc w:val="center"/>
              <w:rPr>
                <w:spacing w:val="-20"/>
                <w:sz w:val="22"/>
                <w:szCs w:val="22"/>
              </w:rPr>
            </w:pPr>
            <w:r w:rsidRPr="00107146">
              <w:rPr>
                <w:spacing w:val="-20"/>
                <w:sz w:val="22"/>
                <w:szCs w:val="22"/>
              </w:rPr>
              <w:t>04.12.2018 №57</w:t>
            </w:r>
          </w:p>
        </w:tc>
        <w:tc>
          <w:tcPr>
            <w:tcW w:w="736" w:type="dxa"/>
            <w:tcBorders>
              <w:top w:val="nil"/>
              <w:left w:val="single" w:sz="8" w:space="0" w:color="auto"/>
              <w:bottom w:val="single" w:sz="4" w:space="0" w:color="auto"/>
              <w:right w:val="single" w:sz="4" w:space="0" w:color="auto"/>
            </w:tcBorders>
            <w:noWrap/>
          </w:tcPr>
          <w:p w:rsidR="00455E36" w:rsidRPr="00107146" w:rsidRDefault="00455E36" w:rsidP="001946B3">
            <w:pPr>
              <w:spacing w:before="120" w:after="0" w:line="240" w:lineRule="exact"/>
              <w:ind w:firstLine="0"/>
              <w:jc w:val="center"/>
              <w:rPr>
                <w:rFonts w:ascii="Times New Roman" w:hAnsi="Times New Roman" w:cs="Times New Roman"/>
                <w:bCs/>
                <w:spacing w:val="-20"/>
                <w:sz w:val="22"/>
              </w:rPr>
            </w:pPr>
            <w:r w:rsidRPr="00107146">
              <w:rPr>
                <w:rFonts w:ascii="Times New Roman" w:hAnsi="Times New Roman" w:cs="Times New Roman"/>
                <w:bCs/>
                <w:spacing w:val="-20"/>
                <w:sz w:val="22"/>
              </w:rPr>
              <w:t>10262,24</w:t>
            </w:r>
          </w:p>
        </w:tc>
        <w:tc>
          <w:tcPr>
            <w:tcW w:w="816" w:type="dxa"/>
            <w:tcBorders>
              <w:top w:val="nil"/>
              <w:left w:val="nil"/>
              <w:bottom w:val="single" w:sz="4" w:space="0" w:color="auto"/>
              <w:right w:val="single" w:sz="4" w:space="0" w:color="auto"/>
            </w:tcBorders>
            <w:noWrap/>
          </w:tcPr>
          <w:p w:rsidR="00455E36" w:rsidRPr="00107146" w:rsidRDefault="00455E36" w:rsidP="001946B3">
            <w:pPr>
              <w:spacing w:before="120" w:after="0" w:line="240" w:lineRule="exact"/>
              <w:ind w:firstLine="0"/>
              <w:jc w:val="center"/>
              <w:rPr>
                <w:rFonts w:ascii="Times New Roman" w:hAnsi="Times New Roman" w:cs="Times New Roman"/>
                <w:bCs/>
                <w:spacing w:val="-20"/>
                <w:sz w:val="22"/>
              </w:rPr>
            </w:pPr>
            <w:r w:rsidRPr="00107146">
              <w:rPr>
                <w:rFonts w:ascii="Times New Roman" w:hAnsi="Times New Roman" w:cs="Times New Roman"/>
                <w:bCs/>
                <w:spacing w:val="-20"/>
                <w:sz w:val="22"/>
              </w:rPr>
              <w:t>11074,37</w:t>
            </w:r>
          </w:p>
        </w:tc>
        <w:tc>
          <w:tcPr>
            <w:tcW w:w="736" w:type="dxa"/>
            <w:tcBorders>
              <w:top w:val="nil"/>
              <w:left w:val="nil"/>
              <w:bottom w:val="single" w:sz="4" w:space="0" w:color="auto"/>
              <w:right w:val="single" w:sz="4" w:space="0" w:color="auto"/>
            </w:tcBorders>
            <w:noWrap/>
          </w:tcPr>
          <w:p w:rsidR="00455E36" w:rsidRPr="00107146" w:rsidRDefault="00455E36" w:rsidP="001946B3">
            <w:pPr>
              <w:spacing w:before="120" w:after="0" w:line="240" w:lineRule="exact"/>
              <w:ind w:firstLine="0"/>
              <w:jc w:val="center"/>
              <w:rPr>
                <w:rFonts w:ascii="Times New Roman" w:hAnsi="Times New Roman" w:cs="Times New Roman"/>
                <w:bCs/>
                <w:spacing w:val="-20"/>
                <w:sz w:val="22"/>
              </w:rPr>
            </w:pPr>
            <w:r w:rsidRPr="00107146">
              <w:rPr>
                <w:rFonts w:ascii="Times New Roman" w:hAnsi="Times New Roman" w:cs="Times New Roman"/>
                <w:bCs/>
                <w:spacing w:val="-20"/>
                <w:sz w:val="22"/>
              </w:rPr>
              <w:t>-</w:t>
            </w:r>
          </w:p>
        </w:tc>
        <w:tc>
          <w:tcPr>
            <w:tcW w:w="736" w:type="dxa"/>
            <w:tcBorders>
              <w:top w:val="nil"/>
              <w:left w:val="nil"/>
              <w:bottom w:val="single" w:sz="4" w:space="0" w:color="auto"/>
              <w:right w:val="single" w:sz="8" w:space="0" w:color="auto"/>
            </w:tcBorders>
            <w:noWrap/>
          </w:tcPr>
          <w:p w:rsidR="00455E36" w:rsidRPr="00107146" w:rsidRDefault="00455E36" w:rsidP="001946B3">
            <w:pPr>
              <w:spacing w:before="120" w:after="0" w:line="240" w:lineRule="exact"/>
              <w:ind w:firstLine="0"/>
              <w:jc w:val="center"/>
              <w:rPr>
                <w:rFonts w:ascii="Times New Roman" w:hAnsi="Times New Roman" w:cs="Times New Roman"/>
                <w:bCs/>
                <w:spacing w:val="-20"/>
                <w:sz w:val="22"/>
              </w:rPr>
            </w:pPr>
            <w:r w:rsidRPr="00107146">
              <w:rPr>
                <w:rFonts w:ascii="Times New Roman" w:hAnsi="Times New Roman" w:cs="Times New Roman"/>
                <w:bCs/>
                <w:spacing w:val="-20"/>
                <w:sz w:val="22"/>
              </w:rPr>
              <w:t>-</w:t>
            </w:r>
          </w:p>
        </w:tc>
        <w:tc>
          <w:tcPr>
            <w:tcW w:w="736" w:type="dxa"/>
            <w:tcBorders>
              <w:top w:val="nil"/>
              <w:left w:val="nil"/>
              <w:bottom w:val="single" w:sz="4" w:space="0" w:color="auto"/>
              <w:right w:val="single" w:sz="4" w:space="0" w:color="auto"/>
            </w:tcBorders>
            <w:noWrap/>
          </w:tcPr>
          <w:p w:rsidR="00455E36" w:rsidRPr="00107146" w:rsidRDefault="00455E36" w:rsidP="001946B3">
            <w:pPr>
              <w:spacing w:before="120" w:after="0" w:line="240" w:lineRule="exact"/>
              <w:ind w:firstLine="0"/>
              <w:jc w:val="center"/>
              <w:rPr>
                <w:rFonts w:ascii="Times New Roman" w:hAnsi="Times New Roman" w:cs="Times New Roman"/>
                <w:bCs/>
                <w:spacing w:val="-20"/>
                <w:sz w:val="22"/>
              </w:rPr>
            </w:pPr>
            <w:r w:rsidRPr="00107146">
              <w:rPr>
                <w:rFonts w:ascii="Times New Roman" w:hAnsi="Times New Roman" w:cs="Times New Roman"/>
                <w:bCs/>
                <w:spacing w:val="-20"/>
                <w:sz w:val="22"/>
              </w:rPr>
              <w:t>-</w:t>
            </w:r>
          </w:p>
        </w:tc>
        <w:tc>
          <w:tcPr>
            <w:tcW w:w="736" w:type="dxa"/>
            <w:tcBorders>
              <w:top w:val="nil"/>
              <w:left w:val="nil"/>
              <w:bottom w:val="single" w:sz="4" w:space="0" w:color="auto"/>
              <w:right w:val="single" w:sz="4" w:space="0" w:color="auto"/>
            </w:tcBorders>
            <w:noWrap/>
          </w:tcPr>
          <w:p w:rsidR="00455E36" w:rsidRPr="00107146" w:rsidRDefault="00455E36" w:rsidP="001946B3">
            <w:pPr>
              <w:spacing w:before="120" w:after="0" w:line="240" w:lineRule="exact"/>
              <w:ind w:firstLine="0"/>
              <w:jc w:val="center"/>
              <w:rPr>
                <w:rFonts w:ascii="Times New Roman" w:hAnsi="Times New Roman" w:cs="Times New Roman"/>
                <w:bCs/>
                <w:spacing w:val="-20"/>
                <w:sz w:val="22"/>
              </w:rPr>
            </w:pPr>
            <w:r w:rsidRPr="00107146">
              <w:rPr>
                <w:rFonts w:ascii="Times New Roman" w:hAnsi="Times New Roman" w:cs="Times New Roman"/>
                <w:bCs/>
                <w:spacing w:val="-20"/>
                <w:sz w:val="22"/>
              </w:rPr>
              <w:t>-</w:t>
            </w:r>
          </w:p>
        </w:tc>
        <w:tc>
          <w:tcPr>
            <w:tcW w:w="736" w:type="dxa"/>
            <w:tcBorders>
              <w:top w:val="nil"/>
              <w:left w:val="nil"/>
              <w:bottom w:val="single" w:sz="4" w:space="0" w:color="auto"/>
              <w:right w:val="single" w:sz="4" w:space="0" w:color="auto"/>
            </w:tcBorders>
            <w:noWrap/>
          </w:tcPr>
          <w:p w:rsidR="00455E36" w:rsidRPr="00107146" w:rsidRDefault="00455E36" w:rsidP="001946B3">
            <w:pPr>
              <w:spacing w:before="120" w:after="0" w:line="240" w:lineRule="exact"/>
              <w:ind w:firstLine="0"/>
              <w:jc w:val="center"/>
              <w:rPr>
                <w:rFonts w:ascii="Times New Roman" w:hAnsi="Times New Roman" w:cs="Times New Roman"/>
                <w:bCs/>
                <w:spacing w:val="-20"/>
                <w:sz w:val="22"/>
              </w:rPr>
            </w:pPr>
            <w:r w:rsidRPr="00107146">
              <w:rPr>
                <w:rFonts w:ascii="Times New Roman" w:hAnsi="Times New Roman" w:cs="Times New Roman"/>
                <w:bCs/>
                <w:spacing w:val="-20"/>
                <w:sz w:val="22"/>
              </w:rPr>
              <w:t>-</w:t>
            </w:r>
          </w:p>
        </w:tc>
        <w:tc>
          <w:tcPr>
            <w:tcW w:w="736" w:type="dxa"/>
            <w:tcBorders>
              <w:top w:val="nil"/>
              <w:left w:val="nil"/>
              <w:bottom w:val="single" w:sz="4" w:space="0" w:color="auto"/>
              <w:right w:val="nil"/>
            </w:tcBorders>
            <w:noWrap/>
          </w:tcPr>
          <w:p w:rsidR="00455E36" w:rsidRPr="00107146" w:rsidRDefault="00455E36" w:rsidP="001946B3">
            <w:pPr>
              <w:spacing w:before="120" w:after="0" w:line="240" w:lineRule="exact"/>
              <w:ind w:firstLine="0"/>
              <w:jc w:val="center"/>
              <w:rPr>
                <w:rFonts w:ascii="Times New Roman" w:hAnsi="Times New Roman" w:cs="Times New Roman"/>
                <w:bCs/>
                <w:spacing w:val="-20"/>
                <w:sz w:val="22"/>
              </w:rPr>
            </w:pPr>
            <w:r w:rsidRPr="00107146">
              <w:rPr>
                <w:rFonts w:ascii="Times New Roman" w:hAnsi="Times New Roman" w:cs="Times New Roman"/>
                <w:bCs/>
                <w:spacing w:val="-20"/>
                <w:sz w:val="22"/>
              </w:rPr>
              <w:t>-</w:t>
            </w:r>
          </w:p>
        </w:tc>
        <w:tc>
          <w:tcPr>
            <w:tcW w:w="759" w:type="dxa"/>
            <w:tcBorders>
              <w:top w:val="nil"/>
              <w:left w:val="single" w:sz="8" w:space="0" w:color="auto"/>
              <w:bottom w:val="single" w:sz="4" w:space="0" w:color="auto"/>
              <w:right w:val="single" w:sz="4" w:space="0" w:color="auto"/>
            </w:tcBorders>
            <w:noWrap/>
          </w:tcPr>
          <w:p w:rsidR="00455E36" w:rsidRPr="00107146" w:rsidRDefault="00455E36" w:rsidP="001946B3">
            <w:pPr>
              <w:spacing w:before="120" w:after="0" w:line="240" w:lineRule="exact"/>
              <w:ind w:firstLine="0"/>
              <w:jc w:val="center"/>
              <w:rPr>
                <w:rFonts w:ascii="Times New Roman" w:hAnsi="Times New Roman" w:cs="Times New Roman"/>
                <w:bCs/>
                <w:sz w:val="22"/>
              </w:rPr>
            </w:pPr>
            <w:r w:rsidRPr="00107146">
              <w:rPr>
                <w:rFonts w:ascii="Times New Roman" w:hAnsi="Times New Roman" w:cs="Times New Roman"/>
                <w:bCs/>
                <w:sz w:val="22"/>
              </w:rPr>
              <w:t>-</w:t>
            </w:r>
          </w:p>
        </w:tc>
        <w:tc>
          <w:tcPr>
            <w:tcW w:w="677" w:type="dxa"/>
            <w:tcBorders>
              <w:top w:val="nil"/>
              <w:left w:val="nil"/>
              <w:bottom w:val="single" w:sz="4" w:space="0" w:color="auto"/>
              <w:right w:val="single" w:sz="4" w:space="0" w:color="auto"/>
            </w:tcBorders>
            <w:noWrap/>
          </w:tcPr>
          <w:p w:rsidR="00455E36" w:rsidRPr="00107146" w:rsidRDefault="00455E36" w:rsidP="001946B3">
            <w:pPr>
              <w:spacing w:before="120" w:after="0" w:line="240" w:lineRule="exact"/>
              <w:ind w:firstLine="0"/>
              <w:jc w:val="center"/>
              <w:rPr>
                <w:rFonts w:ascii="Times New Roman" w:hAnsi="Times New Roman" w:cs="Times New Roman"/>
                <w:bCs/>
                <w:sz w:val="22"/>
              </w:rPr>
            </w:pPr>
            <w:r w:rsidRPr="00107146">
              <w:rPr>
                <w:rFonts w:ascii="Times New Roman" w:hAnsi="Times New Roman" w:cs="Times New Roman"/>
                <w:bCs/>
                <w:sz w:val="22"/>
              </w:rPr>
              <w:t>-</w:t>
            </w:r>
          </w:p>
        </w:tc>
        <w:tc>
          <w:tcPr>
            <w:tcW w:w="656" w:type="dxa"/>
            <w:tcBorders>
              <w:top w:val="nil"/>
              <w:left w:val="nil"/>
              <w:bottom w:val="single" w:sz="4" w:space="0" w:color="auto"/>
              <w:right w:val="single" w:sz="4" w:space="0" w:color="auto"/>
            </w:tcBorders>
            <w:noWrap/>
          </w:tcPr>
          <w:p w:rsidR="00455E36" w:rsidRPr="00107146" w:rsidRDefault="00455E36" w:rsidP="001946B3">
            <w:pPr>
              <w:spacing w:before="120" w:after="0" w:line="240" w:lineRule="exact"/>
              <w:ind w:firstLine="0"/>
              <w:jc w:val="center"/>
              <w:rPr>
                <w:rFonts w:ascii="Times New Roman" w:hAnsi="Times New Roman" w:cs="Times New Roman"/>
                <w:bCs/>
                <w:sz w:val="22"/>
              </w:rPr>
            </w:pPr>
            <w:r w:rsidRPr="00107146">
              <w:rPr>
                <w:rFonts w:ascii="Times New Roman" w:hAnsi="Times New Roman" w:cs="Times New Roman"/>
                <w:bCs/>
                <w:sz w:val="22"/>
              </w:rPr>
              <w:t>-</w:t>
            </w:r>
          </w:p>
        </w:tc>
        <w:tc>
          <w:tcPr>
            <w:tcW w:w="452" w:type="dxa"/>
            <w:tcBorders>
              <w:top w:val="nil"/>
              <w:left w:val="nil"/>
              <w:bottom w:val="single" w:sz="4" w:space="0" w:color="auto"/>
              <w:right w:val="single" w:sz="8" w:space="0" w:color="auto"/>
            </w:tcBorders>
            <w:noWrap/>
          </w:tcPr>
          <w:p w:rsidR="00455E36" w:rsidRPr="00107146" w:rsidRDefault="00455E36" w:rsidP="001946B3">
            <w:pPr>
              <w:spacing w:before="120" w:after="0" w:line="240" w:lineRule="exact"/>
              <w:ind w:firstLine="0"/>
              <w:jc w:val="center"/>
              <w:rPr>
                <w:rFonts w:ascii="Times New Roman" w:hAnsi="Times New Roman" w:cs="Times New Roman"/>
                <w:bCs/>
                <w:sz w:val="22"/>
              </w:rPr>
            </w:pPr>
            <w:r w:rsidRPr="00107146">
              <w:rPr>
                <w:rFonts w:ascii="Times New Roman" w:hAnsi="Times New Roman" w:cs="Times New Roman"/>
                <w:bCs/>
                <w:sz w:val="22"/>
              </w:rPr>
              <w:t>-</w:t>
            </w:r>
          </w:p>
        </w:tc>
      </w:tr>
      <w:tr w:rsidR="00455E36" w:rsidRPr="00107146" w:rsidTr="002B7F8B">
        <w:trPr>
          <w:trHeight w:val="300"/>
        </w:trPr>
        <w:tc>
          <w:tcPr>
            <w:tcW w:w="606" w:type="dxa"/>
            <w:tcBorders>
              <w:top w:val="nil"/>
              <w:left w:val="single" w:sz="8" w:space="0" w:color="auto"/>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5.4.</w:t>
            </w:r>
          </w:p>
        </w:tc>
        <w:tc>
          <w:tcPr>
            <w:tcW w:w="1701" w:type="dxa"/>
            <w:tcBorders>
              <w:top w:val="nil"/>
              <w:left w:val="nil"/>
              <w:bottom w:val="single" w:sz="4" w:space="0" w:color="auto"/>
              <w:right w:val="single" w:sz="8"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ООО "</w:t>
            </w:r>
            <w:proofErr w:type="spellStart"/>
            <w:r w:rsidRPr="00107146">
              <w:rPr>
                <w:rFonts w:ascii="Times New Roman" w:eastAsia="Calibri" w:hAnsi="Times New Roman" w:cs="Times New Roman"/>
                <w:b/>
                <w:bCs/>
                <w:sz w:val="16"/>
                <w:szCs w:val="16"/>
                <w:lang w:eastAsia="ru-RU"/>
              </w:rPr>
              <w:t>Экосервис</w:t>
            </w:r>
            <w:proofErr w:type="spellEnd"/>
            <w:r w:rsidRPr="00107146">
              <w:rPr>
                <w:rFonts w:ascii="Times New Roman" w:eastAsia="Calibri"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p>
        </w:tc>
        <w:tc>
          <w:tcPr>
            <w:tcW w:w="816" w:type="dxa"/>
            <w:tcBorders>
              <w:top w:val="nil"/>
              <w:left w:val="nil"/>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p>
        </w:tc>
        <w:tc>
          <w:tcPr>
            <w:tcW w:w="832" w:type="dxa"/>
            <w:tcBorders>
              <w:top w:val="nil"/>
              <w:left w:val="nil"/>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p>
        </w:tc>
        <w:tc>
          <w:tcPr>
            <w:tcW w:w="842" w:type="dxa"/>
            <w:tcBorders>
              <w:top w:val="nil"/>
              <w:left w:val="nil"/>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p>
        </w:tc>
        <w:tc>
          <w:tcPr>
            <w:tcW w:w="1341" w:type="dxa"/>
            <w:tcBorders>
              <w:top w:val="nil"/>
              <w:left w:val="nil"/>
              <w:bottom w:val="single" w:sz="4" w:space="0" w:color="auto"/>
              <w:right w:val="nil"/>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sz w:val="16"/>
                <w:szCs w:val="16"/>
                <w:lang w:eastAsia="ru-RU"/>
              </w:rPr>
            </w:pPr>
          </w:p>
        </w:tc>
        <w:tc>
          <w:tcPr>
            <w:tcW w:w="736" w:type="dxa"/>
            <w:tcBorders>
              <w:top w:val="nil"/>
              <w:left w:val="single" w:sz="8" w:space="0" w:color="auto"/>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r>
      <w:tr w:rsidR="00455E36" w:rsidRPr="00A60F40" w:rsidTr="002B7F8B">
        <w:trPr>
          <w:trHeight w:val="323"/>
        </w:trPr>
        <w:tc>
          <w:tcPr>
            <w:tcW w:w="606" w:type="dxa"/>
            <w:tcBorders>
              <w:top w:val="nil"/>
              <w:left w:val="single" w:sz="8" w:space="0" w:color="auto"/>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 </w:t>
            </w:r>
          </w:p>
        </w:tc>
        <w:tc>
          <w:tcPr>
            <w:tcW w:w="1701" w:type="dxa"/>
            <w:tcBorders>
              <w:top w:val="nil"/>
              <w:left w:val="nil"/>
              <w:bottom w:val="single" w:sz="4" w:space="0" w:color="auto"/>
              <w:right w:val="single" w:sz="8" w:space="0" w:color="auto"/>
            </w:tcBorders>
            <w:vAlign w:val="center"/>
          </w:tcPr>
          <w:p w:rsidR="00455E36" w:rsidRPr="00107146" w:rsidRDefault="00455E36" w:rsidP="00A60F40">
            <w:pPr>
              <w:spacing w:after="0" w:line="240" w:lineRule="auto"/>
              <w:ind w:firstLine="0"/>
              <w:jc w:val="center"/>
              <w:rPr>
                <w:rFonts w:ascii="Times New Roman" w:eastAsia="Calibri" w:hAnsi="Times New Roman" w:cs="Times New Roman"/>
                <w:i/>
                <w:iCs/>
                <w:sz w:val="16"/>
                <w:szCs w:val="16"/>
                <w:lang w:eastAsia="ru-RU"/>
              </w:rPr>
            </w:pPr>
            <w:r w:rsidRPr="00107146">
              <w:rPr>
                <w:rFonts w:ascii="Times New Roman" w:eastAsia="Calibri" w:hAnsi="Times New Roman" w:cs="Times New Roman"/>
                <w:i/>
                <w:iCs/>
                <w:sz w:val="16"/>
                <w:szCs w:val="16"/>
                <w:lang w:eastAsia="ru-RU"/>
              </w:rPr>
              <w:t xml:space="preserve">обращение с ТКО 2 зона </w:t>
            </w:r>
          </w:p>
        </w:tc>
        <w:tc>
          <w:tcPr>
            <w:tcW w:w="816" w:type="dxa"/>
            <w:tcBorders>
              <w:top w:val="nil"/>
              <w:left w:val="nil"/>
              <w:bottom w:val="single" w:sz="4" w:space="0" w:color="auto"/>
              <w:right w:val="single" w:sz="4" w:space="0" w:color="auto"/>
            </w:tcBorders>
            <w:noWrap/>
            <w:vAlign w:val="center"/>
          </w:tcPr>
          <w:p w:rsidR="00455E36" w:rsidRPr="00107146" w:rsidRDefault="00455E36" w:rsidP="00A60F40">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107146">
              <w:rPr>
                <w:rFonts w:ascii="Times New Roman" w:eastAsia="Times New Roman" w:hAnsi="Times New Roman" w:cs="Times New Roman"/>
                <w:b/>
                <w:bCs/>
                <w:color w:val="000000"/>
                <w:sz w:val="16"/>
                <w:szCs w:val="16"/>
                <w:lang w:eastAsia="ru-RU"/>
              </w:rPr>
              <w:t>409,11</w:t>
            </w:r>
          </w:p>
        </w:tc>
        <w:tc>
          <w:tcPr>
            <w:tcW w:w="816" w:type="dxa"/>
            <w:tcBorders>
              <w:top w:val="nil"/>
              <w:left w:val="nil"/>
              <w:bottom w:val="single" w:sz="4" w:space="0" w:color="auto"/>
              <w:right w:val="single" w:sz="4" w:space="0" w:color="auto"/>
            </w:tcBorders>
            <w:noWrap/>
            <w:vAlign w:val="center"/>
          </w:tcPr>
          <w:p w:rsidR="00455E36" w:rsidRPr="00107146" w:rsidRDefault="00455E36" w:rsidP="00A60F40">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107146">
              <w:rPr>
                <w:rFonts w:ascii="Times New Roman" w:eastAsia="Times New Roman" w:hAnsi="Times New Roman" w:cs="Times New Roman"/>
                <w:b/>
                <w:bCs/>
                <w:color w:val="000000"/>
                <w:sz w:val="16"/>
                <w:szCs w:val="16"/>
                <w:lang w:eastAsia="ru-RU"/>
              </w:rPr>
              <w:t>409,11</w:t>
            </w:r>
          </w:p>
        </w:tc>
        <w:tc>
          <w:tcPr>
            <w:tcW w:w="832" w:type="dxa"/>
            <w:tcBorders>
              <w:top w:val="nil"/>
              <w:left w:val="nil"/>
              <w:bottom w:val="single" w:sz="4" w:space="0" w:color="auto"/>
              <w:right w:val="single" w:sz="4" w:space="0" w:color="auto"/>
            </w:tcBorders>
            <w:noWrap/>
            <w:vAlign w:val="center"/>
          </w:tcPr>
          <w:p w:rsidR="00455E36" w:rsidRPr="00107146" w:rsidRDefault="00455E36" w:rsidP="00A60F40">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107146">
              <w:rPr>
                <w:rFonts w:ascii="Times New Roman" w:eastAsia="Times New Roman" w:hAnsi="Times New Roman" w:cs="Times New Roman"/>
                <w:b/>
                <w:bCs/>
                <w:color w:val="000000"/>
                <w:sz w:val="16"/>
                <w:szCs w:val="16"/>
                <w:lang w:eastAsia="ru-RU"/>
              </w:rPr>
              <w:t>409,11</w:t>
            </w:r>
          </w:p>
        </w:tc>
        <w:tc>
          <w:tcPr>
            <w:tcW w:w="842" w:type="dxa"/>
            <w:tcBorders>
              <w:top w:val="nil"/>
              <w:left w:val="nil"/>
              <w:bottom w:val="single" w:sz="4" w:space="0" w:color="auto"/>
              <w:right w:val="single" w:sz="4" w:space="0" w:color="auto"/>
            </w:tcBorders>
            <w:noWrap/>
            <w:vAlign w:val="center"/>
          </w:tcPr>
          <w:p w:rsidR="00455E36" w:rsidRPr="00107146" w:rsidRDefault="00455E36" w:rsidP="00A60F40">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107146">
              <w:rPr>
                <w:rFonts w:ascii="Times New Roman" w:eastAsia="Times New Roman" w:hAnsi="Times New Roman" w:cs="Times New Roman"/>
                <w:b/>
                <w:bCs/>
                <w:color w:val="000000"/>
                <w:sz w:val="16"/>
                <w:szCs w:val="16"/>
                <w:lang w:eastAsia="ru-RU"/>
              </w:rPr>
              <w:t>409,11</w:t>
            </w:r>
          </w:p>
        </w:tc>
        <w:tc>
          <w:tcPr>
            <w:tcW w:w="1341" w:type="dxa"/>
            <w:tcBorders>
              <w:top w:val="nil"/>
              <w:left w:val="nil"/>
              <w:bottom w:val="single" w:sz="4" w:space="0" w:color="auto"/>
              <w:right w:val="nil"/>
            </w:tcBorders>
            <w:vAlign w:val="center"/>
          </w:tcPr>
          <w:p w:rsidR="00455E36" w:rsidRPr="00107146" w:rsidRDefault="00455E36" w:rsidP="00A60F40">
            <w:pPr>
              <w:autoSpaceDE w:val="0"/>
              <w:autoSpaceDN w:val="0"/>
              <w:adjustRightInd w:val="0"/>
              <w:spacing w:after="0" w:line="240" w:lineRule="auto"/>
              <w:ind w:firstLine="0"/>
              <w:jc w:val="center"/>
              <w:rPr>
                <w:rFonts w:ascii="Times New Roman" w:eastAsia="Times New Roman" w:hAnsi="Times New Roman" w:cs="Times New Roman"/>
                <w:color w:val="000000"/>
                <w:sz w:val="16"/>
                <w:szCs w:val="16"/>
                <w:lang w:eastAsia="ru-RU"/>
              </w:rPr>
            </w:pPr>
            <w:r w:rsidRPr="00107146">
              <w:rPr>
                <w:rFonts w:ascii="Times New Roman" w:eastAsia="Times New Roman" w:hAnsi="Times New Roman" w:cs="Times New Roman"/>
                <w:color w:val="000000"/>
                <w:sz w:val="16"/>
                <w:szCs w:val="16"/>
                <w:lang w:eastAsia="ru-RU"/>
              </w:rPr>
              <w:t>от 07.12.2018 №60</w:t>
            </w:r>
          </w:p>
        </w:tc>
        <w:tc>
          <w:tcPr>
            <w:tcW w:w="736" w:type="dxa"/>
            <w:tcBorders>
              <w:top w:val="nil"/>
              <w:left w:val="single" w:sz="8" w:space="0" w:color="auto"/>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816" w:type="dxa"/>
            <w:tcBorders>
              <w:top w:val="nil"/>
              <w:left w:val="nil"/>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8"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36" w:type="dxa"/>
            <w:tcBorders>
              <w:top w:val="nil"/>
              <w:left w:val="nil"/>
              <w:bottom w:val="single" w:sz="4" w:space="0" w:color="auto"/>
              <w:right w:val="nil"/>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759" w:type="dxa"/>
            <w:tcBorders>
              <w:top w:val="nil"/>
              <w:left w:val="single" w:sz="8" w:space="0" w:color="auto"/>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677" w:type="dxa"/>
            <w:tcBorders>
              <w:top w:val="nil"/>
              <w:left w:val="nil"/>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656" w:type="dxa"/>
            <w:tcBorders>
              <w:top w:val="nil"/>
              <w:left w:val="nil"/>
              <w:bottom w:val="single" w:sz="4" w:space="0" w:color="auto"/>
              <w:right w:val="single" w:sz="4"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c>
          <w:tcPr>
            <w:tcW w:w="452" w:type="dxa"/>
            <w:tcBorders>
              <w:top w:val="nil"/>
              <w:left w:val="nil"/>
              <w:bottom w:val="single" w:sz="4" w:space="0" w:color="auto"/>
              <w:right w:val="single" w:sz="8" w:space="0" w:color="auto"/>
            </w:tcBorders>
            <w:noWrap/>
            <w:vAlign w:val="center"/>
          </w:tcPr>
          <w:p w:rsidR="00455E36" w:rsidRPr="00107146" w:rsidRDefault="00455E36" w:rsidP="00A60F40">
            <w:pPr>
              <w:spacing w:after="0" w:line="240" w:lineRule="auto"/>
              <w:ind w:firstLine="0"/>
              <w:jc w:val="center"/>
              <w:rPr>
                <w:rFonts w:ascii="Times New Roman" w:eastAsia="Calibri" w:hAnsi="Times New Roman" w:cs="Times New Roman"/>
                <w:b/>
                <w:bCs/>
                <w:sz w:val="16"/>
                <w:szCs w:val="16"/>
                <w:lang w:eastAsia="ru-RU"/>
              </w:rPr>
            </w:pPr>
            <w:r w:rsidRPr="00107146">
              <w:rPr>
                <w:rFonts w:ascii="Times New Roman" w:eastAsia="Calibri" w:hAnsi="Times New Roman" w:cs="Times New Roman"/>
                <w:b/>
                <w:bCs/>
                <w:sz w:val="16"/>
                <w:szCs w:val="16"/>
                <w:lang w:eastAsia="ru-RU"/>
              </w:rPr>
              <w:t>-</w:t>
            </w:r>
          </w:p>
        </w:tc>
      </w:tr>
    </w:tbl>
    <w:p w:rsidR="00A60F40" w:rsidRPr="00A60F40" w:rsidRDefault="00A60F40" w:rsidP="00A60F40">
      <w:pPr>
        <w:ind w:firstLine="0"/>
        <w:rPr>
          <w:rFonts w:eastAsia="Calibri" w:cs="Bookman Old Style"/>
          <w:b/>
          <w:bCs/>
          <w:szCs w:val="24"/>
        </w:rPr>
      </w:pPr>
    </w:p>
    <w:sectPr w:rsidR="00A60F40" w:rsidRPr="00A60F40" w:rsidSect="002B7F8B">
      <w:pgSz w:w="16838" w:h="11906" w:orient="landscape"/>
      <w:pgMar w:top="851"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F43" w:rsidRDefault="006A2F43" w:rsidP="005872D7">
      <w:pPr>
        <w:spacing w:line="240" w:lineRule="auto"/>
      </w:pPr>
      <w:r>
        <w:separator/>
      </w:r>
    </w:p>
  </w:endnote>
  <w:endnote w:type="continuationSeparator" w:id="0">
    <w:p w:rsidR="006A2F43" w:rsidRDefault="006A2F43" w:rsidP="005872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7195430"/>
      <w:docPartObj>
        <w:docPartGallery w:val="Page Numbers (Bottom of Page)"/>
        <w:docPartUnique/>
      </w:docPartObj>
    </w:sdtPr>
    <w:sdtEndPr>
      <w:rPr>
        <w:sz w:val="22"/>
      </w:rPr>
    </w:sdtEndPr>
    <w:sdtContent>
      <w:p w:rsidR="001946B3" w:rsidRPr="00441D4D" w:rsidRDefault="001946B3">
        <w:pPr>
          <w:pStyle w:val="aa"/>
          <w:jc w:val="right"/>
          <w:rPr>
            <w:sz w:val="22"/>
          </w:rPr>
        </w:pPr>
        <w:r w:rsidRPr="00441D4D">
          <w:rPr>
            <w:sz w:val="22"/>
          </w:rPr>
          <w:fldChar w:fldCharType="begin"/>
        </w:r>
        <w:r w:rsidRPr="00441D4D">
          <w:rPr>
            <w:sz w:val="22"/>
          </w:rPr>
          <w:instrText xml:space="preserve"> PAGE   \* MERGEFORMAT </w:instrText>
        </w:r>
        <w:r w:rsidRPr="00441D4D">
          <w:rPr>
            <w:sz w:val="22"/>
          </w:rPr>
          <w:fldChar w:fldCharType="separate"/>
        </w:r>
        <w:r w:rsidR="00C708DF">
          <w:rPr>
            <w:noProof/>
            <w:sz w:val="22"/>
          </w:rPr>
          <w:t>22</w:t>
        </w:r>
        <w:r w:rsidRPr="00441D4D">
          <w:rPr>
            <w:noProof/>
            <w:sz w:val="22"/>
          </w:rPr>
          <w:fldChar w:fldCharType="end"/>
        </w:r>
      </w:p>
    </w:sdtContent>
  </w:sdt>
  <w:p w:rsidR="001946B3" w:rsidRPr="00E04525" w:rsidRDefault="001946B3" w:rsidP="007348EC">
    <w:pPr>
      <w:pStyle w:val="aa"/>
    </w:pPr>
  </w:p>
  <w:p w:rsidR="001946B3" w:rsidRDefault="001946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3" w:rsidRDefault="001946B3">
    <w:pPr>
      <w:pStyle w:val="aa"/>
      <w:jc w:val="center"/>
    </w:pPr>
    <w:r>
      <w:fldChar w:fldCharType="begin"/>
    </w:r>
    <w:r>
      <w:instrText xml:space="preserve"> PAGE   \* MERGEFORMAT </w:instrText>
    </w:r>
    <w:r>
      <w:fldChar w:fldCharType="separate"/>
    </w:r>
    <w:r w:rsidR="00C708DF">
      <w:rPr>
        <w:noProof/>
      </w:rPr>
      <w:t>34</w:t>
    </w:r>
    <w:r>
      <w:rPr>
        <w:noProof/>
      </w:rPr>
      <w:fldChar w:fldCharType="end"/>
    </w:r>
  </w:p>
  <w:p w:rsidR="001946B3" w:rsidRDefault="001946B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F43" w:rsidRDefault="006A2F43" w:rsidP="005872D7">
      <w:pPr>
        <w:spacing w:line="240" w:lineRule="auto"/>
      </w:pPr>
      <w:r>
        <w:separator/>
      </w:r>
    </w:p>
  </w:footnote>
  <w:footnote w:type="continuationSeparator" w:id="0">
    <w:p w:rsidR="006A2F43" w:rsidRDefault="006A2F43" w:rsidP="005872D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6B3" w:rsidRDefault="001946B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
    <w:nsid w:val="01874E3B"/>
    <w:multiLevelType w:val="hybridMultilevel"/>
    <w:tmpl w:val="CCD6AFC0"/>
    <w:lvl w:ilvl="0" w:tplc="6C22F38C">
      <w:numFmt w:val="bullet"/>
      <w:lvlText w:val="•"/>
      <w:lvlJc w:val="left"/>
      <w:pPr>
        <w:ind w:left="957" w:hanging="390"/>
      </w:pPr>
      <w:rPr>
        <w:rFonts w:ascii="Bookman Old Style" w:eastAsia="Times New Roman" w:hAnsi="Bookman Old Style"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031E3885"/>
    <w:multiLevelType w:val="hybridMultilevel"/>
    <w:tmpl w:val="0C766570"/>
    <w:lvl w:ilvl="0" w:tplc="07D2404E">
      <w:numFmt w:val="bullet"/>
      <w:lvlText w:val="-"/>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A384948"/>
    <w:multiLevelType w:val="hybridMultilevel"/>
    <w:tmpl w:val="926824F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
    <w:nsid w:val="0F0902B0"/>
    <w:multiLevelType w:val="hybridMultilevel"/>
    <w:tmpl w:val="8BAAA4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5E222C5"/>
    <w:multiLevelType w:val="hybridMultilevel"/>
    <w:tmpl w:val="16E48B0A"/>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E866B6"/>
    <w:multiLevelType w:val="hybridMultilevel"/>
    <w:tmpl w:val="622EDA56"/>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3C6C2E"/>
    <w:multiLevelType w:val="hybridMultilevel"/>
    <w:tmpl w:val="C50E62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F32D16"/>
    <w:multiLevelType w:val="hybridMultilevel"/>
    <w:tmpl w:val="9EB4F1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F331AFF"/>
    <w:multiLevelType w:val="hybridMultilevel"/>
    <w:tmpl w:val="9E5CBDAA"/>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02848D5"/>
    <w:multiLevelType w:val="hybridMultilevel"/>
    <w:tmpl w:val="D1AC28D4"/>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2F538E0"/>
    <w:multiLevelType w:val="hybridMultilevel"/>
    <w:tmpl w:val="391C7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7DD725A"/>
    <w:multiLevelType w:val="hybridMultilevel"/>
    <w:tmpl w:val="503C883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ACB6798"/>
    <w:multiLevelType w:val="hybridMultilevel"/>
    <w:tmpl w:val="EEC0FF7C"/>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BEF2DDF"/>
    <w:multiLevelType w:val="hybridMultilevel"/>
    <w:tmpl w:val="E036F3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F533A6F"/>
    <w:multiLevelType w:val="hybridMultilevel"/>
    <w:tmpl w:val="E8D280BC"/>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2FC3748"/>
    <w:multiLevelType w:val="hybridMultilevel"/>
    <w:tmpl w:val="29E458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9F35C82"/>
    <w:multiLevelType w:val="hybridMultilevel"/>
    <w:tmpl w:val="367488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D7C0F4A"/>
    <w:multiLevelType w:val="hybridMultilevel"/>
    <w:tmpl w:val="302A35F0"/>
    <w:lvl w:ilvl="0" w:tplc="FA762AD2">
      <w:start w:val="1"/>
      <w:numFmt w:val="decimal"/>
      <w:lvlText w:val="%1."/>
      <w:lvlJc w:val="left"/>
      <w:pPr>
        <w:ind w:left="927" w:hanging="360"/>
      </w:pPr>
      <w:rPr>
        <w:rFonts w:ascii="Bookman Old Style" w:eastAsiaTheme="minorHAnsi" w:hAnsi="Bookman Old Style" w:cstheme="minorBidi" w:hint="default"/>
        <w:b/>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1F470D9"/>
    <w:multiLevelType w:val="multilevel"/>
    <w:tmpl w:val="4EF464D4"/>
    <w:styleLink w:val="10"/>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3DE4DB9"/>
    <w:multiLevelType w:val="hybridMultilevel"/>
    <w:tmpl w:val="A91413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75264DC"/>
    <w:multiLevelType w:val="hybridMultilevel"/>
    <w:tmpl w:val="0C8825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82F727E"/>
    <w:multiLevelType w:val="hybridMultilevel"/>
    <w:tmpl w:val="ADD2CCA4"/>
    <w:lvl w:ilvl="0" w:tplc="1A0248A8">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4A416C6D"/>
    <w:multiLevelType w:val="hybridMultilevel"/>
    <w:tmpl w:val="DCE2528C"/>
    <w:lvl w:ilvl="0" w:tplc="A4DC017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DBD0EF4"/>
    <w:multiLevelType w:val="hybridMultilevel"/>
    <w:tmpl w:val="D0443E1E"/>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8">
    <w:nsid w:val="50145A00"/>
    <w:multiLevelType w:val="hybridMultilevel"/>
    <w:tmpl w:val="80409DAE"/>
    <w:lvl w:ilvl="0" w:tplc="C276A37E">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29">
    <w:nsid w:val="5115625C"/>
    <w:multiLevelType w:val="hybridMultilevel"/>
    <w:tmpl w:val="61F67C0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555E44DC"/>
    <w:multiLevelType w:val="hybridMultilevel"/>
    <w:tmpl w:val="CD48D984"/>
    <w:lvl w:ilvl="0" w:tplc="BB5A178C">
      <w:start w:val="65535"/>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81615BA"/>
    <w:multiLevelType w:val="hybridMultilevel"/>
    <w:tmpl w:val="8274127E"/>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BC30D93"/>
    <w:multiLevelType w:val="hybridMultilevel"/>
    <w:tmpl w:val="D3CA967E"/>
    <w:lvl w:ilvl="0" w:tplc="00000005">
      <w:start w:val="1"/>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4B7D26"/>
    <w:multiLevelType w:val="hybridMultilevel"/>
    <w:tmpl w:val="FDE60E9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F1D3290"/>
    <w:multiLevelType w:val="hybridMultilevel"/>
    <w:tmpl w:val="F84AEA56"/>
    <w:lvl w:ilvl="0" w:tplc="87E496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6">
    <w:nsid w:val="67946F41"/>
    <w:multiLevelType w:val="hybridMultilevel"/>
    <w:tmpl w:val="BCDE06BA"/>
    <w:lvl w:ilvl="0" w:tplc="0419000F">
      <w:numFmt w:val="bullet"/>
      <w:lvlText w:val="-"/>
      <w:lvlJc w:val="left"/>
      <w:pPr>
        <w:ind w:left="1473" w:hanging="360"/>
      </w:pPr>
      <w:rPr>
        <w:rFonts w:ascii="Arial" w:hAnsi="Aria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37">
    <w:nsid w:val="69EF47C1"/>
    <w:multiLevelType w:val="hybridMultilevel"/>
    <w:tmpl w:val="FDFAE960"/>
    <w:lvl w:ilvl="0" w:tplc="07D2404E">
      <w:numFmt w:val="bullet"/>
      <w:lvlText w:val="-"/>
      <w:lvlJc w:val="left"/>
      <w:pPr>
        <w:ind w:left="1854"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6A644FBC"/>
    <w:multiLevelType w:val="hybridMultilevel"/>
    <w:tmpl w:val="455AF96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nsid w:val="6BC06FD6"/>
    <w:multiLevelType w:val="hybridMultilevel"/>
    <w:tmpl w:val="464E8C02"/>
    <w:lvl w:ilvl="0" w:tplc="BB5A178C">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F696A3C"/>
    <w:multiLevelType w:val="hybridMultilevel"/>
    <w:tmpl w:val="BCFA73DE"/>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31957D0"/>
    <w:multiLevelType w:val="hybridMultilevel"/>
    <w:tmpl w:val="FA9E1FB8"/>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nsid w:val="768F1588"/>
    <w:multiLevelType w:val="hybridMultilevel"/>
    <w:tmpl w:val="71EE5C62"/>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EEE5505"/>
    <w:multiLevelType w:val="hybridMultilevel"/>
    <w:tmpl w:val="D584C7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F38506F"/>
    <w:multiLevelType w:val="hybridMultilevel"/>
    <w:tmpl w:val="E49A7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DB58AA"/>
    <w:multiLevelType w:val="hybridMultilevel"/>
    <w:tmpl w:val="6BA2C1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9"/>
  </w:num>
  <w:num w:numId="2">
    <w:abstractNumId w:val="35"/>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35"/>
  </w:num>
  <w:num w:numId="4">
    <w:abstractNumId w:val="16"/>
  </w:num>
  <w:num w:numId="5">
    <w:abstractNumId w:val="12"/>
  </w:num>
  <w:num w:numId="6">
    <w:abstractNumId w:val="34"/>
  </w:num>
  <w:num w:numId="7">
    <w:abstractNumId w:val="31"/>
  </w:num>
  <w:num w:numId="8">
    <w:abstractNumId w:val="1"/>
  </w:num>
  <w:num w:numId="9">
    <w:abstractNumId w:val="20"/>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45"/>
  </w:num>
  <w:num w:numId="13">
    <w:abstractNumId w:val="44"/>
  </w:num>
  <w:num w:numId="14">
    <w:abstractNumId w:val="11"/>
  </w:num>
  <w:num w:numId="15">
    <w:abstractNumId w:val="3"/>
  </w:num>
  <w:num w:numId="16">
    <w:abstractNumId w:val="15"/>
  </w:num>
  <w:num w:numId="17">
    <w:abstractNumId w:val="32"/>
  </w:num>
  <w:num w:numId="18">
    <w:abstractNumId w:val="38"/>
  </w:num>
  <w:num w:numId="19">
    <w:abstractNumId w:val="22"/>
  </w:num>
  <w:num w:numId="20">
    <w:abstractNumId w:val="13"/>
  </w:num>
  <w:num w:numId="21">
    <w:abstractNumId w:val="42"/>
  </w:num>
  <w:num w:numId="22">
    <w:abstractNumId w:val="33"/>
  </w:num>
  <w:num w:numId="23">
    <w:abstractNumId w:val="40"/>
  </w:num>
  <w:num w:numId="24">
    <w:abstractNumId w:val="6"/>
  </w:num>
  <w:num w:numId="25">
    <w:abstractNumId w:val="23"/>
  </w:num>
  <w:num w:numId="26">
    <w:abstractNumId w:val="39"/>
  </w:num>
  <w:num w:numId="27">
    <w:abstractNumId w:val="17"/>
  </w:num>
  <w:num w:numId="28">
    <w:abstractNumId w:val="14"/>
  </w:num>
  <w:num w:numId="29">
    <w:abstractNumId w:val="5"/>
  </w:num>
  <w:num w:numId="30">
    <w:abstractNumId w:val="10"/>
  </w:num>
  <w:num w:numId="31">
    <w:abstractNumId w:val="4"/>
  </w:num>
  <w:num w:numId="32">
    <w:abstractNumId w:val="7"/>
  </w:num>
  <w:num w:numId="33">
    <w:abstractNumId w:val="18"/>
  </w:num>
  <w:num w:numId="34">
    <w:abstractNumId w:val="24"/>
  </w:num>
  <w:num w:numId="35">
    <w:abstractNumId w:val="29"/>
  </w:num>
  <w:num w:numId="36">
    <w:abstractNumId w:val="41"/>
  </w:num>
  <w:num w:numId="37">
    <w:abstractNumId w:val="27"/>
  </w:num>
  <w:num w:numId="38">
    <w:abstractNumId w:val="8"/>
  </w:num>
  <w:num w:numId="39">
    <w:abstractNumId w:val="9"/>
  </w:num>
  <w:num w:numId="40">
    <w:abstractNumId w:val="2"/>
  </w:num>
  <w:num w:numId="41">
    <w:abstractNumId w:val="37"/>
  </w:num>
  <w:num w:numId="42">
    <w:abstractNumId w:val="43"/>
  </w:num>
  <w:num w:numId="43">
    <w:abstractNumId w:val="36"/>
  </w:num>
  <w:num w:numId="44">
    <w:abstractNumId w:val="25"/>
  </w:num>
  <w:num w:numId="45">
    <w:abstractNumId w:val="26"/>
  </w:num>
  <w:num w:numId="46">
    <w:abstractNumId w:val="21"/>
  </w:num>
  <w:num w:numId="47">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236"/>
    <w:rsid w:val="000008EB"/>
    <w:rsid w:val="00001BDB"/>
    <w:rsid w:val="00004612"/>
    <w:rsid w:val="00004E02"/>
    <w:rsid w:val="00005236"/>
    <w:rsid w:val="0000694E"/>
    <w:rsid w:val="00006BE0"/>
    <w:rsid w:val="000118B4"/>
    <w:rsid w:val="00012644"/>
    <w:rsid w:val="00012657"/>
    <w:rsid w:val="00017C95"/>
    <w:rsid w:val="00020ADD"/>
    <w:rsid w:val="000218DB"/>
    <w:rsid w:val="000229B0"/>
    <w:rsid w:val="0002425B"/>
    <w:rsid w:val="0002454E"/>
    <w:rsid w:val="00025131"/>
    <w:rsid w:val="00025FB7"/>
    <w:rsid w:val="0002712A"/>
    <w:rsid w:val="0003036B"/>
    <w:rsid w:val="000307E6"/>
    <w:rsid w:val="0003091A"/>
    <w:rsid w:val="0003453E"/>
    <w:rsid w:val="0003483E"/>
    <w:rsid w:val="00037444"/>
    <w:rsid w:val="00042980"/>
    <w:rsid w:val="00042FA6"/>
    <w:rsid w:val="000440E9"/>
    <w:rsid w:val="00044A4C"/>
    <w:rsid w:val="0004576B"/>
    <w:rsid w:val="00052FDC"/>
    <w:rsid w:val="00055715"/>
    <w:rsid w:val="00055D4B"/>
    <w:rsid w:val="00060A3B"/>
    <w:rsid w:val="00063DFF"/>
    <w:rsid w:val="00064F90"/>
    <w:rsid w:val="00065D8A"/>
    <w:rsid w:val="0006665C"/>
    <w:rsid w:val="00066EC9"/>
    <w:rsid w:val="000677C0"/>
    <w:rsid w:val="0007158A"/>
    <w:rsid w:val="00074347"/>
    <w:rsid w:val="00080241"/>
    <w:rsid w:val="00083ABD"/>
    <w:rsid w:val="00083C6A"/>
    <w:rsid w:val="000850E2"/>
    <w:rsid w:val="00093B4F"/>
    <w:rsid w:val="000944EF"/>
    <w:rsid w:val="00094A4B"/>
    <w:rsid w:val="0009601F"/>
    <w:rsid w:val="00096F49"/>
    <w:rsid w:val="000A02AE"/>
    <w:rsid w:val="000A0F44"/>
    <w:rsid w:val="000A2676"/>
    <w:rsid w:val="000A275F"/>
    <w:rsid w:val="000A488F"/>
    <w:rsid w:val="000A4C3F"/>
    <w:rsid w:val="000A56D4"/>
    <w:rsid w:val="000A605B"/>
    <w:rsid w:val="000A6712"/>
    <w:rsid w:val="000A79ED"/>
    <w:rsid w:val="000B0FC3"/>
    <w:rsid w:val="000B1721"/>
    <w:rsid w:val="000B20E6"/>
    <w:rsid w:val="000B2881"/>
    <w:rsid w:val="000B313A"/>
    <w:rsid w:val="000B350A"/>
    <w:rsid w:val="000B4456"/>
    <w:rsid w:val="000B5845"/>
    <w:rsid w:val="000B78D7"/>
    <w:rsid w:val="000C15A9"/>
    <w:rsid w:val="000C28E3"/>
    <w:rsid w:val="000C2A4C"/>
    <w:rsid w:val="000C2B98"/>
    <w:rsid w:val="000C31F0"/>
    <w:rsid w:val="000C3B89"/>
    <w:rsid w:val="000C5A0D"/>
    <w:rsid w:val="000C6069"/>
    <w:rsid w:val="000C7716"/>
    <w:rsid w:val="000D0D3D"/>
    <w:rsid w:val="000D2321"/>
    <w:rsid w:val="000D2FDB"/>
    <w:rsid w:val="000D5BAF"/>
    <w:rsid w:val="000D5D56"/>
    <w:rsid w:val="000D61F0"/>
    <w:rsid w:val="000E0977"/>
    <w:rsid w:val="000E1137"/>
    <w:rsid w:val="000E413B"/>
    <w:rsid w:val="000E491A"/>
    <w:rsid w:val="000E65E9"/>
    <w:rsid w:val="000F094C"/>
    <w:rsid w:val="000F0A72"/>
    <w:rsid w:val="000F0CA3"/>
    <w:rsid w:val="000F1497"/>
    <w:rsid w:val="000F288A"/>
    <w:rsid w:val="000F46A3"/>
    <w:rsid w:val="000F584E"/>
    <w:rsid w:val="000F5B4E"/>
    <w:rsid w:val="000F5F13"/>
    <w:rsid w:val="00100709"/>
    <w:rsid w:val="00100F8F"/>
    <w:rsid w:val="00101C7E"/>
    <w:rsid w:val="00104B10"/>
    <w:rsid w:val="00104B7D"/>
    <w:rsid w:val="00105F1A"/>
    <w:rsid w:val="00107146"/>
    <w:rsid w:val="001077D5"/>
    <w:rsid w:val="001079D7"/>
    <w:rsid w:val="00107EE8"/>
    <w:rsid w:val="00110B2D"/>
    <w:rsid w:val="00110F78"/>
    <w:rsid w:val="001128EB"/>
    <w:rsid w:val="00115052"/>
    <w:rsid w:val="00117D1E"/>
    <w:rsid w:val="00120630"/>
    <w:rsid w:val="00120E93"/>
    <w:rsid w:val="001227D4"/>
    <w:rsid w:val="00123F2A"/>
    <w:rsid w:val="0012410F"/>
    <w:rsid w:val="001276E5"/>
    <w:rsid w:val="0013186F"/>
    <w:rsid w:val="001321AE"/>
    <w:rsid w:val="00133B17"/>
    <w:rsid w:val="00134230"/>
    <w:rsid w:val="00137C38"/>
    <w:rsid w:val="001406A3"/>
    <w:rsid w:val="00141219"/>
    <w:rsid w:val="001416DC"/>
    <w:rsid w:val="00143496"/>
    <w:rsid w:val="00143F5D"/>
    <w:rsid w:val="00144E37"/>
    <w:rsid w:val="001479BB"/>
    <w:rsid w:val="00151284"/>
    <w:rsid w:val="001513E1"/>
    <w:rsid w:val="0015186F"/>
    <w:rsid w:val="00151B24"/>
    <w:rsid w:val="0015225C"/>
    <w:rsid w:val="001557A2"/>
    <w:rsid w:val="001572C3"/>
    <w:rsid w:val="0015758F"/>
    <w:rsid w:val="00162161"/>
    <w:rsid w:val="00162AE1"/>
    <w:rsid w:val="00164488"/>
    <w:rsid w:val="00165FBD"/>
    <w:rsid w:val="00167C5F"/>
    <w:rsid w:val="0017083B"/>
    <w:rsid w:val="00170966"/>
    <w:rsid w:val="00170BF1"/>
    <w:rsid w:val="001713BA"/>
    <w:rsid w:val="0017163E"/>
    <w:rsid w:val="001718FF"/>
    <w:rsid w:val="00171CAC"/>
    <w:rsid w:val="001748FA"/>
    <w:rsid w:val="00176D55"/>
    <w:rsid w:val="00180E08"/>
    <w:rsid w:val="00181F28"/>
    <w:rsid w:val="00182BFE"/>
    <w:rsid w:val="001843A9"/>
    <w:rsid w:val="00185FE1"/>
    <w:rsid w:val="00186EB4"/>
    <w:rsid w:val="00190459"/>
    <w:rsid w:val="0019229C"/>
    <w:rsid w:val="00192C7F"/>
    <w:rsid w:val="00194309"/>
    <w:rsid w:val="001946B3"/>
    <w:rsid w:val="00195943"/>
    <w:rsid w:val="001A039B"/>
    <w:rsid w:val="001A03B3"/>
    <w:rsid w:val="001A0857"/>
    <w:rsid w:val="001A0B92"/>
    <w:rsid w:val="001A16C7"/>
    <w:rsid w:val="001A260A"/>
    <w:rsid w:val="001A29A0"/>
    <w:rsid w:val="001A2E24"/>
    <w:rsid w:val="001A363F"/>
    <w:rsid w:val="001A7770"/>
    <w:rsid w:val="001A7CD1"/>
    <w:rsid w:val="001B1C9C"/>
    <w:rsid w:val="001B29BF"/>
    <w:rsid w:val="001C0D49"/>
    <w:rsid w:val="001C1F53"/>
    <w:rsid w:val="001C41A4"/>
    <w:rsid w:val="001C4BBD"/>
    <w:rsid w:val="001C5466"/>
    <w:rsid w:val="001C5A62"/>
    <w:rsid w:val="001C679D"/>
    <w:rsid w:val="001C7BAC"/>
    <w:rsid w:val="001D045C"/>
    <w:rsid w:val="001D1A1F"/>
    <w:rsid w:val="001D41AD"/>
    <w:rsid w:val="001D43F2"/>
    <w:rsid w:val="001D4E52"/>
    <w:rsid w:val="001D58F3"/>
    <w:rsid w:val="001D5B53"/>
    <w:rsid w:val="001D5BFA"/>
    <w:rsid w:val="001D689C"/>
    <w:rsid w:val="001D714E"/>
    <w:rsid w:val="001E414B"/>
    <w:rsid w:val="001E4518"/>
    <w:rsid w:val="001F0779"/>
    <w:rsid w:val="001F0908"/>
    <w:rsid w:val="001F09F8"/>
    <w:rsid w:val="001F189B"/>
    <w:rsid w:val="001F1F16"/>
    <w:rsid w:val="001F34D5"/>
    <w:rsid w:val="001F3E8C"/>
    <w:rsid w:val="001F3F23"/>
    <w:rsid w:val="001F5104"/>
    <w:rsid w:val="001F52A2"/>
    <w:rsid w:val="001F57FC"/>
    <w:rsid w:val="001F6601"/>
    <w:rsid w:val="001F6A80"/>
    <w:rsid w:val="001F71BA"/>
    <w:rsid w:val="001F7C56"/>
    <w:rsid w:val="00200954"/>
    <w:rsid w:val="00200DCA"/>
    <w:rsid w:val="00201E7D"/>
    <w:rsid w:val="00202023"/>
    <w:rsid w:val="002036C1"/>
    <w:rsid w:val="00204690"/>
    <w:rsid w:val="00210164"/>
    <w:rsid w:val="0021083A"/>
    <w:rsid w:val="00213100"/>
    <w:rsid w:val="00214DCD"/>
    <w:rsid w:val="00215DBA"/>
    <w:rsid w:val="002215B4"/>
    <w:rsid w:val="0022162A"/>
    <w:rsid w:val="002217F2"/>
    <w:rsid w:val="00227A4D"/>
    <w:rsid w:val="0023041D"/>
    <w:rsid w:val="0023084B"/>
    <w:rsid w:val="00232B91"/>
    <w:rsid w:val="0023397C"/>
    <w:rsid w:val="00234DD8"/>
    <w:rsid w:val="00235EB1"/>
    <w:rsid w:val="00236A48"/>
    <w:rsid w:val="00236CF0"/>
    <w:rsid w:val="00241B24"/>
    <w:rsid w:val="002437B2"/>
    <w:rsid w:val="00243AA9"/>
    <w:rsid w:val="00243F0D"/>
    <w:rsid w:val="00246F1B"/>
    <w:rsid w:val="00250E15"/>
    <w:rsid w:val="00251093"/>
    <w:rsid w:val="00251537"/>
    <w:rsid w:val="00251DD0"/>
    <w:rsid w:val="00251F2E"/>
    <w:rsid w:val="0025251F"/>
    <w:rsid w:val="002533AC"/>
    <w:rsid w:val="002533BD"/>
    <w:rsid w:val="002543BC"/>
    <w:rsid w:val="00254483"/>
    <w:rsid w:val="002551B9"/>
    <w:rsid w:val="00256841"/>
    <w:rsid w:val="00256E4C"/>
    <w:rsid w:val="002573AC"/>
    <w:rsid w:val="00257555"/>
    <w:rsid w:val="00261130"/>
    <w:rsid w:val="00262B09"/>
    <w:rsid w:val="00263EE1"/>
    <w:rsid w:val="002655D0"/>
    <w:rsid w:val="00266869"/>
    <w:rsid w:val="00266972"/>
    <w:rsid w:val="002679C6"/>
    <w:rsid w:val="00270019"/>
    <w:rsid w:val="00270E96"/>
    <w:rsid w:val="002718A5"/>
    <w:rsid w:val="002731C0"/>
    <w:rsid w:val="00273DAD"/>
    <w:rsid w:val="0027598E"/>
    <w:rsid w:val="002761C6"/>
    <w:rsid w:val="002776A2"/>
    <w:rsid w:val="00281A59"/>
    <w:rsid w:val="00283E7F"/>
    <w:rsid w:val="00285A9B"/>
    <w:rsid w:val="0028639E"/>
    <w:rsid w:val="002864D6"/>
    <w:rsid w:val="002870CF"/>
    <w:rsid w:val="002879E0"/>
    <w:rsid w:val="00287D8D"/>
    <w:rsid w:val="00290022"/>
    <w:rsid w:val="00292B03"/>
    <w:rsid w:val="0029392E"/>
    <w:rsid w:val="00293946"/>
    <w:rsid w:val="002979FC"/>
    <w:rsid w:val="002A08C0"/>
    <w:rsid w:val="002A0958"/>
    <w:rsid w:val="002A15FD"/>
    <w:rsid w:val="002A1D8C"/>
    <w:rsid w:val="002A402C"/>
    <w:rsid w:val="002A407A"/>
    <w:rsid w:val="002A49FA"/>
    <w:rsid w:val="002A4D2E"/>
    <w:rsid w:val="002A5867"/>
    <w:rsid w:val="002A5CE2"/>
    <w:rsid w:val="002B02E1"/>
    <w:rsid w:val="002B2C13"/>
    <w:rsid w:val="002B2D99"/>
    <w:rsid w:val="002B648C"/>
    <w:rsid w:val="002B661E"/>
    <w:rsid w:val="002B6C24"/>
    <w:rsid w:val="002B779A"/>
    <w:rsid w:val="002B794D"/>
    <w:rsid w:val="002B7F8B"/>
    <w:rsid w:val="002C00EE"/>
    <w:rsid w:val="002C12B7"/>
    <w:rsid w:val="002C2414"/>
    <w:rsid w:val="002C2D3F"/>
    <w:rsid w:val="002C3B65"/>
    <w:rsid w:val="002C3D5B"/>
    <w:rsid w:val="002C50B3"/>
    <w:rsid w:val="002C5624"/>
    <w:rsid w:val="002C7554"/>
    <w:rsid w:val="002D0762"/>
    <w:rsid w:val="002D0E7B"/>
    <w:rsid w:val="002D0F7A"/>
    <w:rsid w:val="002D11B8"/>
    <w:rsid w:val="002D1C3C"/>
    <w:rsid w:val="002D3997"/>
    <w:rsid w:val="002D67FD"/>
    <w:rsid w:val="002D769C"/>
    <w:rsid w:val="002E310E"/>
    <w:rsid w:val="002F00C8"/>
    <w:rsid w:val="002F28FB"/>
    <w:rsid w:val="002F2A8A"/>
    <w:rsid w:val="002F2EE5"/>
    <w:rsid w:val="002F4740"/>
    <w:rsid w:val="002F4C6A"/>
    <w:rsid w:val="002F5447"/>
    <w:rsid w:val="002F6871"/>
    <w:rsid w:val="002F7EF7"/>
    <w:rsid w:val="003004F7"/>
    <w:rsid w:val="0030095D"/>
    <w:rsid w:val="003023FE"/>
    <w:rsid w:val="003039AE"/>
    <w:rsid w:val="003073E7"/>
    <w:rsid w:val="00310586"/>
    <w:rsid w:val="00310819"/>
    <w:rsid w:val="0031156E"/>
    <w:rsid w:val="00312B65"/>
    <w:rsid w:val="00315289"/>
    <w:rsid w:val="00316EA4"/>
    <w:rsid w:val="0031764F"/>
    <w:rsid w:val="0032064D"/>
    <w:rsid w:val="00322BA1"/>
    <w:rsid w:val="00324146"/>
    <w:rsid w:val="00324995"/>
    <w:rsid w:val="00324CC4"/>
    <w:rsid w:val="0032539B"/>
    <w:rsid w:val="0032589B"/>
    <w:rsid w:val="0032798E"/>
    <w:rsid w:val="0033037B"/>
    <w:rsid w:val="00331F68"/>
    <w:rsid w:val="003337B4"/>
    <w:rsid w:val="00334685"/>
    <w:rsid w:val="00334A13"/>
    <w:rsid w:val="00336D4E"/>
    <w:rsid w:val="00337C94"/>
    <w:rsid w:val="00341238"/>
    <w:rsid w:val="0034189E"/>
    <w:rsid w:val="003430A6"/>
    <w:rsid w:val="003447D4"/>
    <w:rsid w:val="003462C2"/>
    <w:rsid w:val="0034640A"/>
    <w:rsid w:val="00347814"/>
    <w:rsid w:val="00351D0E"/>
    <w:rsid w:val="00353453"/>
    <w:rsid w:val="003552C7"/>
    <w:rsid w:val="00355F9C"/>
    <w:rsid w:val="0035635A"/>
    <w:rsid w:val="00356943"/>
    <w:rsid w:val="0036056A"/>
    <w:rsid w:val="003614E7"/>
    <w:rsid w:val="00364701"/>
    <w:rsid w:val="00365387"/>
    <w:rsid w:val="00365611"/>
    <w:rsid w:val="003662AC"/>
    <w:rsid w:val="00366471"/>
    <w:rsid w:val="003668F5"/>
    <w:rsid w:val="00367775"/>
    <w:rsid w:val="00370A5B"/>
    <w:rsid w:val="003731FC"/>
    <w:rsid w:val="003733CC"/>
    <w:rsid w:val="003750B6"/>
    <w:rsid w:val="003754B5"/>
    <w:rsid w:val="00375977"/>
    <w:rsid w:val="00380D85"/>
    <w:rsid w:val="003813E0"/>
    <w:rsid w:val="00381AA6"/>
    <w:rsid w:val="00384FCA"/>
    <w:rsid w:val="00385CA6"/>
    <w:rsid w:val="0038607D"/>
    <w:rsid w:val="00386AFC"/>
    <w:rsid w:val="00387131"/>
    <w:rsid w:val="003873D9"/>
    <w:rsid w:val="0038758C"/>
    <w:rsid w:val="00387B71"/>
    <w:rsid w:val="00390A2E"/>
    <w:rsid w:val="0039161C"/>
    <w:rsid w:val="00392648"/>
    <w:rsid w:val="003944FA"/>
    <w:rsid w:val="003966D4"/>
    <w:rsid w:val="00396B70"/>
    <w:rsid w:val="00396BB2"/>
    <w:rsid w:val="003A1EB3"/>
    <w:rsid w:val="003A1FA7"/>
    <w:rsid w:val="003A32F3"/>
    <w:rsid w:val="003A38F7"/>
    <w:rsid w:val="003A3B91"/>
    <w:rsid w:val="003A5585"/>
    <w:rsid w:val="003A5A57"/>
    <w:rsid w:val="003A67F5"/>
    <w:rsid w:val="003A7C8F"/>
    <w:rsid w:val="003B0176"/>
    <w:rsid w:val="003B389F"/>
    <w:rsid w:val="003B3943"/>
    <w:rsid w:val="003B66ED"/>
    <w:rsid w:val="003B78DE"/>
    <w:rsid w:val="003C121E"/>
    <w:rsid w:val="003C1C1C"/>
    <w:rsid w:val="003C4801"/>
    <w:rsid w:val="003C51A5"/>
    <w:rsid w:val="003C5EE5"/>
    <w:rsid w:val="003C68C6"/>
    <w:rsid w:val="003C7247"/>
    <w:rsid w:val="003D0F32"/>
    <w:rsid w:val="003D173B"/>
    <w:rsid w:val="003D1790"/>
    <w:rsid w:val="003D1D20"/>
    <w:rsid w:val="003D3F01"/>
    <w:rsid w:val="003D4BA3"/>
    <w:rsid w:val="003D569D"/>
    <w:rsid w:val="003E08BE"/>
    <w:rsid w:val="003E10CB"/>
    <w:rsid w:val="003E2E3B"/>
    <w:rsid w:val="003E4203"/>
    <w:rsid w:val="003E4F9D"/>
    <w:rsid w:val="003E5F6F"/>
    <w:rsid w:val="003E745F"/>
    <w:rsid w:val="003F029C"/>
    <w:rsid w:val="003F1507"/>
    <w:rsid w:val="003F1681"/>
    <w:rsid w:val="003F278D"/>
    <w:rsid w:val="003F3733"/>
    <w:rsid w:val="003F468F"/>
    <w:rsid w:val="003F5E1E"/>
    <w:rsid w:val="003F6260"/>
    <w:rsid w:val="003F6EE3"/>
    <w:rsid w:val="003F72DA"/>
    <w:rsid w:val="00400835"/>
    <w:rsid w:val="0040246A"/>
    <w:rsid w:val="0040256F"/>
    <w:rsid w:val="004037BF"/>
    <w:rsid w:val="00403949"/>
    <w:rsid w:val="00403E73"/>
    <w:rsid w:val="0040402E"/>
    <w:rsid w:val="004054FA"/>
    <w:rsid w:val="0041043B"/>
    <w:rsid w:val="00410442"/>
    <w:rsid w:val="00410F6D"/>
    <w:rsid w:val="004125FD"/>
    <w:rsid w:val="004151BA"/>
    <w:rsid w:val="004204F4"/>
    <w:rsid w:val="0042333A"/>
    <w:rsid w:val="004263BD"/>
    <w:rsid w:val="0042648C"/>
    <w:rsid w:val="00430202"/>
    <w:rsid w:val="00432DF0"/>
    <w:rsid w:val="00433069"/>
    <w:rsid w:val="0043358A"/>
    <w:rsid w:val="00434DE9"/>
    <w:rsid w:val="0043765F"/>
    <w:rsid w:val="00440115"/>
    <w:rsid w:val="00441934"/>
    <w:rsid w:val="004427E2"/>
    <w:rsid w:val="004451E8"/>
    <w:rsid w:val="00447446"/>
    <w:rsid w:val="00447751"/>
    <w:rsid w:val="00447804"/>
    <w:rsid w:val="00447E61"/>
    <w:rsid w:val="004505A3"/>
    <w:rsid w:val="004505ED"/>
    <w:rsid w:val="00451C42"/>
    <w:rsid w:val="004526BE"/>
    <w:rsid w:val="00453651"/>
    <w:rsid w:val="00455E36"/>
    <w:rsid w:val="0045657D"/>
    <w:rsid w:val="004566E8"/>
    <w:rsid w:val="004573DC"/>
    <w:rsid w:val="00457858"/>
    <w:rsid w:val="004617C0"/>
    <w:rsid w:val="00461B16"/>
    <w:rsid w:val="00463261"/>
    <w:rsid w:val="00464565"/>
    <w:rsid w:val="00464EE9"/>
    <w:rsid w:val="00465AFE"/>
    <w:rsid w:val="00466BDD"/>
    <w:rsid w:val="00466E7C"/>
    <w:rsid w:val="00467F48"/>
    <w:rsid w:val="00471FB5"/>
    <w:rsid w:val="004722C1"/>
    <w:rsid w:val="00472AFF"/>
    <w:rsid w:val="004754AA"/>
    <w:rsid w:val="00475F4F"/>
    <w:rsid w:val="00481C80"/>
    <w:rsid w:val="00483577"/>
    <w:rsid w:val="004842DE"/>
    <w:rsid w:val="00484683"/>
    <w:rsid w:val="00485D1F"/>
    <w:rsid w:val="00491691"/>
    <w:rsid w:val="0049216F"/>
    <w:rsid w:val="00495905"/>
    <w:rsid w:val="00495969"/>
    <w:rsid w:val="00495D56"/>
    <w:rsid w:val="004974C9"/>
    <w:rsid w:val="004A0035"/>
    <w:rsid w:val="004A12E6"/>
    <w:rsid w:val="004A3A0E"/>
    <w:rsid w:val="004A3F7E"/>
    <w:rsid w:val="004A4B5D"/>
    <w:rsid w:val="004A4F6A"/>
    <w:rsid w:val="004A5C04"/>
    <w:rsid w:val="004A5D12"/>
    <w:rsid w:val="004A6431"/>
    <w:rsid w:val="004B1480"/>
    <w:rsid w:val="004B164D"/>
    <w:rsid w:val="004B1FED"/>
    <w:rsid w:val="004B578C"/>
    <w:rsid w:val="004B7B70"/>
    <w:rsid w:val="004C0565"/>
    <w:rsid w:val="004C0E84"/>
    <w:rsid w:val="004C10B4"/>
    <w:rsid w:val="004C268E"/>
    <w:rsid w:val="004C3BA5"/>
    <w:rsid w:val="004C653A"/>
    <w:rsid w:val="004C6AAB"/>
    <w:rsid w:val="004C6FCB"/>
    <w:rsid w:val="004C72F9"/>
    <w:rsid w:val="004D0F4C"/>
    <w:rsid w:val="004D27D7"/>
    <w:rsid w:val="004D3572"/>
    <w:rsid w:val="004D3B4E"/>
    <w:rsid w:val="004D461D"/>
    <w:rsid w:val="004D5A71"/>
    <w:rsid w:val="004D7CA3"/>
    <w:rsid w:val="004E0900"/>
    <w:rsid w:val="004E0ACD"/>
    <w:rsid w:val="004E0B92"/>
    <w:rsid w:val="004E110C"/>
    <w:rsid w:val="004E35DB"/>
    <w:rsid w:val="004E376E"/>
    <w:rsid w:val="004E3AA4"/>
    <w:rsid w:val="004E5958"/>
    <w:rsid w:val="004E5C46"/>
    <w:rsid w:val="004F3EB8"/>
    <w:rsid w:val="004F4E53"/>
    <w:rsid w:val="004F512C"/>
    <w:rsid w:val="004F63A4"/>
    <w:rsid w:val="004F7270"/>
    <w:rsid w:val="004F758B"/>
    <w:rsid w:val="00500EEA"/>
    <w:rsid w:val="005047D5"/>
    <w:rsid w:val="00504C59"/>
    <w:rsid w:val="00506285"/>
    <w:rsid w:val="00506937"/>
    <w:rsid w:val="00510528"/>
    <w:rsid w:val="00511669"/>
    <w:rsid w:val="00512372"/>
    <w:rsid w:val="0051405A"/>
    <w:rsid w:val="00514A4C"/>
    <w:rsid w:val="0051626A"/>
    <w:rsid w:val="00517486"/>
    <w:rsid w:val="00520E82"/>
    <w:rsid w:val="00524510"/>
    <w:rsid w:val="00524BE7"/>
    <w:rsid w:val="00524E2E"/>
    <w:rsid w:val="00525871"/>
    <w:rsid w:val="00527FF7"/>
    <w:rsid w:val="0053011D"/>
    <w:rsid w:val="00530C2A"/>
    <w:rsid w:val="00531134"/>
    <w:rsid w:val="00531E8B"/>
    <w:rsid w:val="00535767"/>
    <w:rsid w:val="00537BA7"/>
    <w:rsid w:val="0054285D"/>
    <w:rsid w:val="0054612B"/>
    <w:rsid w:val="00546E6F"/>
    <w:rsid w:val="005470CE"/>
    <w:rsid w:val="0054747F"/>
    <w:rsid w:val="00551F72"/>
    <w:rsid w:val="005532AF"/>
    <w:rsid w:val="00553BDC"/>
    <w:rsid w:val="00554257"/>
    <w:rsid w:val="00555ADD"/>
    <w:rsid w:val="00555E45"/>
    <w:rsid w:val="00555E77"/>
    <w:rsid w:val="00557354"/>
    <w:rsid w:val="005601E6"/>
    <w:rsid w:val="00562974"/>
    <w:rsid w:val="00562DE7"/>
    <w:rsid w:val="00562F96"/>
    <w:rsid w:val="005632BB"/>
    <w:rsid w:val="0056383E"/>
    <w:rsid w:val="00564AF3"/>
    <w:rsid w:val="0056569B"/>
    <w:rsid w:val="005661BC"/>
    <w:rsid w:val="00570F79"/>
    <w:rsid w:val="00575C56"/>
    <w:rsid w:val="005763D2"/>
    <w:rsid w:val="00576840"/>
    <w:rsid w:val="00580FBA"/>
    <w:rsid w:val="0058332E"/>
    <w:rsid w:val="005872D7"/>
    <w:rsid w:val="00587810"/>
    <w:rsid w:val="00587A85"/>
    <w:rsid w:val="00592604"/>
    <w:rsid w:val="00594B57"/>
    <w:rsid w:val="00597AD4"/>
    <w:rsid w:val="005A18B5"/>
    <w:rsid w:val="005A281F"/>
    <w:rsid w:val="005A2ED7"/>
    <w:rsid w:val="005A4E2F"/>
    <w:rsid w:val="005A5412"/>
    <w:rsid w:val="005A5ADE"/>
    <w:rsid w:val="005A5E9A"/>
    <w:rsid w:val="005A6AFA"/>
    <w:rsid w:val="005A70E4"/>
    <w:rsid w:val="005A7335"/>
    <w:rsid w:val="005B13B9"/>
    <w:rsid w:val="005B341F"/>
    <w:rsid w:val="005B3480"/>
    <w:rsid w:val="005B3629"/>
    <w:rsid w:val="005B6D9F"/>
    <w:rsid w:val="005B7339"/>
    <w:rsid w:val="005C0723"/>
    <w:rsid w:val="005C2F64"/>
    <w:rsid w:val="005C3F99"/>
    <w:rsid w:val="005C4598"/>
    <w:rsid w:val="005C4823"/>
    <w:rsid w:val="005C4D64"/>
    <w:rsid w:val="005C544F"/>
    <w:rsid w:val="005D13CA"/>
    <w:rsid w:val="005E0B0B"/>
    <w:rsid w:val="005E185E"/>
    <w:rsid w:val="005E1A35"/>
    <w:rsid w:val="005E3B1A"/>
    <w:rsid w:val="005E40E8"/>
    <w:rsid w:val="005E41C0"/>
    <w:rsid w:val="005E722F"/>
    <w:rsid w:val="005F0604"/>
    <w:rsid w:val="005F12BF"/>
    <w:rsid w:val="005F2422"/>
    <w:rsid w:val="005F376C"/>
    <w:rsid w:val="005F3D7A"/>
    <w:rsid w:val="005F3E31"/>
    <w:rsid w:val="005F71C7"/>
    <w:rsid w:val="005F76F8"/>
    <w:rsid w:val="00610606"/>
    <w:rsid w:val="0061287E"/>
    <w:rsid w:val="00614018"/>
    <w:rsid w:val="006147FE"/>
    <w:rsid w:val="00615D68"/>
    <w:rsid w:val="006161F0"/>
    <w:rsid w:val="00616844"/>
    <w:rsid w:val="00616D6F"/>
    <w:rsid w:val="006201D6"/>
    <w:rsid w:val="00620C51"/>
    <w:rsid w:val="00623C3D"/>
    <w:rsid w:val="00624157"/>
    <w:rsid w:val="00624EC4"/>
    <w:rsid w:val="00625C15"/>
    <w:rsid w:val="00625D08"/>
    <w:rsid w:val="0062703E"/>
    <w:rsid w:val="00630292"/>
    <w:rsid w:val="006318B9"/>
    <w:rsid w:val="00632BEF"/>
    <w:rsid w:val="00633B72"/>
    <w:rsid w:val="00636791"/>
    <w:rsid w:val="00636894"/>
    <w:rsid w:val="006402E2"/>
    <w:rsid w:val="00644181"/>
    <w:rsid w:val="00645522"/>
    <w:rsid w:val="00647EB9"/>
    <w:rsid w:val="00651736"/>
    <w:rsid w:val="00651AC9"/>
    <w:rsid w:val="00655199"/>
    <w:rsid w:val="00655952"/>
    <w:rsid w:val="00655B09"/>
    <w:rsid w:val="00655FE1"/>
    <w:rsid w:val="0065692E"/>
    <w:rsid w:val="00661290"/>
    <w:rsid w:val="00661F58"/>
    <w:rsid w:val="006647D8"/>
    <w:rsid w:val="006652F6"/>
    <w:rsid w:val="006660D6"/>
    <w:rsid w:val="006670F7"/>
    <w:rsid w:val="00667A5E"/>
    <w:rsid w:val="0067135C"/>
    <w:rsid w:val="00671B4D"/>
    <w:rsid w:val="00672473"/>
    <w:rsid w:val="006748A8"/>
    <w:rsid w:val="00674978"/>
    <w:rsid w:val="0067501A"/>
    <w:rsid w:val="00675E30"/>
    <w:rsid w:val="00675E7D"/>
    <w:rsid w:val="00676584"/>
    <w:rsid w:val="00677660"/>
    <w:rsid w:val="00677DCD"/>
    <w:rsid w:val="00681ED5"/>
    <w:rsid w:val="006820DC"/>
    <w:rsid w:val="006829CA"/>
    <w:rsid w:val="006837D3"/>
    <w:rsid w:val="006852DE"/>
    <w:rsid w:val="006862E1"/>
    <w:rsid w:val="0068791B"/>
    <w:rsid w:val="0069109E"/>
    <w:rsid w:val="00691168"/>
    <w:rsid w:val="00691D22"/>
    <w:rsid w:val="00692D25"/>
    <w:rsid w:val="00693212"/>
    <w:rsid w:val="006949D8"/>
    <w:rsid w:val="00696DF0"/>
    <w:rsid w:val="00697751"/>
    <w:rsid w:val="006A104E"/>
    <w:rsid w:val="006A1BC5"/>
    <w:rsid w:val="006A2561"/>
    <w:rsid w:val="006A2581"/>
    <w:rsid w:val="006A2F43"/>
    <w:rsid w:val="006A6572"/>
    <w:rsid w:val="006A698E"/>
    <w:rsid w:val="006B0952"/>
    <w:rsid w:val="006B1CC2"/>
    <w:rsid w:val="006B62C9"/>
    <w:rsid w:val="006B72E5"/>
    <w:rsid w:val="006C19B8"/>
    <w:rsid w:val="006C3B9B"/>
    <w:rsid w:val="006C5142"/>
    <w:rsid w:val="006C657A"/>
    <w:rsid w:val="006C6CD0"/>
    <w:rsid w:val="006C6D33"/>
    <w:rsid w:val="006C7BF1"/>
    <w:rsid w:val="006D1A09"/>
    <w:rsid w:val="006D2966"/>
    <w:rsid w:val="006D34F5"/>
    <w:rsid w:val="006D37B5"/>
    <w:rsid w:val="006D3964"/>
    <w:rsid w:val="006D6722"/>
    <w:rsid w:val="006D6FDC"/>
    <w:rsid w:val="006D70BB"/>
    <w:rsid w:val="006D7251"/>
    <w:rsid w:val="006D758C"/>
    <w:rsid w:val="006D75C2"/>
    <w:rsid w:val="006E085C"/>
    <w:rsid w:val="006E1C30"/>
    <w:rsid w:val="006E3B47"/>
    <w:rsid w:val="006E4C15"/>
    <w:rsid w:val="006E555E"/>
    <w:rsid w:val="006F156E"/>
    <w:rsid w:val="006F504B"/>
    <w:rsid w:val="006F62BA"/>
    <w:rsid w:val="006F7131"/>
    <w:rsid w:val="0070062C"/>
    <w:rsid w:val="007012BA"/>
    <w:rsid w:val="0070163C"/>
    <w:rsid w:val="00702019"/>
    <w:rsid w:val="00702119"/>
    <w:rsid w:val="00702144"/>
    <w:rsid w:val="007035FB"/>
    <w:rsid w:val="00707076"/>
    <w:rsid w:val="00707C01"/>
    <w:rsid w:val="007112FD"/>
    <w:rsid w:val="007118E1"/>
    <w:rsid w:val="0071395F"/>
    <w:rsid w:val="00714004"/>
    <w:rsid w:val="00714172"/>
    <w:rsid w:val="00714200"/>
    <w:rsid w:val="007169AF"/>
    <w:rsid w:val="007176D3"/>
    <w:rsid w:val="00717BB2"/>
    <w:rsid w:val="00720A09"/>
    <w:rsid w:val="007211FB"/>
    <w:rsid w:val="00721F94"/>
    <w:rsid w:val="00725817"/>
    <w:rsid w:val="00727D0D"/>
    <w:rsid w:val="00727FF2"/>
    <w:rsid w:val="007306F5"/>
    <w:rsid w:val="00730B71"/>
    <w:rsid w:val="007311BC"/>
    <w:rsid w:val="0073278A"/>
    <w:rsid w:val="007335BD"/>
    <w:rsid w:val="007345AC"/>
    <w:rsid w:val="007348EC"/>
    <w:rsid w:val="007349FC"/>
    <w:rsid w:val="007355A5"/>
    <w:rsid w:val="00735736"/>
    <w:rsid w:val="007357C6"/>
    <w:rsid w:val="007378E8"/>
    <w:rsid w:val="0074095E"/>
    <w:rsid w:val="0074204F"/>
    <w:rsid w:val="00742CCC"/>
    <w:rsid w:val="00744938"/>
    <w:rsid w:val="00744A38"/>
    <w:rsid w:val="0074670B"/>
    <w:rsid w:val="007560B8"/>
    <w:rsid w:val="00757B60"/>
    <w:rsid w:val="00760585"/>
    <w:rsid w:val="007606F4"/>
    <w:rsid w:val="007653F1"/>
    <w:rsid w:val="007669FA"/>
    <w:rsid w:val="00770803"/>
    <w:rsid w:val="00770D0A"/>
    <w:rsid w:val="007711F5"/>
    <w:rsid w:val="00773B78"/>
    <w:rsid w:val="00773E21"/>
    <w:rsid w:val="0077502D"/>
    <w:rsid w:val="0077544D"/>
    <w:rsid w:val="00775527"/>
    <w:rsid w:val="00775874"/>
    <w:rsid w:val="00782078"/>
    <w:rsid w:val="0078291F"/>
    <w:rsid w:val="00782D5C"/>
    <w:rsid w:val="00782FED"/>
    <w:rsid w:val="00785435"/>
    <w:rsid w:val="00786A16"/>
    <w:rsid w:val="007870FB"/>
    <w:rsid w:val="00787AA7"/>
    <w:rsid w:val="00790037"/>
    <w:rsid w:val="00791C5E"/>
    <w:rsid w:val="00791F2F"/>
    <w:rsid w:val="00793F1D"/>
    <w:rsid w:val="00795F06"/>
    <w:rsid w:val="00797F07"/>
    <w:rsid w:val="007A027F"/>
    <w:rsid w:val="007A0288"/>
    <w:rsid w:val="007A0F1B"/>
    <w:rsid w:val="007A0F29"/>
    <w:rsid w:val="007A174B"/>
    <w:rsid w:val="007A3169"/>
    <w:rsid w:val="007A5B17"/>
    <w:rsid w:val="007A5C64"/>
    <w:rsid w:val="007A74FB"/>
    <w:rsid w:val="007B03A5"/>
    <w:rsid w:val="007B0BDC"/>
    <w:rsid w:val="007B0F8E"/>
    <w:rsid w:val="007B1058"/>
    <w:rsid w:val="007B2003"/>
    <w:rsid w:val="007B2020"/>
    <w:rsid w:val="007B36F8"/>
    <w:rsid w:val="007B380B"/>
    <w:rsid w:val="007B3942"/>
    <w:rsid w:val="007C08DE"/>
    <w:rsid w:val="007C1AA2"/>
    <w:rsid w:val="007C1C66"/>
    <w:rsid w:val="007C3A94"/>
    <w:rsid w:val="007C443A"/>
    <w:rsid w:val="007C4F1F"/>
    <w:rsid w:val="007C6B27"/>
    <w:rsid w:val="007C7D44"/>
    <w:rsid w:val="007D0C04"/>
    <w:rsid w:val="007D2012"/>
    <w:rsid w:val="007D25D6"/>
    <w:rsid w:val="007D26AA"/>
    <w:rsid w:val="007D294D"/>
    <w:rsid w:val="007D63E9"/>
    <w:rsid w:val="007D6FCA"/>
    <w:rsid w:val="007E1C3A"/>
    <w:rsid w:val="007E2385"/>
    <w:rsid w:val="007E2A38"/>
    <w:rsid w:val="007E2C26"/>
    <w:rsid w:val="007E2F35"/>
    <w:rsid w:val="007E3F12"/>
    <w:rsid w:val="007E422C"/>
    <w:rsid w:val="007E4783"/>
    <w:rsid w:val="007E4F8F"/>
    <w:rsid w:val="007E4FD6"/>
    <w:rsid w:val="007E5051"/>
    <w:rsid w:val="007E5101"/>
    <w:rsid w:val="007E72E7"/>
    <w:rsid w:val="007E767E"/>
    <w:rsid w:val="007F250D"/>
    <w:rsid w:val="007F41D3"/>
    <w:rsid w:val="007F7996"/>
    <w:rsid w:val="007F7FCD"/>
    <w:rsid w:val="00801172"/>
    <w:rsid w:val="008036AA"/>
    <w:rsid w:val="00803BBB"/>
    <w:rsid w:val="00810972"/>
    <w:rsid w:val="00812642"/>
    <w:rsid w:val="008127C4"/>
    <w:rsid w:val="008130A8"/>
    <w:rsid w:val="00813CE2"/>
    <w:rsid w:val="00814155"/>
    <w:rsid w:val="00814809"/>
    <w:rsid w:val="00814DDE"/>
    <w:rsid w:val="0082115A"/>
    <w:rsid w:val="008213D2"/>
    <w:rsid w:val="0082187E"/>
    <w:rsid w:val="0082326D"/>
    <w:rsid w:val="008240A4"/>
    <w:rsid w:val="0082736F"/>
    <w:rsid w:val="00831D40"/>
    <w:rsid w:val="008325D3"/>
    <w:rsid w:val="00832FF0"/>
    <w:rsid w:val="00833D92"/>
    <w:rsid w:val="00835676"/>
    <w:rsid w:val="00836E5C"/>
    <w:rsid w:val="00837182"/>
    <w:rsid w:val="00840C52"/>
    <w:rsid w:val="008412F3"/>
    <w:rsid w:val="00841F1C"/>
    <w:rsid w:val="008422EC"/>
    <w:rsid w:val="0084467D"/>
    <w:rsid w:val="008449F7"/>
    <w:rsid w:val="008454A6"/>
    <w:rsid w:val="00845D9E"/>
    <w:rsid w:val="008460B6"/>
    <w:rsid w:val="00846227"/>
    <w:rsid w:val="00850479"/>
    <w:rsid w:val="008506B7"/>
    <w:rsid w:val="00851259"/>
    <w:rsid w:val="00852231"/>
    <w:rsid w:val="00852319"/>
    <w:rsid w:val="008523C0"/>
    <w:rsid w:val="008525A7"/>
    <w:rsid w:val="0085440C"/>
    <w:rsid w:val="00854690"/>
    <w:rsid w:val="0085502E"/>
    <w:rsid w:val="0085789D"/>
    <w:rsid w:val="008667C0"/>
    <w:rsid w:val="00871565"/>
    <w:rsid w:val="00871F12"/>
    <w:rsid w:val="008727AE"/>
    <w:rsid w:val="00874E11"/>
    <w:rsid w:val="0087501F"/>
    <w:rsid w:val="0087540D"/>
    <w:rsid w:val="0087623C"/>
    <w:rsid w:val="00876E28"/>
    <w:rsid w:val="00881FDD"/>
    <w:rsid w:val="008829A2"/>
    <w:rsid w:val="008835E2"/>
    <w:rsid w:val="0088591B"/>
    <w:rsid w:val="00886092"/>
    <w:rsid w:val="00886E0B"/>
    <w:rsid w:val="00887850"/>
    <w:rsid w:val="00887AA0"/>
    <w:rsid w:val="00887AE3"/>
    <w:rsid w:val="0089219E"/>
    <w:rsid w:val="008924B6"/>
    <w:rsid w:val="008928E3"/>
    <w:rsid w:val="0089337C"/>
    <w:rsid w:val="008936B4"/>
    <w:rsid w:val="008946F2"/>
    <w:rsid w:val="00894DD7"/>
    <w:rsid w:val="00895B7D"/>
    <w:rsid w:val="00895FDB"/>
    <w:rsid w:val="00896C4B"/>
    <w:rsid w:val="00897A5C"/>
    <w:rsid w:val="008A0958"/>
    <w:rsid w:val="008A2438"/>
    <w:rsid w:val="008A65B6"/>
    <w:rsid w:val="008A6862"/>
    <w:rsid w:val="008A68BD"/>
    <w:rsid w:val="008A7085"/>
    <w:rsid w:val="008B0A13"/>
    <w:rsid w:val="008B273F"/>
    <w:rsid w:val="008B40DE"/>
    <w:rsid w:val="008B5A3A"/>
    <w:rsid w:val="008B6E0F"/>
    <w:rsid w:val="008C408A"/>
    <w:rsid w:val="008C4C6D"/>
    <w:rsid w:val="008D1571"/>
    <w:rsid w:val="008D2098"/>
    <w:rsid w:val="008D3083"/>
    <w:rsid w:val="008D44F7"/>
    <w:rsid w:val="008D4671"/>
    <w:rsid w:val="008D68BB"/>
    <w:rsid w:val="008D767A"/>
    <w:rsid w:val="008E0AC3"/>
    <w:rsid w:val="008E0CB8"/>
    <w:rsid w:val="008E1198"/>
    <w:rsid w:val="008E2A46"/>
    <w:rsid w:val="008E36C4"/>
    <w:rsid w:val="008E3EF1"/>
    <w:rsid w:val="008E6A2C"/>
    <w:rsid w:val="008F259D"/>
    <w:rsid w:val="008F25DE"/>
    <w:rsid w:val="008F4410"/>
    <w:rsid w:val="008F48D1"/>
    <w:rsid w:val="008F5E7B"/>
    <w:rsid w:val="008F6403"/>
    <w:rsid w:val="008F75EC"/>
    <w:rsid w:val="009037A8"/>
    <w:rsid w:val="00903B36"/>
    <w:rsid w:val="00904393"/>
    <w:rsid w:val="00904E83"/>
    <w:rsid w:val="00907DE4"/>
    <w:rsid w:val="009116E6"/>
    <w:rsid w:val="009131E2"/>
    <w:rsid w:val="00913574"/>
    <w:rsid w:val="00913806"/>
    <w:rsid w:val="009153F9"/>
    <w:rsid w:val="00915ED5"/>
    <w:rsid w:val="00920779"/>
    <w:rsid w:val="00920BA8"/>
    <w:rsid w:val="00920C59"/>
    <w:rsid w:val="00921FA4"/>
    <w:rsid w:val="00922A1E"/>
    <w:rsid w:val="00922FC7"/>
    <w:rsid w:val="009242FB"/>
    <w:rsid w:val="00925ECE"/>
    <w:rsid w:val="00926AB3"/>
    <w:rsid w:val="00927ADE"/>
    <w:rsid w:val="009320AC"/>
    <w:rsid w:val="009336C8"/>
    <w:rsid w:val="00936049"/>
    <w:rsid w:val="00936B22"/>
    <w:rsid w:val="00942A86"/>
    <w:rsid w:val="00943693"/>
    <w:rsid w:val="009436B5"/>
    <w:rsid w:val="00943904"/>
    <w:rsid w:val="00944C71"/>
    <w:rsid w:val="00944DAB"/>
    <w:rsid w:val="00946AFF"/>
    <w:rsid w:val="00946F98"/>
    <w:rsid w:val="009475A7"/>
    <w:rsid w:val="009504F9"/>
    <w:rsid w:val="0095211E"/>
    <w:rsid w:val="009551E3"/>
    <w:rsid w:val="00955F41"/>
    <w:rsid w:val="0095626E"/>
    <w:rsid w:val="0095728E"/>
    <w:rsid w:val="00957FE2"/>
    <w:rsid w:val="009600C5"/>
    <w:rsid w:val="0096029D"/>
    <w:rsid w:val="0096066F"/>
    <w:rsid w:val="00960A69"/>
    <w:rsid w:val="00960C70"/>
    <w:rsid w:val="00961A43"/>
    <w:rsid w:val="00963884"/>
    <w:rsid w:val="00967254"/>
    <w:rsid w:val="00967773"/>
    <w:rsid w:val="00971720"/>
    <w:rsid w:val="00971B98"/>
    <w:rsid w:val="00971C2D"/>
    <w:rsid w:val="00976747"/>
    <w:rsid w:val="00976AE9"/>
    <w:rsid w:val="00977285"/>
    <w:rsid w:val="009807C2"/>
    <w:rsid w:val="00980BCF"/>
    <w:rsid w:val="00981A31"/>
    <w:rsid w:val="00981B25"/>
    <w:rsid w:val="009828E3"/>
    <w:rsid w:val="00982C72"/>
    <w:rsid w:val="00983349"/>
    <w:rsid w:val="00984161"/>
    <w:rsid w:val="009860AA"/>
    <w:rsid w:val="009861BA"/>
    <w:rsid w:val="009863A2"/>
    <w:rsid w:val="00986BC2"/>
    <w:rsid w:val="00986DBB"/>
    <w:rsid w:val="00987791"/>
    <w:rsid w:val="009877E7"/>
    <w:rsid w:val="00990B9E"/>
    <w:rsid w:val="009929BA"/>
    <w:rsid w:val="00995225"/>
    <w:rsid w:val="0099794A"/>
    <w:rsid w:val="009A00DB"/>
    <w:rsid w:val="009A0601"/>
    <w:rsid w:val="009A0995"/>
    <w:rsid w:val="009A1879"/>
    <w:rsid w:val="009A2988"/>
    <w:rsid w:val="009A3056"/>
    <w:rsid w:val="009A52BC"/>
    <w:rsid w:val="009A6080"/>
    <w:rsid w:val="009A68C6"/>
    <w:rsid w:val="009B1114"/>
    <w:rsid w:val="009B1D0F"/>
    <w:rsid w:val="009B1F24"/>
    <w:rsid w:val="009B285B"/>
    <w:rsid w:val="009B4047"/>
    <w:rsid w:val="009B44D3"/>
    <w:rsid w:val="009B4CD3"/>
    <w:rsid w:val="009B66E1"/>
    <w:rsid w:val="009B6F65"/>
    <w:rsid w:val="009C10E6"/>
    <w:rsid w:val="009C1AE9"/>
    <w:rsid w:val="009C30B4"/>
    <w:rsid w:val="009C401B"/>
    <w:rsid w:val="009C63ED"/>
    <w:rsid w:val="009C7DFB"/>
    <w:rsid w:val="009D1754"/>
    <w:rsid w:val="009D2916"/>
    <w:rsid w:val="009D70F3"/>
    <w:rsid w:val="009D7217"/>
    <w:rsid w:val="009E1624"/>
    <w:rsid w:val="009E318A"/>
    <w:rsid w:val="009E3876"/>
    <w:rsid w:val="009E3EDF"/>
    <w:rsid w:val="009E4186"/>
    <w:rsid w:val="009E425F"/>
    <w:rsid w:val="009E447C"/>
    <w:rsid w:val="009E4ADC"/>
    <w:rsid w:val="009E668D"/>
    <w:rsid w:val="009F0236"/>
    <w:rsid w:val="009F0547"/>
    <w:rsid w:val="009F16D0"/>
    <w:rsid w:val="009F1807"/>
    <w:rsid w:val="009F28C7"/>
    <w:rsid w:val="009F2E80"/>
    <w:rsid w:val="009F4119"/>
    <w:rsid w:val="009F550A"/>
    <w:rsid w:val="009F5C5B"/>
    <w:rsid w:val="009F7089"/>
    <w:rsid w:val="00A005ED"/>
    <w:rsid w:val="00A02AE8"/>
    <w:rsid w:val="00A037C2"/>
    <w:rsid w:val="00A03C00"/>
    <w:rsid w:val="00A0433A"/>
    <w:rsid w:val="00A047D3"/>
    <w:rsid w:val="00A05A5A"/>
    <w:rsid w:val="00A1130A"/>
    <w:rsid w:val="00A113F3"/>
    <w:rsid w:val="00A11FD9"/>
    <w:rsid w:val="00A13D47"/>
    <w:rsid w:val="00A1414C"/>
    <w:rsid w:val="00A150D3"/>
    <w:rsid w:val="00A1791A"/>
    <w:rsid w:val="00A20A38"/>
    <w:rsid w:val="00A22B7B"/>
    <w:rsid w:val="00A23B47"/>
    <w:rsid w:val="00A24B9C"/>
    <w:rsid w:val="00A27757"/>
    <w:rsid w:val="00A3027B"/>
    <w:rsid w:val="00A308AD"/>
    <w:rsid w:val="00A31D40"/>
    <w:rsid w:val="00A34A78"/>
    <w:rsid w:val="00A35A24"/>
    <w:rsid w:val="00A366F5"/>
    <w:rsid w:val="00A403A1"/>
    <w:rsid w:val="00A422C8"/>
    <w:rsid w:val="00A42674"/>
    <w:rsid w:val="00A44937"/>
    <w:rsid w:val="00A44993"/>
    <w:rsid w:val="00A44C56"/>
    <w:rsid w:val="00A474EE"/>
    <w:rsid w:val="00A47F2B"/>
    <w:rsid w:val="00A5096C"/>
    <w:rsid w:val="00A51390"/>
    <w:rsid w:val="00A5335F"/>
    <w:rsid w:val="00A53931"/>
    <w:rsid w:val="00A54F48"/>
    <w:rsid w:val="00A552B9"/>
    <w:rsid w:val="00A577C5"/>
    <w:rsid w:val="00A6010D"/>
    <w:rsid w:val="00A60B16"/>
    <w:rsid w:val="00A60F40"/>
    <w:rsid w:val="00A620CC"/>
    <w:rsid w:val="00A62B6F"/>
    <w:rsid w:val="00A649AA"/>
    <w:rsid w:val="00A666E3"/>
    <w:rsid w:val="00A67541"/>
    <w:rsid w:val="00A72AE7"/>
    <w:rsid w:val="00A72C73"/>
    <w:rsid w:val="00A72CA5"/>
    <w:rsid w:val="00A7639D"/>
    <w:rsid w:val="00A775B5"/>
    <w:rsid w:val="00A81F96"/>
    <w:rsid w:val="00A82004"/>
    <w:rsid w:val="00A84531"/>
    <w:rsid w:val="00A87A8D"/>
    <w:rsid w:val="00A904AB"/>
    <w:rsid w:val="00A9091F"/>
    <w:rsid w:val="00A92A14"/>
    <w:rsid w:val="00A95744"/>
    <w:rsid w:val="00AA0A5E"/>
    <w:rsid w:val="00AA1892"/>
    <w:rsid w:val="00AA1BC9"/>
    <w:rsid w:val="00AA1E66"/>
    <w:rsid w:val="00AA305C"/>
    <w:rsid w:val="00AA3664"/>
    <w:rsid w:val="00AA63EA"/>
    <w:rsid w:val="00AA7A8E"/>
    <w:rsid w:val="00AA7CDE"/>
    <w:rsid w:val="00AB150E"/>
    <w:rsid w:val="00AB21AB"/>
    <w:rsid w:val="00AB258B"/>
    <w:rsid w:val="00AB265E"/>
    <w:rsid w:val="00AB3909"/>
    <w:rsid w:val="00AB54BC"/>
    <w:rsid w:val="00AB7202"/>
    <w:rsid w:val="00AC0383"/>
    <w:rsid w:val="00AC0940"/>
    <w:rsid w:val="00AC2662"/>
    <w:rsid w:val="00AC4E66"/>
    <w:rsid w:val="00AC50B1"/>
    <w:rsid w:val="00AC7887"/>
    <w:rsid w:val="00AD2A4D"/>
    <w:rsid w:val="00AD4BC7"/>
    <w:rsid w:val="00AD6B4F"/>
    <w:rsid w:val="00AD7312"/>
    <w:rsid w:val="00AE1A35"/>
    <w:rsid w:val="00AE1A76"/>
    <w:rsid w:val="00AE2935"/>
    <w:rsid w:val="00AE2ED1"/>
    <w:rsid w:val="00AE364F"/>
    <w:rsid w:val="00AE3824"/>
    <w:rsid w:val="00AE4FDD"/>
    <w:rsid w:val="00AE623A"/>
    <w:rsid w:val="00AE713F"/>
    <w:rsid w:val="00AF1513"/>
    <w:rsid w:val="00AF151D"/>
    <w:rsid w:val="00AF2952"/>
    <w:rsid w:val="00AF3200"/>
    <w:rsid w:val="00AF5D59"/>
    <w:rsid w:val="00AF7664"/>
    <w:rsid w:val="00B00243"/>
    <w:rsid w:val="00B00283"/>
    <w:rsid w:val="00B01A28"/>
    <w:rsid w:val="00B02E3F"/>
    <w:rsid w:val="00B03952"/>
    <w:rsid w:val="00B04C72"/>
    <w:rsid w:val="00B10684"/>
    <w:rsid w:val="00B11CF0"/>
    <w:rsid w:val="00B13019"/>
    <w:rsid w:val="00B148A4"/>
    <w:rsid w:val="00B1534F"/>
    <w:rsid w:val="00B164ED"/>
    <w:rsid w:val="00B20B81"/>
    <w:rsid w:val="00B21D43"/>
    <w:rsid w:val="00B2267D"/>
    <w:rsid w:val="00B22FF6"/>
    <w:rsid w:val="00B232B0"/>
    <w:rsid w:val="00B24CD7"/>
    <w:rsid w:val="00B256FC"/>
    <w:rsid w:val="00B2589B"/>
    <w:rsid w:val="00B25DB8"/>
    <w:rsid w:val="00B2643D"/>
    <w:rsid w:val="00B2751B"/>
    <w:rsid w:val="00B278A6"/>
    <w:rsid w:val="00B27BAA"/>
    <w:rsid w:val="00B27E73"/>
    <w:rsid w:val="00B3070D"/>
    <w:rsid w:val="00B30B5A"/>
    <w:rsid w:val="00B30DBD"/>
    <w:rsid w:val="00B314B5"/>
    <w:rsid w:val="00B31B03"/>
    <w:rsid w:val="00B33AF7"/>
    <w:rsid w:val="00B35D36"/>
    <w:rsid w:val="00B426E6"/>
    <w:rsid w:val="00B43140"/>
    <w:rsid w:val="00B442D1"/>
    <w:rsid w:val="00B44C7B"/>
    <w:rsid w:val="00B44CD0"/>
    <w:rsid w:val="00B502A8"/>
    <w:rsid w:val="00B507D6"/>
    <w:rsid w:val="00B514CE"/>
    <w:rsid w:val="00B51D73"/>
    <w:rsid w:val="00B52E16"/>
    <w:rsid w:val="00B53DBC"/>
    <w:rsid w:val="00B54E01"/>
    <w:rsid w:val="00B551D6"/>
    <w:rsid w:val="00B553A7"/>
    <w:rsid w:val="00B56050"/>
    <w:rsid w:val="00B56FB1"/>
    <w:rsid w:val="00B576C1"/>
    <w:rsid w:val="00B61A19"/>
    <w:rsid w:val="00B62371"/>
    <w:rsid w:val="00B628D3"/>
    <w:rsid w:val="00B633B6"/>
    <w:rsid w:val="00B655A7"/>
    <w:rsid w:val="00B66307"/>
    <w:rsid w:val="00B678C3"/>
    <w:rsid w:val="00B70475"/>
    <w:rsid w:val="00B70B2F"/>
    <w:rsid w:val="00B74275"/>
    <w:rsid w:val="00B74363"/>
    <w:rsid w:val="00B74480"/>
    <w:rsid w:val="00B746C3"/>
    <w:rsid w:val="00B75BA7"/>
    <w:rsid w:val="00B76777"/>
    <w:rsid w:val="00B76CC4"/>
    <w:rsid w:val="00B7750A"/>
    <w:rsid w:val="00B77ECE"/>
    <w:rsid w:val="00B81702"/>
    <w:rsid w:val="00B82791"/>
    <w:rsid w:val="00B86E63"/>
    <w:rsid w:val="00B87795"/>
    <w:rsid w:val="00B91057"/>
    <w:rsid w:val="00B921A7"/>
    <w:rsid w:val="00B95953"/>
    <w:rsid w:val="00B959DC"/>
    <w:rsid w:val="00B967E8"/>
    <w:rsid w:val="00B970D5"/>
    <w:rsid w:val="00B97ADB"/>
    <w:rsid w:val="00BA2AF3"/>
    <w:rsid w:val="00BA5A28"/>
    <w:rsid w:val="00BA5ED9"/>
    <w:rsid w:val="00BA64AA"/>
    <w:rsid w:val="00BA7A3C"/>
    <w:rsid w:val="00BB2B0D"/>
    <w:rsid w:val="00BB53D7"/>
    <w:rsid w:val="00BB5FAC"/>
    <w:rsid w:val="00BB634A"/>
    <w:rsid w:val="00BC3125"/>
    <w:rsid w:val="00BC33BE"/>
    <w:rsid w:val="00BC3908"/>
    <w:rsid w:val="00BC450B"/>
    <w:rsid w:val="00BC4CBE"/>
    <w:rsid w:val="00BC60A5"/>
    <w:rsid w:val="00BD12A4"/>
    <w:rsid w:val="00BD16C1"/>
    <w:rsid w:val="00BD3525"/>
    <w:rsid w:val="00BD35C1"/>
    <w:rsid w:val="00BD44D0"/>
    <w:rsid w:val="00BD49A3"/>
    <w:rsid w:val="00BD4FEC"/>
    <w:rsid w:val="00BD5981"/>
    <w:rsid w:val="00BD5D1D"/>
    <w:rsid w:val="00BD648C"/>
    <w:rsid w:val="00BD7779"/>
    <w:rsid w:val="00BE0753"/>
    <w:rsid w:val="00BE0A4D"/>
    <w:rsid w:val="00BE3236"/>
    <w:rsid w:val="00BE3456"/>
    <w:rsid w:val="00BE4171"/>
    <w:rsid w:val="00BE6949"/>
    <w:rsid w:val="00BF1949"/>
    <w:rsid w:val="00BF5895"/>
    <w:rsid w:val="00BF7421"/>
    <w:rsid w:val="00C0103C"/>
    <w:rsid w:val="00C01A0A"/>
    <w:rsid w:val="00C03343"/>
    <w:rsid w:val="00C03D46"/>
    <w:rsid w:val="00C0527F"/>
    <w:rsid w:val="00C06EF2"/>
    <w:rsid w:val="00C07958"/>
    <w:rsid w:val="00C10E14"/>
    <w:rsid w:val="00C12DA3"/>
    <w:rsid w:val="00C13D99"/>
    <w:rsid w:val="00C13EE8"/>
    <w:rsid w:val="00C14650"/>
    <w:rsid w:val="00C14998"/>
    <w:rsid w:val="00C15480"/>
    <w:rsid w:val="00C161C5"/>
    <w:rsid w:val="00C17B59"/>
    <w:rsid w:val="00C20A72"/>
    <w:rsid w:val="00C21A5B"/>
    <w:rsid w:val="00C21FF0"/>
    <w:rsid w:val="00C23BDE"/>
    <w:rsid w:val="00C241C0"/>
    <w:rsid w:val="00C246F5"/>
    <w:rsid w:val="00C24EC9"/>
    <w:rsid w:val="00C25FE3"/>
    <w:rsid w:val="00C2657F"/>
    <w:rsid w:val="00C305D2"/>
    <w:rsid w:val="00C31657"/>
    <w:rsid w:val="00C31908"/>
    <w:rsid w:val="00C3299A"/>
    <w:rsid w:val="00C32F4D"/>
    <w:rsid w:val="00C33611"/>
    <w:rsid w:val="00C3532A"/>
    <w:rsid w:val="00C37E2C"/>
    <w:rsid w:val="00C4074D"/>
    <w:rsid w:val="00C41174"/>
    <w:rsid w:val="00C42CA0"/>
    <w:rsid w:val="00C45BB6"/>
    <w:rsid w:val="00C46843"/>
    <w:rsid w:val="00C469B8"/>
    <w:rsid w:val="00C46CC6"/>
    <w:rsid w:val="00C51250"/>
    <w:rsid w:val="00C52483"/>
    <w:rsid w:val="00C52A34"/>
    <w:rsid w:val="00C55EC1"/>
    <w:rsid w:val="00C560C3"/>
    <w:rsid w:val="00C5729F"/>
    <w:rsid w:val="00C60B65"/>
    <w:rsid w:val="00C62234"/>
    <w:rsid w:val="00C634CA"/>
    <w:rsid w:val="00C63F73"/>
    <w:rsid w:val="00C6513B"/>
    <w:rsid w:val="00C70720"/>
    <w:rsid w:val="00C708DF"/>
    <w:rsid w:val="00C70BB4"/>
    <w:rsid w:val="00C721EA"/>
    <w:rsid w:val="00C7315B"/>
    <w:rsid w:val="00C7328F"/>
    <w:rsid w:val="00C7650D"/>
    <w:rsid w:val="00C76F7E"/>
    <w:rsid w:val="00C77487"/>
    <w:rsid w:val="00C807FB"/>
    <w:rsid w:val="00C80B33"/>
    <w:rsid w:val="00C80D32"/>
    <w:rsid w:val="00C80D63"/>
    <w:rsid w:val="00C80F64"/>
    <w:rsid w:val="00C81FE0"/>
    <w:rsid w:val="00C8323B"/>
    <w:rsid w:val="00C83609"/>
    <w:rsid w:val="00C8375E"/>
    <w:rsid w:val="00C8388C"/>
    <w:rsid w:val="00C83E9B"/>
    <w:rsid w:val="00C83EFA"/>
    <w:rsid w:val="00C84182"/>
    <w:rsid w:val="00C841A2"/>
    <w:rsid w:val="00C84E42"/>
    <w:rsid w:val="00C853DD"/>
    <w:rsid w:val="00C8547E"/>
    <w:rsid w:val="00C86BB3"/>
    <w:rsid w:val="00C901B9"/>
    <w:rsid w:val="00C90F83"/>
    <w:rsid w:val="00C91527"/>
    <w:rsid w:val="00C92051"/>
    <w:rsid w:val="00C9477E"/>
    <w:rsid w:val="00C9545C"/>
    <w:rsid w:val="00C9550A"/>
    <w:rsid w:val="00C968C1"/>
    <w:rsid w:val="00C96CBF"/>
    <w:rsid w:val="00CA3749"/>
    <w:rsid w:val="00CA46B4"/>
    <w:rsid w:val="00CA4A9E"/>
    <w:rsid w:val="00CA4CE1"/>
    <w:rsid w:val="00CA6B53"/>
    <w:rsid w:val="00CA6F77"/>
    <w:rsid w:val="00CB0928"/>
    <w:rsid w:val="00CB0E54"/>
    <w:rsid w:val="00CB287A"/>
    <w:rsid w:val="00CB41A4"/>
    <w:rsid w:val="00CB69F1"/>
    <w:rsid w:val="00CB7D97"/>
    <w:rsid w:val="00CC19BA"/>
    <w:rsid w:val="00CC1C2F"/>
    <w:rsid w:val="00CC63EA"/>
    <w:rsid w:val="00CC6B05"/>
    <w:rsid w:val="00CC77EA"/>
    <w:rsid w:val="00CD0423"/>
    <w:rsid w:val="00CD16AA"/>
    <w:rsid w:val="00CD1C54"/>
    <w:rsid w:val="00CD4B74"/>
    <w:rsid w:val="00CD6067"/>
    <w:rsid w:val="00CD71B1"/>
    <w:rsid w:val="00CD773E"/>
    <w:rsid w:val="00CD79A1"/>
    <w:rsid w:val="00CE0DEF"/>
    <w:rsid w:val="00CE17EB"/>
    <w:rsid w:val="00CE2582"/>
    <w:rsid w:val="00CE471E"/>
    <w:rsid w:val="00CE47AF"/>
    <w:rsid w:val="00CE54C1"/>
    <w:rsid w:val="00CE7BC5"/>
    <w:rsid w:val="00CF0935"/>
    <w:rsid w:val="00CF0E8F"/>
    <w:rsid w:val="00CF26D6"/>
    <w:rsid w:val="00CF3FBA"/>
    <w:rsid w:val="00CF4D79"/>
    <w:rsid w:val="00D0036C"/>
    <w:rsid w:val="00D00BAC"/>
    <w:rsid w:val="00D00F54"/>
    <w:rsid w:val="00D0291B"/>
    <w:rsid w:val="00D0493D"/>
    <w:rsid w:val="00D053E7"/>
    <w:rsid w:val="00D05846"/>
    <w:rsid w:val="00D05CBD"/>
    <w:rsid w:val="00D10D5A"/>
    <w:rsid w:val="00D120DA"/>
    <w:rsid w:val="00D12822"/>
    <w:rsid w:val="00D143A6"/>
    <w:rsid w:val="00D1481B"/>
    <w:rsid w:val="00D153DB"/>
    <w:rsid w:val="00D176F5"/>
    <w:rsid w:val="00D2184A"/>
    <w:rsid w:val="00D21AA3"/>
    <w:rsid w:val="00D22B99"/>
    <w:rsid w:val="00D22EDE"/>
    <w:rsid w:val="00D2362A"/>
    <w:rsid w:val="00D23BDB"/>
    <w:rsid w:val="00D249C6"/>
    <w:rsid w:val="00D310CD"/>
    <w:rsid w:val="00D3212A"/>
    <w:rsid w:val="00D32D6A"/>
    <w:rsid w:val="00D33A89"/>
    <w:rsid w:val="00D35529"/>
    <w:rsid w:val="00D35699"/>
    <w:rsid w:val="00D36A19"/>
    <w:rsid w:val="00D40D45"/>
    <w:rsid w:val="00D40D90"/>
    <w:rsid w:val="00D41589"/>
    <w:rsid w:val="00D43DAC"/>
    <w:rsid w:val="00D444EA"/>
    <w:rsid w:val="00D44D65"/>
    <w:rsid w:val="00D44F56"/>
    <w:rsid w:val="00D45D3C"/>
    <w:rsid w:val="00D50258"/>
    <w:rsid w:val="00D50688"/>
    <w:rsid w:val="00D533E1"/>
    <w:rsid w:val="00D53787"/>
    <w:rsid w:val="00D54629"/>
    <w:rsid w:val="00D55866"/>
    <w:rsid w:val="00D57059"/>
    <w:rsid w:val="00D616EA"/>
    <w:rsid w:val="00D62427"/>
    <w:rsid w:val="00D63142"/>
    <w:rsid w:val="00D63F48"/>
    <w:rsid w:val="00D647F7"/>
    <w:rsid w:val="00D65040"/>
    <w:rsid w:val="00D6565F"/>
    <w:rsid w:val="00D6614F"/>
    <w:rsid w:val="00D7028A"/>
    <w:rsid w:val="00D70FFC"/>
    <w:rsid w:val="00D72412"/>
    <w:rsid w:val="00D727C5"/>
    <w:rsid w:val="00D75779"/>
    <w:rsid w:val="00D7707E"/>
    <w:rsid w:val="00D82D04"/>
    <w:rsid w:val="00D83438"/>
    <w:rsid w:val="00D8430E"/>
    <w:rsid w:val="00D8769E"/>
    <w:rsid w:val="00D87BC9"/>
    <w:rsid w:val="00D87D32"/>
    <w:rsid w:val="00D90653"/>
    <w:rsid w:val="00D90F47"/>
    <w:rsid w:val="00D91084"/>
    <w:rsid w:val="00D94F13"/>
    <w:rsid w:val="00DA047C"/>
    <w:rsid w:val="00DA08F2"/>
    <w:rsid w:val="00DA3685"/>
    <w:rsid w:val="00DA3733"/>
    <w:rsid w:val="00DA3D08"/>
    <w:rsid w:val="00DA3E95"/>
    <w:rsid w:val="00DA42FF"/>
    <w:rsid w:val="00DA7C3D"/>
    <w:rsid w:val="00DB2465"/>
    <w:rsid w:val="00DB2767"/>
    <w:rsid w:val="00DB6B84"/>
    <w:rsid w:val="00DB7E56"/>
    <w:rsid w:val="00DC0D30"/>
    <w:rsid w:val="00DC30FE"/>
    <w:rsid w:val="00DC374A"/>
    <w:rsid w:val="00DC5F3D"/>
    <w:rsid w:val="00DC6AEA"/>
    <w:rsid w:val="00DC7613"/>
    <w:rsid w:val="00DC7AC3"/>
    <w:rsid w:val="00DD0A71"/>
    <w:rsid w:val="00DD3E47"/>
    <w:rsid w:val="00DD4B78"/>
    <w:rsid w:val="00DD5AEF"/>
    <w:rsid w:val="00DD6406"/>
    <w:rsid w:val="00DE0367"/>
    <w:rsid w:val="00DE0966"/>
    <w:rsid w:val="00DE10F0"/>
    <w:rsid w:val="00DE17F1"/>
    <w:rsid w:val="00DE3828"/>
    <w:rsid w:val="00DE536E"/>
    <w:rsid w:val="00DE57E6"/>
    <w:rsid w:val="00DE676D"/>
    <w:rsid w:val="00DE7537"/>
    <w:rsid w:val="00DE79C7"/>
    <w:rsid w:val="00DF0F35"/>
    <w:rsid w:val="00DF302D"/>
    <w:rsid w:val="00DF3788"/>
    <w:rsid w:val="00DF3960"/>
    <w:rsid w:val="00DF4CDB"/>
    <w:rsid w:val="00DF7B5E"/>
    <w:rsid w:val="00E01D42"/>
    <w:rsid w:val="00E0349A"/>
    <w:rsid w:val="00E0785F"/>
    <w:rsid w:val="00E103BA"/>
    <w:rsid w:val="00E10BC8"/>
    <w:rsid w:val="00E11CD1"/>
    <w:rsid w:val="00E14035"/>
    <w:rsid w:val="00E15663"/>
    <w:rsid w:val="00E1566A"/>
    <w:rsid w:val="00E201FB"/>
    <w:rsid w:val="00E217B2"/>
    <w:rsid w:val="00E23390"/>
    <w:rsid w:val="00E24C0C"/>
    <w:rsid w:val="00E25254"/>
    <w:rsid w:val="00E2537C"/>
    <w:rsid w:val="00E30172"/>
    <w:rsid w:val="00E31023"/>
    <w:rsid w:val="00E32054"/>
    <w:rsid w:val="00E32185"/>
    <w:rsid w:val="00E32A89"/>
    <w:rsid w:val="00E32F5C"/>
    <w:rsid w:val="00E34FD1"/>
    <w:rsid w:val="00E352EC"/>
    <w:rsid w:val="00E35860"/>
    <w:rsid w:val="00E37BB4"/>
    <w:rsid w:val="00E42DA9"/>
    <w:rsid w:val="00E4346A"/>
    <w:rsid w:val="00E45AE5"/>
    <w:rsid w:val="00E45DCA"/>
    <w:rsid w:val="00E47751"/>
    <w:rsid w:val="00E50687"/>
    <w:rsid w:val="00E5482C"/>
    <w:rsid w:val="00E55E9C"/>
    <w:rsid w:val="00E56492"/>
    <w:rsid w:val="00E578E1"/>
    <w:rsid w:val="00E6144E"/>
    <w:rsid w:val="00E61D6C"/>
    <w:rsid w:val="00E627F6"/>
    <w:rsid w:val="00E65E9E"/>
    <w:rsid w:val="00E66554"/>
    <w:rsid w:val="00E66D48"/>
    <w:rsid w:val="00E67842"/>
    <w:rsid w:val="00E778C3"/>
    <w:rsid w:val="00E81A72"/>
    <w:rsid w:val="00E8207C"/>
    <w:rsid w:val="00E8262B"/>
    <w:rsid w:val="00E839D7"/>
    <w:rsid w:val="00E844C9"/>
    <w:rsid w:val="00E86369"/>
    <w:rsid w:val="00E8660C"/>
    <w:rsid w:val="00E867B4"/>
    <w:rsid w:val="00E86E63"/>
    <w:rsid w:val="00E871B2"/>
    <w:rsid w:val="00E90742"/>
    <w:rsid w:val="00E930FD"/>
    <w:rsid w:val="00E93FC7"/>
    <w:rsid w:val="00E948E3"/>
    <w:rsid w:val="00E954E5"/>
    <w:rsid w:val="00E976A9"/>
    <w:rsid w:val="00EA132D"/>
    <w:rsid w:val="00EA182D"/>
    <w:rsid w:val="00EA3697"/>
    <w:rsid w:val="00EA52AD"/>
    <w:rsid w:val="00EA5967"/>
    <w:rsid w:val="00EA67EE"/>
    <w:rsid w:val="00EA6A6B"/>
    <w:rsid w:val="00EA6BC0"/>
    <w:rsid w:val="00EB32A5"/>
    <w:rsid w:val="00EB462E"/>
    <w:rsid w:val="00EC1B05"/>
    <w:rsid w:val="00EC35B2"/>
    <w:rsid w:val="00EC43B1"/>
    <w:rsid w:val="00EC52CB"/>
    <w:rsid w:val="00EC5FC5"/>
    <w:rsid w:val="00ED1B02"/>
    <w:rsid w:val="00ED3016"/>
    <w:rsid w:val="00ED3D9C"/>
    <w:rsid w:val="00ED50CD"/>
    <w:rsid w:val="00ED5F95"/>
    <w:rsid w:val="00ED63F6"/>
    <w:rsid w:val="00EE07C8"/>
    <w:rsid w:val="00EE1F65"/>
    <w:rsid w:val="00EE38F5"/>
    <w:rsid w:val="00EE40BC"/>
    <w:rsid w:val="00EE53A2"/>
    <w:rsid w:val="00EE58A9"/>
    <w:rsid w:val="00EE5D61"/>
    <w:rsid w:val="00EE5E3C"/>
    <w:rsid w:val="00EF043E"/>
    <w:rsid w:val="00EF53D0"/>
    <w:rsid w:val="00EF778F"/>
    <w:rsid w:val="00F02A37"/>
    <w:rsid w:val="00F02EE9"/>
    <w:rsid w:val="00F03182"/>
    <w:rsid w:val="00F038C3"/>
    <w:rsid w:val="00F04A70"/>
    <w:rsid w:val="00F06B16"/>
    <w:rsid w:val="00F10EF7"/>
    <w:rsid w:val="00F1267F"/>
    <w:rsid w:val="00F13AFB"/>
    <w:rsid w:val="00F14384"/>
    <w:rsid w:val="00F14F4B"/>
    <w:rsid w:val="00F17FB2"/>
    <w:rsid w:val="00F22859"/>
    <w:rsid w:val="00F23D52"/>
    <w:rsid w:val="00F2421F"/>
    <w:rsid w:val="00F26E7B"/>
    <w:rsid w:val="00F30512"/>
    <w:rsid w:val="00F30ACB"/>
    <w:rsid w:val="00F30DD6"/>
    <w:rsid w:val="00F341FE"/>
    <w:rsid w:val="00F356D8"/>
    <w:rsid w:val="00F36FA7"/>
    <w:rsid w:val="00F41373"/>
    <w:rsid w:val="00F42269"/>
    <w:rsid w:val="00F437F3"/>
    <w:rsid w:val="00F444C0"/>
    <w:rsid w:val="00F44655"/>
    <w:rsid w:val="00F44DA3"/>
    <w:rsid w:val="00F44ECD"/>
    <w:rsid w:val="00F474C0"/>
    <w:rsid w:val="00F47D9E"/>
    <w:rsid w:val="00F51829"/>
    <w:rsid w:val="00F5275B"/>
    <w:rsid w:val="00F53D28"/>
    <w:rsid w:val="00F53F52"/>
    <w:rsid w:val="00F5567F"/>
    <w:rsid w:val="00F556CA"/>
    <w:rsid w:val="00F55802"/>
    <w:rsid w:val="00F55F61"/>
    <w:rsid w:val="00F615EA"/>
    <w:rsid w:val="00F61E75"/>
    <w:rsid w:val="00F62676"/>
    <w:rsid w:val="00F62808"/>
    <w:rsid w:val="00F62A4B"/>
    <w:rsid w:val="00F63405"/>
    <w:rsid w:val="00F656C8"/>
    <w:rsid w:val="00F6650B"/>
    <w:rsid w:val="00F66F38"/>
    <w:rsid w:val="00F72D6F"/>
    <w:rsid w:val="00F734AC"/>
    <w:rsid w:val="00F74C45"/>
    <w:rsid w:val="00F75A03"/>
    <w:rsid w:val="00F84455"/>
    <w:rsid w:val="00F84917"/>
    <w:rsid w:val="00F84C55"/>
    <w:rsid w:val="00F85330"/>
    <w:rsid w:val="00F86923"/>
    <w:rsid w:val="00F90B38"/>
    <w:rsid w:val="00F90EA6"/>
    <w:rsid w:val="00F91A25"/>
    <w:rsid w:val="00F91CAF"/>
    <w:rsid w:val="00F933A7"/>
    <w:rsid w:val="00F946FD"/>
    <w:rsid w:val="00F94EB6"/>
    <w:rsid w:val="00F95AF7"/>
    <w:rsid w:val="00F95BB3"/>
    <w:rsid w:val="00F96487"/>
    <w:rsid w:val="00F977BD"/>
    <w:rsid w:val="00F97826"/>
    <w:rsid w:val="00F97F0F"/>
    <w:rsid w:val="00FA086E"/>
    <w:rsid w:val="00FA0FA5"/>
    <w:rsid w:val="00FA124F"/>
    <w:rsid w:val="00FA438A"/>
    <w:rsid w:val="00FA57CA"/>
    <w:rsid w:val="00FA71DE"/>
    <w:rsid w:val="00FB0CCF"/>
    <w:rsid w:val="00FB149F"/>
    <w:rsid w:val="00FB26F5"/>
    <w:rsid w:val="00FB343C"/>
    <w:rsid w:val="00FB4AC2"/>
    <w:rsid w:val="00FB6550"/>
    <w:rsid w:val="00FB68B0"/>
    <w:rsid w:val="00FC3B56"/>
    <w:rsid w:val="00FC4AF0"/>
    <w:rsid w:val="00FC5113"/>
    <w:rsid w:val="00FC7F96"/>
    <w:rsid w:val="00FD1377"/>
    <w:rsid w:val="00FD1634"/>
    <w:rsid w:val="00FD61E1"/>
    <w:rsid w:val="00FD7899"/>
    <w:rsid w:val="00FD7FF2"/>
    <w:rsid w:val="00FE0C22"/>
    <w:rsid w:val="00FE45EB"/>
    <w:rsid w:val="00FE479C"/>
    <w:rsid w:val="00FE5262"/>
    <w:rsid w:val="00FE5867"/>
    <w:rsid w:val="00FE6881"/>
    <w:rsid w:val="00FE7DB0"/>
    <w:rsid w:val="00FF0594"/>
    <w:rsid w:val="00FF0751"/>
    <w:rsid w:val="00FF0D4F"/>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09601F"/>
    <w:rPr>
      <w:rFonts w:ascii="Calibri" w:eastAsia="Calibri" w:hAnsi="Calibri"/>
    </w:rPr>
  </w:style>
  <w:style w:type="paragraph" w:customStyle="1" w:styleId="15">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6">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7">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
    <w:name w:val="Титул 18"/>
    <w:basedOn w:val="101"/>
    <w:rsid w:val="004E0900"/>
    <w:rPr>
      <w:sz w:val="36"/>
    </w:rPr>
  </w:style>
  <w:style w:type="paragraph" w:customStyle="1" w:styleId="220">
    <w:name w:val="Титул 22"/>
    <w:basedOn w:val="18"/>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19"/>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 w:type="paragraph" w:customStyle="1" w:styleId="3a">
    <w:name w:val="Абзац списка3"/>
    <w:basedOn w:val="a1"/>
    <w:qFormat/>
    <w:rsid w:val="00C8323B"/>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table" w:customStyle="1" w:styleId="1f">
    <w:name w:val="Сетка таблицы1"/>
    <w:basedOn w:val="a3"/>
    <w:next w:val="af9"/>
    <w:uiPriority w:val="59"/>
    <w:rsid w:val="00E140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b">
    <w:name w:val="Сетка таблицы2"/>
    <w:basedOn w:val="a3"/>
    <w:next w:val="af9"/>
    <w:uiPriority w:val="59"/>
    <w:rsid w:val="00037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9216F"/>
    <w:pPr>
      <w:spacing w:after="120"/>
      <w:ind w:firstLine="567"/>
      <w:jc w:val="both"/>
    </w:pPr>
    <w:rPr>
      <w:rFonts w:ascii="Bookman Old Style" w:hAnsi="Bookman Old Style"/>
      <w:sz w:val="24"/>
    </w:rPr>
  </w:style>
  <w:style w:type="paragraph" w:styleId="11">
    <w:name w:val="heading 1"/>
    <w:aliases w:val="Знак5"/>
    <w:basedOn w:val="a1"/>
    <w:next w:val="a1"/>
    <w:link w:val="12"/>
    <w:qFormat/>
    <w:rsid w:val="00527FF7"/>
    <w:pPr>
      <w:keepNext/>
      <w:keepLines/>
      <w:spacing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next w:val="a1"/>
    <w:link w:val="30"/>
    <w:qFormat/>
    <w:rsid w:val="004E0900"/>
    <w:pPr>
      <w:keepNext/>
      <w:keepLines/>
      <w:spacing w:after="240" w:line="240" w:lineRule="auto"/>
      <w:jc w:val="center"/>
      <w:outlineLvl w:val="2"/>
    </w:pPr>
    <w:rPr>
      <w:rFonts w:ascii="Times New Roman" w:eastAsia="Times New Roman" w:hAnsi="Times New Roman" w:cs="Times New Roman"/>
      <w:bCs/>
      <w:i/>
      <w:sz w:val="28"/>
      <w:szCs w:val="24"/>
      <w:lang w:eastAsia="ru-RU"/>
    </w:rPr>
  </w:style>
  <w:style w:type="paragraph" w:styleId="4">
    <w:name w:val="heading 4"/>
    <w:basedOn w:val="a1"/>
    <w:next w:val="a1"/>
    <w:link w:val="40"/>
    <w:qFormat/>
    <w:rsid w:val="004E0900"/>
    <w:pPr>
      <w:keepNext/>
      <w:spacing w:before="200"/>
      <w:outlineLvl w:val="3"/>
    </w:pPr>
    <w:rPr>
      <w:rFonts w:eastAsia="Times New Roman" w:cs="Times New Roman"/>
      <w:b/>
      <w:iCs/>
      <w:szCs w:val="24"/>
      <w:lang w:eastAsia="ru-RU"/>
    </w:rPr>
  </w:style>
  <w:style w:type="paragraph" w:styleId="5">
    <w:name w:val="heading 5"/>
    <w:basedOn w:val="a1"/>
    <w:next w:val="a1"/>
    <w:link w:val="50"/>
    <w:qFormat/>
    <w:rsid w:val="004E0900"/>
    <w:pPr>
      <w:keepNext/>
      <w:spacing w:before="120"/>
      <w:jc w:val="left"/>
      <w:outlineLvl w:val="4"/>
    </w:pPr>
    <w:rPr>
      <w:rFonts w:eastAsia="Times New Roman" w:cs="Times New Roman"/>
      <w:b/>
      <w:szCs w:val="24"/>
      <w:lang w:eastAsia="ru-RU"/>
    </w:rPr>
  </w:style>
  <w:style w:type="paragraph" w:styleId="6">
    <w:name w:val="heading 6"/>
    <w:basedOn w:val="a1"/>
    <w:next w:val="a1"/>
    <w:link w:val="60"/>
    <w:qFormat/>
    <w:rsid w:val="004E0900"/>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qFormat/>
    <w:rsid w:val="004E0900"/>
    <w:pPr>
      <w:keepNext/>
      <w:spacing w:after="0" w:line="240" w:lineRule="auto"/>
      <w:ind w:firstLine="0"/>
      <w:outlineLvl w:val="6"/>
    </w:pPr>
    <w:rPr>
      <w:rFonts w:eastAsia="Times New Roman" w:cs="Times New Roman"/>
      <w:b/>
      <w:bCs/>
      <w:i/>
      <w:iCs/>
      <w:szCs w:val="24"/>
      <w:lang w:eastAsia="ru-RU"/>
    </w:rPr>
  </w:style>
  <w:style w:type="paragraph" w:styleId="8">
    <w:name w:val="heading 8"/>
    <w:basedOn w:val="a1"/>
    <w:next w:val="a1"/>
    <w:link w:val="80"/>
    <w:uiPriority w:val="99"/>
    <w:qFormat/>
    <w:rsid w:val="004E0900"/>
    <w:pPr>
      <w:keepNext/>
      <w:spacing w:after="0" w:line="360" w:lineRule="auto"/>
      <w:ind w:firstLine="709"/>
      <w:jc w:val="center"/>
      <w:outlineLvl w:val="7"/>
    </w:pPr>
    <w:rPr>
      <w:rFonts w:eastAsia="Times New Roman" w:cs="Times New Roman"/>
      <w:b/>
      <w:i/>
      <w:iCs/>
      <w:szCs w:val="24"/>
      <w:lang w:eastAsia="ru-RU"/>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w:basedOn w:val="a2"/>
    <w:link w:val="11"/>
    <w:rsid w:val="00527FF7"/>
    <w:rPr>
      <w:rFonts w:ascii="Bookman Old Style" w:eastAsiaTheme="majorEastAsia" w:hAnsi="Bookman Old Style"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basedOn w:val="a2"/>
    <w:link w:val="2"/>
    <w:rsid w:val="000F5F13"/>
    <w:rPr>
      <w:rFonts w:ascii="Bookman Old Style" w:eastAsiaTheme="majorEastAsia" w:hAnsi="Bookman Old Style"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aliases w:val="ВерхКолонтитул Знак"/>
    <w:basedOn w:val="a2"/>
    <w:link w:val="a8"/>
    <w:rsid w:val="000F5F13"/>
    <w:rPr>
      <w:rFonts w:ascii="Times New Roman" w:hAnsi="Times New Roman"/>
      <w:sz w:val="24"/>
    </w:rPr>
  </w:style>
  <w:style w:type="paragraph" w:styleId="a8">
    <w:name w:val="header"/>
    <w:aliases w:val="ВерхКолонтитул"/>
    <w:basedOn w:val="a1"/>
    <w:link w:val="a7"/>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rsid w:val="000F5F13"/>
    <w:rPr>
      <w:rFonts w:ascii="Times New Roman" w:hAnsi="Times New Roman"/>
      <w:sz w:val="24"/>
    </w:rPr>
  </w:style>
  <w:style w:type="paragraph" w:styleId="aa">
    <w:name w:val="footer"/>
    <w:basedOn w:val="a1"/>
    <w:link w:val="a9"/>
    <w:unhideWhenUsed/>
    <w:rsid w:val="000F5F13"/>
    <w:pPr>
      <w:tabs>
        <w:tab w:val="center" w:pos="4677"/>
        <w:tab w:val="right" w:pos="9355"/>
      </w:tabs>
      <w:spacing w:line="240" w:lineRule="auto"/>
    </w:pPr>
  </w:style>
  <w:style w:type="paragraph" w:styleId="ab">
    <w:name w:val="Title"/>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rsid w:val="000F5F13"/>
    <w:rPr>
      <w:rFonts w:ascii="Tahoma" w:hAnsi="Tahoma" w:cs="Tahoma"/>
      <w:sz w:val="16"/>
      <w:szCs w:val="16"/>
    </w:rPr>
  </w:style>
  <w:style w:type="paragraph" w:styleId="af2">
    <w:name w:val="Balloon Text"/>
    <w:basedOn w:val="a1"/>
    <w:link w:val="af1"/>
    <w:unhideWhenUsed/>
    <w:rsid w:val="000F5F13"/>
    <w:pPr>
      <w:spacing w:line="240" w:lineRule="auto"/>
    </w:pPr>
    <w:rPr>
      <w:rFonts w:ascii="Tahoma" w:hAnsi="Tahoma" w:cs="Tahoma"/>
      <w:sz w:val="16"/>
      <w:szCs w:val="16"/>
    </w:rPr>
  </w:style>
  <w:style w:type="paragraph" w:styleId="af3">
    <w:name w:val="List Paragraph"/>
    <w:basedOn w:val="a1"/>
    <w:link w:val="af4"/>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rsid w:val="000F5F13"/>
  </w:style>
  <w:style w:type="paragraph" w:customStyle="1" w:styleId="Style28">
    <w:name w:val="Style28"/>
    <w:basedOn w:val="Standard"/>
    <w:uiPriority w:val="99"/>
    <w:rsid w:val="000F5F13"/>
  </w:style>
  <w:style w:type="paragraph" w:customStyle="1" w:styleId="Style15">
    <w:name w:val="Style15"/>
    <w:basedOn w:val="Standard"/>
    <w:rsid w:val="000F5F13"/>
  </w:style>
  <w:style w:type="paragraph" w:customStyle="1" w:styleId="Style25">
    <w:name w:val="Style25"/>
    <w:basedOn w:val="Standard"/>
    <w:uiPriority w:val="99"/>
    <w:rsid w:val="000F5F13"/>
  </w:style>
  <w:style w:type="paragraph" w:customStyle="1" w:styleId="13">
    <w:name w:val="Абзац списка1"/>
    <w:basedOn w:val="a1"/>
    <w:uiPriority w:val="99"/>
    <w:semiHidden/>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49216F"/>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49216F"/>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uiPriority w:val="99"/>
    <w:qFormat/>
    <w:rsid w:val="0049216F"/>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uiPriority w:val="99"/>
    <w:rsid w:val="0049216F"/>
    <w:rPr>
      <w:rFonts w:ascii="Bookman Old Style" w:eastAsia="Times New Roman" w:hAnsi="Bookman Old Style" w:cs="Times New Roman"/>
      <w:sz w:val="20"/>
      <w:szCs w:val="20"/>
      <w:lang w:eastAsia="ru-RU"/>
    </w:rPr>
  </w:style>
  <w:style w:type="paragraph" w:customStyle="1" w:styleId="aff2">
    <w:name w:val="Абзац"/>
    <w:basedOn w:val="a1"/>
    <w:link w:val="aff3"/>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Bookman Old Style" w:eastAsia="Times New Roman" w:hAnsi="Bookman Old Style"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Bookman Old Style" w:eastAsia="Times New Roman" w:hAnsi="Bookman Old Style" w:cs="Times New Roman"/>
    </w:rPr>
  </w:style>
  <w:style w:type="paragraph" w:customStyle="1" w:styleId="aff8">
    <w:name w:val="Табличный_по ширине"/>
    <w:basedOn w:val="a1"/>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1"/>
    <w:link w:val="affa"/>
    <w:unhideWhenUsed/>
    <w:rsid w:val="007B2003"/>
  </w:style>
  <w:style w:type="character" w:customStyle="1" w:styleId="affa">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2"/>
    <w:link w:val="aff9"/>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rsid w:val="000B1721"/>
    <w:pPr>
      <w:tabs>
        <w:tab w:val="right" w:leader="dot" w:pos="9637"/>
      </w:tabs>
      <w:spacing w:after="100"/>
    </w:pPr>
  </w:style>
  <w:style w:type="paragraph" w:styleId="22">
    <w:name w:val="toc 2"/>
    <w:basedOn w:val="a1"/>
    <w:next w:val="a1"/>
    <w:autoRedefine/>
    <w:uiPriority w:val="39"/>
    <w:unhideWhenUsed/>
    <w:rsid w:val="00B31B03"/>
    <w:pPr>
      <w:spacing w:after="100" w:line="259" w:lineRule="auto"/>
      <w:ind w:left="220" w:firstLine="0"/>
      <w:jc w:val="left"/>
    </w:pPr>
    <w:rPr>
      <w:rFonts w:asciiTheme="minorHAnsi" w:eastAsiaTheme="minorEastAsia" w:hAnsiTheme="minorHAnsi"/>
      <w:sz w:val="22"/>
      <w:lang w:eastAsia="ru-RU"/>
    </w:rPr>
  </w:style>
  <w:style w:type="paragraph" w:styleId="33">
    <w:name w:val="toc 3"/>
    <w:basedOn w:val="a1"/>
    <w:next w:val="a1"/>
    <w:autoRedefine/>
    <w:uiPriority w:val="39"/>
    <w:unhideWhenUsed/>
    <w:rsid w:val="00B31B03"/>
    <w:pPr>
      <w:spacing w:after="100" w:line="259" w:lineRule="auto"/>
      <w:ind w:left="440" w:firstLine="0"/>
      <w:jc w:val="left"/>
    </w:pPr>
    <w:rPr>
      <w:rFonts w:asciiTheme="minorHAnsi" w:eastAsiaTheme="minorEastAsia" w:hAnsiTheme="minorHAns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B164ED"/>
    <w:rPr>
      <w:rFonts w:eastAsia="Times New Roman" w:cs="Times New Roman"/>
      <w:szCs w:val="24"/>
      <w:lang w:eastAsia="ru-RU"/>
    </w:rPr>
  </w:style>
  <w:style w:type="character" w:customStyle="1" w:styleId="S0">
    <w:name w:val="S_Обычный Знак"/>
    <w:basedOn w:val="a2"/>
    <w:link w:val="S"/>
    <w:rsid w:val="00B164ED"/>
    <w:rPr>
      <w:rFonts w:ascii="Bookman Old Style" w:eastAsia="Times New Roman" w:hAnsi="Bookman Old Style" w:cs="Times New Roman"/>
      <w:sz w:val="24"/>
      <w:szCs w:val="24"/>
      <w:lang w:eastAsia="ru-RU"/>
    </w:rPr>
  </w:style>
  <w:style w:type="paragraph" w:customStyle="1" w:styleId="-S">
    <w:name w:val="- S_Маркированный"/>
    <w:basedOn w:val="a1"/>
    <w:autoRedefine/>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3">
    <w:name w:val="Body Text Indent 2"/>
    <w:basedOn w:val="a1"/>
    <w:link w:val="24"/>
    <w:rsid w:val="004037BF"/>
    <w:pPr>
      <w:spacing w:line="480" w:lineRule="auto"/>
      <w:ind w:left="283" w:firstLine="0"/>
      <w:jc w:val="left"/>
    </w:pPr>
    <w:rPr>
      <w:rFonts w:eastAsia="Times New Roman" w:cs="Times New Roman"/>
      <w:szCs w:val="24"/>
      <w:lang w:eastAsia="ru-RU"/>
    </w:rPr>
  </w:style>
  <w:style w:type="character" w:customStyle="1" w:styleId="24">
    <w:name w:val="Основной текст с отступом 2 Знак"/>
    <w:basedOn w:val="a2"/>
    <w:link w:val="23"/>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5">
    <w:name w:val="Заголовок2"/>
    <w:basedOn w:val="a1"/>
    <w:qFormat/>
    <w:rsid w:val="0049216F"/>
    <w:pPr>
      <w:ind w:firstLine="709"/>
    </w:pPr>
    <w:rPr>
      <w:rFonts w:eastAsia="Times New Roman" w:cs="Times New Roman"/>
      <w:b/>
      <w:szCs w:val="24"/>
      <w:lang w:eastAsia="ru-RU"/>
    </w:rPr>
  </w:style>
  <w:style w:type="paragraph" w:customStyle="1" w:styleId="afff3">
    <w:name w:val="ОснТекст"/>
    <w:basedOn w:val="a1"/>
    <w:link w:val="afff4"/>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styleId="afff9">
    <w:name w:val="FollowedHyperlink"/>
    <w:basedOn w:val="a2"/>
    <w:unhideWhenUsed/>
    <w:rsid w:val="0009601F"/>
    <w:rPr>
      <w:color w:val="800080" w:themeColor="followedHyperlink"/>
      <w:u w:val="single"/>
    </w:rPr>
  </w:style>
  <w:style w:type="paragraph" w:customStyle="1" w:styleId="afffa">
    <w:name w:val="Знак Знак Знак"/>
    <w:basedOn w:val="a1"/>
    <w:rsid w:val="0009601F"/>
    <w:pPr>
      <w:spacing w:after="160" w:line="240" w:lineRule="auto"/>
      <w:ind w:firstLine="0"/>
      <w:jc w:val="left"/>
    </w:pPr>
    <w:rPr>
      <w:rFonts w:ascii="Times New Roman" w:eastAsia="Times New Roman" w:hAnsi="Times New Roman" w:cs="Times New Roman"/>
      <w:sz w:val="20"/>
      <w:szCs w:val="20"/>
      <w:lang w:val="en-US"/>
    </w:rPr>
  </w:style>
  <w:style w:type="paragraph" w:customStyle="1" w:styleId="ConsPlusNormal">
    <w:name w:val="ConsPlusNormal"/>
    <w:rsid w:val="00096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09601F"/>
    <w:rPr>
      <w:rFonts w:ascii="Calibri" w:eastAsia="Calibri" w:hAnsi="Calibri"/>
    </w:rPr>
  </w:style>
  <w:style w:type="paragraph" w:customStyle="1" w:styleId="15">
    <w:name w:val="Без интервала1"/>
    <w:link w:val="NoSpacingChar"/>
    <w:rsid w:val="0009601F"/>
    <w:pPr>
      <w:spacing w:after="0" w:line="240" w:lineRule="auto"/>
    </w:pPr>
    <w:rPr>
      <w:rFonts w:ascii="Calibri" w:eastAsia="Calibri" w:hAnsi="Calibri"/>
    </w:rPr>
  </w:style>
  <w:style w:type="paragraph" w:customStyle="1" w:styleId="Style35">
    <w:name w:val="Style35"/>
    <w:basedOn w:val="a1"/>
    <w:rsid w:val="0009601F"/>
    <w:pPr>
      <w:widowControl w:val="0"/>
      <w:autoSpaceDE w:val="0"/>
      <w:autoSpaceDN w:val="0"/>
      <w:adjustRightInd w:val="0"/>
      <w:spacing w:line="256" w:lineRule="exact"/>
      <w:ind w:firstLine="0"/>
      <w:jc w:val="center"/>
    </w:pPr>
    <w:rPr>
      <w:rFonts w:ascii="Times New Roman" w:eastAsia="Times New Roman" w:hAnsi="Times New Roman" w:cs="Times New Roman"/>
      <w:szCs w:val="24"/>
      <w:lang w:eastAsia="ru-RU"/>
    </w:rPr>
  </w:style>
  <w:style w:type="paragraph" w:customStyle="1" w:styleId="Style2">
    <w:name w:val="Style2"/>
    <w:basedOn w:val="a1"/>
    <w:rsid w:val="0009601F"/>
    <w:pPr>
      <w:widowControl w:val="0"/>
      <w:autoSpaceDE w:val="0"/>
      <w:autoSpaceDN w:val="0"/>
      <w:adjustRightInd w:val="0"/>
      <w:spacing w:line="310" w:lineRule="exact"/>
      <w:ind w:firstLine="0"/>
      <w:jc w:val="center"/>
    </w:pPr>
    <w:rPr>
      <w:rFonts w:ascii="Times New Roman" w:eastAsia="Times New Roman" w:hAnsi="Times New Roman" w:cs="Times New Roman"/>
      <w:szCs w:val="24"/>
      <w:lang w:eastAsia="ru-RU"/>
    </w:rPr>
  </w:style>
  <w:style w:type="paragraph" w:customStyle="1" w:styleId="Style3">
    <w:name w:val="Style3"/>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4">
    <w:name w:val="Style4"/>
    <w:basedOn w:val="a1"/>
    <w:uiPriority w:val="99"/>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5">
    <w:name w:val="Style5"/>
    <w:basedOn w:val="a1"/>
    <w:uiPriority w:val="99"/>
    <w:rsid w:val="0009601F"/>
    <w:pPr>
      <w:widowControl w:val="0"/>
      <w:autoSpaceDE w:val="0"/>
      <w:autoSpaceDN w:val="0"/>
      <w:adjustRightInd w:val="0"/>
      <w:spacing w:line="241" w:lineRule="exact"/>
      <w:ind w:firstLine="0"/>
    </w:pPr>
    <w:rPr>
      <w:rFonts w:ascii="Times New Roman" w:eastAsia="Times New Roman" w:hAnsi="Times New Roman" w:cs="Times New Roman"/>
      <w:szCs w:val="24"/>
      <w:lang w:eastAsia="ru-RU"/>
    </w:rPr>
  </w:style>
  <w:style w:type="paragraph" w:customStyle="1" w:styleId="Style6">
    <w:name w:val="Style6"/>
    <w:basedOn w:val="a1"/>
    <w:rsid w:val="0009601F"/>
    <w:pPr>
      <w:widowControl w:val="0"/>
      <w:autoSpaceDE w:val="0"/>
      <w:autoSpaceDN w:val="0"/>
      <w:adjustRightInd w:val="0"/>
      <w:spacing w:line="332" w:lineRule="exact"/>
      <w:ind w:firstLine="706"/>
    </w:pPr>
    <w:rPr>
      <w:rFonts w:ascii="Times New Roman" w:eastAsia="Times New Roman" w:hAnsi="Times New Roman" w:cs="Times New Roman"/>
      <w:szCs w:val="24"/>
      <w:lang w:eastAsia="ru-RU"/>
    </w:rPr>
  </w:style>
  <w:style w:type="paragraph" w:customStyle="1" w:styleId="Style7">
    <w:name w:val="Style7"/>
    <w:basedOn w:val="a1"/>
    <w:rsid w:val="0009601F"/>
    <w:pPr>
      <w:widowControl w:val="0"/>
      <w:autoSpaceDE w:val="0"/>
      <w:autoSpaceDN w:val="0"/>
      <w:adjustRightInd w:val="0"/>
      <w:spacing w:line="331" w:lineRule="exact"/>
      <w:ind w:firstLine="710"/>
    </w:pPr>
    <w:rPr>
      <w:rFonts w:ascii="Times New Roman" w:eastAsia="Times New Roman" w:hAnsi="Times New Roman" w:cs="Times New Roman"/>
      <w:szCs w:val="24"/>
      <w:lang w:eastAsia="ru-RU"/>
    </w:rPr>
  </w:style>
  <w:style w:type="paragraph" w:customStyle="1" w:styleId="Style1">
    <w:name w:val="Style1"/>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8">
    <w:name w:val="Style8"/>
    <w:basedOn w:val="a1"/>
    <w:rsid w:val="0009601F"/>
    <w:pPr>
      <w:widowControl w:val="0"/>
      <w:autoSpaceDE w:val="0"/>
      <w:autoSpaceDN w:val="0"/>
      <w:adjustRightInd w:val="0"/>
      <w:spacing w:line="240" w:lineRule="auto"/>
      <w:ind w:firstLine="0"/>
      <w:jc w:val="left"/>
    </w:pPr>
    <w:rPr>
      <w:rFonts w:ascii="Times New Roman" w:eastAsia="Times New Roman" w:hAnsi="Times New Roman" w:cs="Times New Roman"/>
      <w:szCs w:val="24"/>
      <w:lang w:eastAsia="ru-RU"/>
    </w:rPr>
  </w:style>
  <w:style w:type="paragraph" w:customStyle="1" w:styleId="Style10">
    <w:name w:val="Style10"/>
    <w:basedOn w:val="a1"/>
    <w:uiPriority w:val="99"/>
    <w:rsid w:val="0009601F"/>
    <w:pPr>
      <w:widowControl w:val="0"/>
      <w:autoSpaceDE w:val="0"/>
      <w:autoSpaceDN w:val="0"/>
      <w:adjustRightInd w:val="0"/>
      <w:spacing w:line="283" w:lineRule="exact"/>
      <w:ind w:hanging="360"/>
    </w:pPr>
    <w:rPr>
      <w:rFonts w:ascii="Times New Roman" w:eastAsia="Times New Roman" w:hAnsi="Times New Roman" w:cs="Times New Roman"/>
      <w:szCs w:val="24"/>
      <w:lang w:eastAsia="ru-RU"/>
    </w:rPr>
  </w:style>
  <w:style w:type="paragraph" w:customStyle="1" w:styleId="Style11">
    <w:name w:val="Style11"/>
    <w:basedOn w:val="a1"/>
    <w:uiPriority w:val="99"/>
    <w:rsid w:val="0009601F"/>
    <w:pPr>
      <w:widowControl w:val="0"/>
      <w:autoSpaceDE w:val="0"/>
      <w:autoSpaceDN w:val="0"/>
      <w:adjustRightInd w:val="0"/>
      <w:spacing w:line="264" w:lineRule="exact"/>
      <w:ind w:firstLine="0"/>
      <w:jc w:val="left"/>
    </w:pPr>
    <w:rPr>
      <w:rFonts w:ascii="Times New Roman" w:eastAsia="Times New Roman" w:hAnsi="Times New Roman" w:cs="Times New Roman"/>
      <w:szCs w:val="24"/>
      <w:lang w:eastAsia="ru-RU"/>
    </w:rPr>
  </w:style>
  <w:style w:type="paragraph" w:customStyle="1" w:styleId="Style12">
    <w:name w:val="Style12"/>
    <w:basedOn w:val="a1"/>
    <w:uiPriority w:val="99"/>
    <w:rsid w:val="0009601F"/>
    <w:pPr>
      <w:widowControl w:val="0"/>
      <w:autoSpaceDE w:val="0"/>
      <w:autoSpaceDN w:val="0"/>
      <w:adjustRightInd w:val="0"/>
      <w:spacing w:line="240" w:lineRule="auto"/>
      <w:ind w:firstLine="0"/>
      <w:jc w:val="center"/>
    </w:pPr>
    <w:rPr>
      <w:rFonts w:ascii="Times New Roman" w:eastAsia="Times New Roman" w:hAnsi="Times New Roman" w:cs="Times New Roman"/>
      <w:szCs w:val="24"/>
      <w:lang w:eastAsia="ru-RU"/>
    </w:rPr>
  </w:style>
  <w:style w:type="paragraph" w:customStyle="1" w:styleId="Style14">
    <w:name w:val="Style14"/>
    <w:basedOn w:val="a1"/>
    <w:uiPriority w:val="99"/>
    <w:rsid w:val="0009601F"/>
    <w:pPr>
      <w:widowControl w:val="0"/>
      <w:autoSpaceDE w:val="0"/>
      <w:autoSpaceDN w:val="0"/>
      <w:adjustRightInd w:val="0"/>
      <w:spacing w:line="238" w:lineRule="exact"/>
      <w:ind w:firstLine="0"/>
      <w:jc w:val="left"/>
    </w:pPr>
    <w:rPr>
      <w:rFonts w:ascii="Times New Roman" w:eastAsia="Times New Roman" w:hAnsi="Times New Roman" w:cs="Times New Roman"/>
      <w:szCs w:val="24"/>
      <w:lang w:eastAsia="ru-RU"/>
    </w:rPr>
  </w:style>
  <w:style w:type="paragraph" w:customStyle="1" w:styleId="Style16">
    <w:name w:val="Style16"/>
    <w:basedOn w:val="a1"/>
    <w:rsid w:val="0009601F"/>
    <w:pPr>
      <w:widowControl w:val="0"/>
      <w:autoSpaceDE w:val="0"/>
      <w:autoSpaceDN w:val="0"/>
      <w:adjustRightInd w:val="0"/>
      <w:spacing w:line="278" w:lineRule="exact"/>
      <w:ind w:firstLine="0"/>
      <w:jc w:val="center"/>
    </w:pPr>
    <w:rPr>
      <w:rFonts w:ascii="Times New Roman" w:eastAsia="Times New Roman" w:hAnsi="Times New Roman" w:cs="Times New Roman"/>
      <w:szCs w:val="24"/>
      <w:lang w:eastAsia="ru-RU"/>
    </w:rPr>
  </w:style>
  <w:style w:type="paragraph" w:customStyle="1" w:styleId="Style17">
    <w:name w:val="Style17"/>
    <w:basedOn w:val="a1"/>
    <w:rsid w:val="0009601F"/>
    <w:pPr>
      <w:widowControl w:val="0"/>
      <w:autoSpaceDE w:val="0"/>
      <w:autoSpaceDN w:val="0"/>
      <w:adjustRightInd w:val="0"/>
      <w:spacing w:line="288" w:lineRule="exact"/>
      <w:ind w:firstLine="0"/>
      <w:jc w:val="left"/>
    </w:pPr>
    <w:rPr>
      <w:rFonts w:ascii="Times New Roman" w:eastAsia="Times New Roman" w:hAnsi="Times New Roman" w:cs="Times New Roman"/>
      <w:szCs w:val="24"/>
      <w:lang w:eastAsia="ru-RU"/>
    </w:rPr>
  </w:style>
  <w:style w:type="paragraph" w:customStyle="1" w:styleId="Style18">
    <w:name w:val="Style18"/>
    <w:basedOn w:val="a1"/>
    <w:rsid w:val="0009601F"/>
    <w:pPr>
      <w:widowControl w:val="0"/>
      <w:autoSpaceDE w:val="0"/>
      <w:autoSpaceDN w:val="0"/>
      <w:adjustRightInd w:val="0"/>
      <w:spacing w:line="283" w:lineRule="exact"/>
      <w:ind w:firstLine="245"/>
      <w:jc w:val="left"/>
    </w:pPr>
    <w:rPr>
      <w:rFonts w:ascii="Times New Roman" w:eastAsia="Times New Roman" w:hAnsi="Times New Roman" w:cs="Times New Roman"/>
      <w:szCs w:val="24"/>
      <w:lang w:eastAsia="ru-RU"/>
    </w:rPr>
  </w:style>
  <w:style w:type="paragraph" w:customStyle="1" w:styleId="Style19">
    <w:name w:val="Style19"/>
    <w:basedOn w:val="a1"/>
    <w:rsid w:val="0009601F"/>
    <w:pPr>
      <w:widowControl w:val="0"/>
      <w:autoSpaceDE w:val="0"/>
      <w:autoSpaceDN w:val="0"/>
      <w:adjustRightInd w:val="0"/>
      <w:spacing w:line="283" w:lineRule="exact"/>
      <w:ind w:firstLine="0"/>
      <w:jc w:val="center"/>
    </w:pPr>
    <w:rPr>
      <w:rFonts w:ascii="Times New Roman" w:eastAsia="Times New Roman" w:hAnsi="Times New Roman" w:cs="Times New Roman"/>
      <w:szCs w:val="24"/>
      <w:lang w:eastAsia="ru-RU"/>
    </w:rPr>
  </w:style>
  <w:style w:type="paragraph" w:customStyle="1" w:styleId="Style21">
    <w:name w:val="Style21"/>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rsid w:val="0009601F"/>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rsid w:val="0009601F"/>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rsid w:val="0009601F"/>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b">
    <w:name w:val="Содержимое таблицы"/>
    <w:basedOn w:val="a1"/>
    <w:rsid w:val="0009601F"/>
    <w:pPr>
      <w:widowControl w:val="0"/>
      <w:suppressLineNumbers/>
      <w:suppressAutoHyphens/>
      <w:spacing w:line="240" w:lineRule="auto"/>
      <w:ind w:firstLine="0"/>
      <w:jc w:val="left"/>
    </w:pPr>
    <w:rPr>
      <w:rFonts w:ascii="Times New Roman" w:eastAsia="Andale Sans UI" w:hAnsi="Times New Roman" w:cs="Times New Roman"/>
      <w:kern w:val="2"/>
      <w:szCs w:val="24"/>
      <w:lang w:eastAsia="ru-RU"/>
    </w:rPr>
  </w:style>
  <w:style w:type="character" w:customStyle="1" w:styleId="Sweet">
    <w:name w:val="Sweet_основной текст Знак"/>
    <w:link w:val="Sweet0"/>
    <w:locked/>
    <w:rsid w:val="0009601F"/>
    <w:rPr>
      <w:sz w:val="28"/>
      <w:szCs w:val="28"/>
    </w:rPr>
  </w:style>
  <w:style w:type="paragraph" w:customStyle="1" w:styleId="Sweet0">
    <w:name w:val="Sweet_основной текст"/>
    <w:basedOn w:val="a1"/>
    <w:link w:val="Sweet"/>
    <w:rsid w:val="0009601F"/>
    <w:pPr>
      <w:spacing w:line="240" w:lineRule="auto"/>
      <w:ind w:firstLine="709"/>
    </w:pPr>
    <w:rPr>
      <w:rFonts w:asciiTheme="minorHAnsi" w:hAnsiTheme="minorHAnsi"/>
      <w:sz w:val="28"/>
      <w:szCs w:val="28"/>
    </w:rPr>
  </w:style>
  <w:style w:type="paragraph" w:customStyle="1" w:styleId="Style9">
    <w:name w:val="Style9"/>
    <w:basedOn w:val="a1"/>
    <w:rsid w:val="0009601F"/>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rsid w:val="0009601F"/>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rsid w:val="0009601F"/>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rsid w:val="0009601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rsid w:val="0009601F"/>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rsid w:val="0009601F"/>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rsid w:val="0009601F"/>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09601F"/>
    <w:rPr>
      <w:rFonts w:ascii="Times New Roman" w:hAnsi="Times New Roman" w:cs="Times New Roman" w:hint="default"/>
      <w:sz w:val="22"/>
      <w:szCs w:val="22"/>
    </w:rPr>
  </w:style>
  <w:style w:type="character" w:customStyle="1" w:styleId="FontStyle69">
    <w:name w:val="Font Style69"/>
    <w:rsid w:val="0009601F"/>
    <w:rPr>
      <w:rFonts w:ascii="Times New Roman" w:hAnsi="Times New Roman" w:cs="Times New Roman" w:hint="default"/>
      <w:sz w:val="20"/>
      <w:szCs w:val="20"/>
    </w:rPr>
  </w:style>
  <w:style w:type="character" w:customStyle="1" w:styleId="FontStyle71">
    <w:name w:val="Font Style71"/>
    <w:rsid w:val="0009601F"/>
    <w:rPr>
      <w:rFonts w:ascii="Arial" w:hAnsi="Arial" w:cs="Arial" w:hint="default"/>
      <w:b/>
      <w:bCs/>
      <w:sz w:val="20"/>
      <w:szCs w:val="20"/>
    </w:rPr>
  </w:style>
  <w:style w:type="character" w:customStyle="1" w:styleId="FontStyle72">
    <w:name w:val="Font Style72"/>
    <w:rsid w:val="0009601F"/>
    <w:rPr>
      <w:rFonts w:ascii="Arial" w:hAnsi="Arial" w:cs="Arial" w:hint="default"/>
      <w:sz w:val="18"/>
      <w:szCs w:val="18"/>
    </w:rPr>
  </w:style>
  <w:style w:type="character" w:customStyle="1" w:styleId="FontStyle112">
    <w:name w:val="Font Style112"/>
    <w:rsid w:val="0009601F"/>
    <w:rPr>
      <w:rFonts w:ascii="Times New Roman" w:hAnsi="Times New Roman" w:cs="Times New Roman" w:hint="default"/>
      <w:sz w:val="22"/>
      <w:szCs w:val="22"/>
    </w:rPr>
  </w:style>
  <w:style w:type="character" w:customStyle="1" w:styleId="FontStyle24">
    <w:name w:val="Font Style24"/>
    <w:rsid w:val="0009601F"/>
    <w:rPr>
      <w:rFonts w:ascii="Times New Roman" w:hAnsi="Times New Roman" w:cs="Times New Roman" w:hint="default"/>
      <w:sz w:val="26"/>
      <w:szCs w:val="26"/>
    </w:rPr>
  </w:style>
  <w:style w:type="character" w:customStyle="1" w:styleId="FontStyle21">
    <w:name w:val="Font Style21"/>
    <w:rsid w:val="0009601F"/>
    <w:rPr>
      <w:rFonts w:ascii="Arial" w:hAnsi="Arial" w:cs="Arial" w:hint="default"/>
      <w:b/>
      <w:bCs/>
      <w:spacing w:val="100"/>
      <w:sz w:val="32"/>
      <w:szCs w:val="32"/>
    </w:rPr>
  </w:style>
  <w:style w:type="character" w:customStyle="1" w:styleId="FontStyle22">
    <w:name w:val="Font Style22"/>
    <w:rsid w:val="0009601F"/>
    <w:rPr>
      <w:rFonts w:ascii="Arial" w:hAnsi="Arial" w:cs="Arial" w:hint="default"/>
      <w:sz w:val="22"/>
      <w:szCs w:val="22"/>
    </w:rPr>
  </w:style>
  <w:style w:type="character" w:customStyle="1" w:styleId="FontStyle30">
    <w:name w:val="Font Style30"/>
    <w:rsid w:val="0009601F"/>
    <w:rPr>
      <w:rFonts w:ascii="Times New Roman" w:hAnsi="Times New Roman" w:cs="Times New Roman" w:hint="default"/>
      <w:b/>
      <w:bCs/>
      <w:sz w:val="26"/>
      <w:szCs w:val="26"/>
    </w:rPr>
  </w:style>
  <w:style w:type="character" w:customStyle="1" w:styleId="FontStyle25">
    <w:name w:val="Font Style25"/>
    <w:rsid w:val="0009601F"/>
    <w:rPr>
      <w:rFonts w:ascii="Times New Roman" w:hAnsi="Times New Roman" w:cs="Times New Roman" w:hint="default"/>
      <w:i/>
      <w:iCs/>
      <w:sz w:val="20"/>
      <w:szCs w:val="20"/>
    </w:rPr>
  </w:style>
  <w:style w:type="character" w:customStyle="1" w:styleId="FontStyle26">
    <w:name w:val="Font Style26"/>
    <w:rsid w:val="0009601F"/>
    <w:rPr>
      <w:rFonts w:ascii="Times New Roman" w:hAnsi="Times New Roman" w:cs="Times New Roman" w:hint="default"/>
      <w:i/>
      <w:iCs/>
      <w:sz w:val="20"/>
      <w:szCs w:val="20"/>
    </w:rPr>
  </w:style>
  <w:style w:type="character" w:customStyle="1" w:styleId="FontStyle27">
    <w:name w:val="Font Style27"/>
    <w:rsid w:val="0009601F"/>
    <w:rPr>
      <w:rFonts w:ascii="Times New Roman" w:hAnsi="Times New Roman" w:cs="Times New Roman" w:hint="default"/>
      <w:b/>
      <w:bCs/>
      <w:sz w:val="22"/>
      <w:szCs w:val="22"/>
    </w:rPr>
  </w:style>
  <w:style w:type="character" w:customStyle="1" w:styleId="FontStyle28">
    <w:name w:val="Font Style28"/>
    <w:rsid w:val="0009601F"/>
    <w:rPr>
      <w:rFonts w:ascii="Times New Roman" w:hAnsi="Times New Roman" w:cs="Times New Roman" w:hint="default"/>
      <w:sz w:val="20"/>
      <w:szCs w:val="20"/>
    </w:rPr>
  </w:style>
  <w:style w:type="character" w:customStyle="1" w:styleId="FontStyle29">
    <w:name w:val="Font Style29"/>
    <w:rsid w:val="0009601F"/>
    <w:rPr>
      <w:rFonts w:ascii="Times New Roman" w:hAnsi="Times New Roman" w:cs="Times New Roman" w:hint="default"/>
      <w:sz w:val="20"/>
      <w:szCs w:val="20"/>
    </w:rPr>
  </w:style>
  <w:style w:type="character" w:customStyle="1" w:styleId="FontStyle58">
    <w:name w:val="Font Style58"/>
    <w:rsid w:val="0009601F"/>
    <w:rPr>
      <w:rFonts w:ascii="Calibri" w:hAnsi="Calibri" w:cs="Calibri" w:hint="default"/>
      <w:sz w:val="32"/>
      <w:szCs w:val="32"/>
    </w:rPr>
  </w:style>
  <w:style w:type="character" w:customStyle="1" w:styleId="FontStyle61">
    <w:name w:val="Font Style61"/>
    <w:rsid w:val="0009601F"/>
    <w:rPr>
      <w:rFonts w:ascii="Calibri" w:hAnsi="Calibri" w:cs="Calibri" w:hint="default"/>
      <w:b/>
      <w:bCs/>
      <w:i/>
      <w:iCs/>
      <w:sz w:val="10"/>
      <w:szCs w:val="10"/>
    </w:rPr>
  </w:style>
  <w:style w:type="character" w:customStyle="1" w:styleId="FontStyle60">
    <w:name w:val="Font Style60"/>
    <w:rsid w:val="0009601F"/>
    <w:rPr>
      <w:rFonts w:ascii="Garamond" w:hAnsi="Garamond" w:cs="Garamond" w:hint="default"/>
      <w:b/>
      <w:bCs/>
      <w:spacing w:val="20"/>
      <w:sz w:val="12"/>
      <w:szCs w:val="12"/>
    </w:rPr>
  </w:style>
  <w:style w:type="character" w:customStyle="1" w:styleId="FontStyle62">
    <w:name w:val="Font Style62"/>
    <w:rsid w:val="0009601F"/>
    <w:rPr>
      <w:rFonts w:ascii="Garamond" w:hAnsi="Garamond" w:cs="Garamond" w:hint="default"/>
      <w:b/>
      <w:bCs/>
      <w:spacing w:val="20"/>
      <w:sz w:val="18"/>
      <w:szCs w:val="18"/>
    </w:rPr>
  </w:style>
  <w:style w:type="character" w:customStyle="1" w:styleId="FontStyle63">
    <w:name w:val="Font Style63"/>
    <w:rsid w:val="0009601F"/>
    <w:rPr>
      <w:rFonts w:ascii="Garamond" w:hAnsi="Garamond" w:cs="Garamond" w:hint="default"/>
      <w:b/>
      <w:bCs/>
      <w:spacing w:val="90"/>
      <w:sz w:val="14"/>
      <w:szCs w:val="14"/>
    </w:rPr>
  </w:style>
  <w:style w:type="character" w:customStyle="1" w:styleId="FontStyle182">
    <w:name w:val="Font Style182"/>
    <w:rsid w:val="0009601F"/>
    <w:rPr>
      <w:rFonts w:ascii="Times New Roman" w:hAnsi="Times New Roman" w:cs="Times New Roman" w:hint="default"/>
      <w:sz w:val="22"/>
      <w:szCs w:val="22"/>
    </w:rPr>
  </w:style>
  <w:style w:type="character" w:customStyle="1" w:styleId="FontStyle128">
    <w:name w:val="Font Style128"/>
    <w:rsid w:val="0009601F"/>
    <w:rPr>
      <w:rFonts w:ascii="Times New Roman" w:hAnsi="Times New Roman" w:cs="Times New Roman" w:hint="default"/>
      <w:sz w:val="16"/>
      <w:szCs w:val="16"/>
    </w:rPr>
  </w:style>
  <w:style w:type="character" w:customStyle="1" w:styleId="FontStyle129">
    <w:name w:val="Font Style129"/>
    <w:rsid w:val="0009601F"/>
    <w:rPr>
      <w:rFonts w:ascii="Times New Roman" w:hAnsi="Times New Roman" w:cs="Times New Roman" w:hint="default"/>
      <w:sz w:val="16"/>
      <w:szCs w:val="16"/>
    </w:rPr>
  </w:style>
  <w:style w:type="character" w:customStyle="1" w:styleId="FontStyle130">
    <w:name w:val="Font Style130"/>
    <w:rsid w:val="0009601F"/>
    <w:rPr>
      <w:rFonts w:ascii="Arial" w:hAnsi="Arial" w:cs="Arial" w:hint="default"/>
      <w:b/>
      <w:bCs/>
      <w:spacing w:val="-10"/>
      <w:sz w:val="32"/>
      <w:szCs w:val="32"/>
    </w:rPr>
  </w:style>
  <w:style w:type="character" w:customStyle="1" w:styleId="FontStyle180">
    <w:name w:val="Font Style180"/>
    <w:rsid w:val="0009601F"/>
    <w:rPr>
      <w:rFonts w:ascii="Times New Roman" w:hAnsi="Times New Roman" w:cs="Times New Roman" w:hint="default"/>
      <w:b/>
      <w:bCs/>
      <w:sz w:val="22"/>
      <w:szCs w:val="22"/>
    </w:rPr>
  </w:style>
  <w:style w:type="character" w:customStyle="1" w:styleId="FontStyle178">
    <w:name w:val="Font Style178"/>
    <w:rsid w:val="0009601F"/>
    <w:rPr>
      <w:rFonts w:ascii="Times New Roman" w:hAnsi="Times New Roman" w:cs="Times New Roman" w:hint="default"/>
      <w:sz w:val="20"/>
      <w:szCs w:val="20"/>
    </w:rPr>
  </w:style>
  <w:style w:type="character" w:customStyle="1" w:styleId="FontStyle177">
    <w:name w:val="Font Style177"/>
    <w:rsid w:val="0009601F"/>
    <w:rPr>
      <w:rFonts w:ascii="Calibri" w:hAnsi="Calibri" w:cs="Calibri" w:hint="default"/>
      <w:sz w:val="18"/>
      <w:szCs w:val="18"/>
    </w:rPr>
  </w:style>
  <w:style w:type="character" w:customStyle="1" w:styleId="FontStyle171">
    <w:name w:val="Font Style171"/>
    <w:rsid w:val="0009601F"/>
    <w:rPr>
      <w:rFonts w:ascii="Times New Roman" w:hAnsi="Times New Roman" w:cs="Times New Roman" w:hint="default"/>
      <w:sz w:val="18"/>
      <w:szCs w:val="18"/>
    </w:rPr>
  </w:style>
  <w:style w:type="character" w:styleId="afffc">
    <w:name w:val="page number"/>
    <w:basedOn w:val="a2"/>
    <w:rsid w:val="00922A1E"/>
  </w:style>
  <w:style w:type="paragraph" w:customStyle="1" w:styleId="35">
    <w:name w:val="Без интервала3"/>
    <w:rsid w:val="00922A1E"/>
    <w:pPr>
      <w:spacing w:after="0" w:line="240" w:lineRule="auto"/>
    </w:pPr>
    <w:rPr>
      <w:rFonts w:ascii="Calibri" w:eastAsia="Calibri" w:hAnsi="Calibri" w:cs="Times New Roman"/>
    </w:rPr>
  </w:style>
  <w:style w:type="paragraph" w:customStyle="1" w:styleId="42">
    <w:name w:val="Без интервала4"/>
    <w:rsid w:val="006E3B47"/>
    <w:pPr>
      <w:spacing w:after="0" w:line="240" w:lineRule="auto"/>
    </w:pPr>
    <w:rPr>
      <w:rFonts w:ascii="Calibri" w:eastAsia="Calibri" w:hAnsi="Calibri" w:cs="Times New Roman"/>
    </w:rPr>
  </w:style>
  <w:style w:type="paragraph" w:customStyle="1" w:styleId="Style42">
    <w:name w:val="Style42"/>
    <w:basedOn w:val="a1"/>
    <w:uiPriority w:val="99"/>
    <w:rsid w:val="00C10E14"/>
    <w:pPr>
      <w:widowControl w:val="0"/>
      <w:autoSpaceDE w:val="0"/>
      <w:autoSpaceDN w:val="0"/>
      <w:adjustRightInd w:val="0"/>
      <w:spacing w:after="0" w:line="319" w:lineRule="exact"/>
      <w:ind w:firstLine="720"/>
    </w:pPr>
    <w:rPr>
      <w:rFonts w:ascii="Times New Roman" w:eastAsiaTheme="minorEastAsia" w:hAnsi="Times New Roman" w:cs="Times New Roman"/>
      <w:szCs w:val="24"/>
      <w:lang w:eastAsia="ru-RU"/>
    </w:rPr>
  </w:style>
  <w:style w:type="character" w:customStyle="1" w:styleId="FontStyle274">
    <w:name w:val="Font Style274"/>
    <w:basedOn w:val="a2"/>
    <w:rsid w:val="00C10E14"/>
    <w:rPr>
      <w:rFonts w:ascii="Times New Roman" w:hAnsi="Times New Roman" w:cs="Times New Roman"/>
      <w:sz w:val="20"/>
      <w:szCs w:val="20"/>
    </w:rPr>
  </w:style>
  <w:style w:type="paragraph" w:customStyle="1" w:styleId="Style40">
    <w:name w:val="Style40"/>
    <w:basedOn w:val="a1"/>
    <w:uiPriority w:val="99"/>
    <w:rsid w:val="007C6B27"/>
    <w:pPr>
      <w:widowControl w:val="0"/>
      <w:autoSpaceDE w:val="0"/>
      <w:autoSpaceDN w:val="0"/>
      <w:adjustRightInd w:val="0"/>
      <w:spacing w:after="0" w:line="317" w:lineRule="exact"/>
      <w:ind w:firstLine="701"/>
    </w:pPr>
    <w:rPr>
      <w:rFonts w:ascii="Times New Roman" w:eastAsiaTheme="minorEastAsia" w:hAnsi="Times New Roman" w:cs="Times New Roman"/>
      <w:szCs w:val="24"/>
      <w:lang w:eastAsia="ru-RU"/>
    </w:rPr>
  </w:style>
  <w:style w:type="paragraph" w:customStyle="1" w:styleId="Style52">
    <w:name w:val="Style52"/>
    <w:basedOn w:val="a1"/>
    <w:uiPriority w:val="99"/>
    <w:rsid w:val="007C6B27"/>
    <w:pPr>
      <w:widowControl w:val="0"/>
      <w:autoSpaceDE w:val="0"/>
      <w:autoSpaceDN w:val="0"/>
      <w:adjustRightInd w:val="0"/>
      <w:spacing w:after="0" w:line="276" w:lineRule="exact"/>
      <w:ind w:firstLine="566"/>
    </w:pPr>
    <w:rPr>
      <w:rFonts w:ascii="Times New Roman" w:eastAsiaTheme="minorEastAsia" w:hAnsi="Times New Roman" w:cs="Times New Roman"/>
      <w:szCs w:val="24"/>
      <w:lang w:eastAsia="ru-RU"/>
    </w:rPr>
  </w:style>
  <w:style w:type="paragraph" w:customStyle="1" w:styleId="Style76">
    <w:name w:val="Style76"/>
    <w:basedOn w:val="a1"/>
    <w:uiPriority w:val="99"/>
    <w:rsid w:val="007C6B27"/>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1">
    <w:name w:val="Style61"/>
    <w:basedOn w:val="a1"/>
    <w:uiPriority w:val="99"/>
    <w:rsid w:val="007C6B27"/>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60">
    <w:name w:val="Style60"/>
    <w:basedOn w:val="a1"/>
    <w:uiPriority w:val="99"/>
    <w:rsid w:val="007C6B27"/>
    <w:pPr>
      <w:widowControl w:val="0"/>
      <w:autoSpaceDE w:val="0"/>
      <w:autoSpaceDN w:val="0"/>
      <w:adjustRightInd w:val="0"/>
      <w:spacing w:after="0" w:line="250" w:lineRule="exact"/>
      <w:ind w:firstLine="0"/>
      <w:jc w:val="left"/>
    </w:pPr>
    <w:rPr>
      <w:rFonts w:ascii="Times New Roman" w:eastAsiaTheme="minorEastAsia" w:hAnsi="Times New Roman" w:cs="Times New Roman"/>
      <w:szCs w:val="24"/>
      <w:lang w:eastAsia="ru-RU"/>
    </w:rPr>
  </w:style>
  <w:style w:type="character" w:customStyle="1" w:styleId="FontStyle271">
    <w:name w:val="Font Style271"/>
    <w:basedOn w:val="a2"/>
    <w:uiPriority w:val="99"/>
    <w:rsid w:val="007C6B27"/>
    <w:rPr>
      <w:rFonts w:ascii="Times New Roman" w:hAnsi="Times New Roman" w:cs="Times New Roman"/>
      <w:b/>
      <w:bCs/>
      <w:sz w:val="20"/>
      <w:szCs w:val="20"/>
    </w:rPr>
  </w:style>
  <w:style w:type="paragraph" w:customStyle="1" w:styleId="Style57">
    <w:name w:val="Style57"/>
    <w:basedOn w:val="a1"/>
    <w:uiPriority w:val="99"/>
    <w:rsid w:val="007C6B27"/>
    <w:pPr>
      <w:widowControl w:val="0"/>
      <w:autoSpaceDE w:val="0"/>
      <w:autoSpaceDN w:val="0"/>
      <w:adjustRightInd w:val="0"/>
      <w:spacing w:after="0" w:line="250" w:lineRule="exact"/>
      <w:ind w:firstLine="0"/>
      <w:jc w:val="center"/>
    </w:pPr>
    <w:rPr>
      <w:rFonts w:ascii="Times New Roman" w:eastAsiaTheme="minorEastAsia" w:hAnsi="Times New Roman" w:cs="Times New Roman"/>
      <w:szCs w:val="24"/>
      <w:lang w:eastAsia="ru-RU"/>
    </w:rPr>
  </w:style>
  <w:style w:type="paragraph" w:customStyle="1" w:styleId="Style62">
    <w:name w:val="Style62"/>
    <w:basedOn w:val="a1"/>
    <w:uiPriority w:val="99"/>
    <w:rsid w:val="007C6B27"/>
    <w:pPr>
      <w:widowControl w:val="0"/>
      <w:autoSpaceDE w:val="0"/>
      <w:autoSpaceDN w:val="0"/>
      <w:adjustRightInd w:val="0"/>
      <w:spacing w:after="0" w:line="202" w:lineRule="exact"/>
      <w:ind w:firstLine="0"/>
      <w:jc w:val="center"/>
    </w:pPr>
    <w:rPr>
      <w:rFonts w:ascii="Times New Roman" w:eastAsiaTheme="minorEastAsia" w:hAnsi="Times New Roman" w:cs="Times New Roman"/>
      <w:szCs w:val="24"/>
      <w:lang w:eastAsia="ru-RU"/>
    </w:rPr>
  </w:style>
  <w:style w:type="character" w:customStyle="1" w:styleId="FontStyle273">
    <w:name w:val="Font Style273"/>
    <w:basedOn w:val="a2"/>
    <w:uiPriority w:val="99"/>
    <w:rsid w:val="007C6B27"/>
    <w:rPr>
      <w:rFonts w:ascii="Times New Roman" w:hAnsi="Times New Roman" w:cs="Times New Roman"/>
      <w:b/>
      <w:bCs/>
      <w:sz w:val="20"/>
      <w:szCs w:val="20"/>
    </w:rPr>
  </w:style>
  <w:style w:type="paragraph" w:customStyle="1" w:styleId="Style59">
    <w:name w:val="Style59"/>
    <w:basedOn w:val="a1"/>
    <w:uiPriority w:val="99"/>
    <w:rsid w:val="003004F7"/>
    <w:pPr>
      <w:widowControl w:val="0"/>
      <w:autoSpaceDE w:val="0"/>
      <w:autoSpaceDN w:val="0"/>
      <w:adjustRightInd w:val="0"/>
      <w:spacing w:after="0" w:line="254" w:lineRule="exact"/>
      <w:ind w:firstLine="0"/>
      <w:jc w:val="center"/>
    </w:pPr>
    <w:rPr>
      <w:rFonts w:ascii="Times New Roman" w:eastAsiaTheme="minorEastAsia" w:hAnsi="Times New Roman" w:cs="Times New Roman"/>
      <w:szCs w:val="24"/>
      <w:lang w:eastAsia="ru-RU"/>
    </w:rPr>
  </w:style>
  <w:style w:type="character" w:customStyle="1" w:styleId="FontStyle256">
    <w:name w:val="Font Style256"/>
    <w:basedOn w:val="a2"/>
    <w:uiPriority w:val="99"/>
    <w:rsid w:val="00E55E9C"/>
    <w:rPr>
      <w:rFonts w:ascii="Segoe UI" w:hAnsi="Segoe UI" w:cs="Segoe UI" w:hint="default"/>
      <w:b/>
      <w:bCs/>
      <w:sz w:val="12"/>
      <w:szCs w:val="12"/>
    </w:rPr>
  </w:style>
  <w:style w:type="character" w:customStyle="1" w:styleId="FontStyle272">
    <w:name w:val="Font Style272"/>
    <w:basedOn w:val="a2"/>
    <w:uiPriority w:val="99"/>
    <w:rsid w:val="008928E3"/>
    <w:rPr>
      <w:rFonts w:ascii="Times New Roman" w:hAnsi="Times New Roman" w:cs="Times New Roman" w:hint="default"/>
      <w:sz w:val="20"/>
      <w:szCs w:val="20"/>
    </w:rPr>
  </w:style>
  <w:style w:type="character" w:customStyle="1" w:styleId="FontStyle252">
    <w:name w:val="Font Style252"/>
    <w:basedOn w:val="a2"/>
    <w:uiPriority w:val="99"/>
    <w:rsid w:val="008928E3"/>
    <w:rPr>
      <w:rFonts w:ascii="Times New Roman" w:hAnsi="Times New Roman" w:cs="Times New Roman" w:hint="default"/>
      <w:sz w:val="18"/>
      <w:szCs w:val="18"/>
    </w:rPr>
  </w:style>
  <w:style w:type="character" w:customStyle="1" w:styleId="FontStyle288">
    <w:name w:val="Font Style288"/>
    <w:basedOn w:val="a2"/>
    <w:uiPriority w:val="99"/>
    <w:rsid w:val="008928E3"/>
    <w:rPr>
      <w:rFonts w:ascii="Times New Roman" w:hAnsi="Times New Roman" w:cs="Times New Roman" w:hint="default"/>
      <w:b/>
      <w:bCs/>
      <w:sz w:val="14"/>
      <w:szCs w:val="14"/>
    </w:rPr>
  </w:style>
  <w:style w:type="character" w:customStyle="1" w:styleId="FontStyle289">
    <w:name w:val="Font Style289"/>
    <w:basedOn w:val="a2"/>
    <w:uiPriority w:val="99"/>
    <w:rsid w:val="00707076"/>
    <w:rPr>
      <w:rFonts w:ascii="Times New Roman" w:hAnsi="Times New Roman" w:cs="Times New Roman" w:hint="default"/>
      <w:b/>
      <w:bCs/>
      <w:i/>
      <w:iCs/>
      <w:sz w:val="20"/>
      <w:szCs w:val="20"/>
    </w:rPr>
  </w:style>
  <w:style w:type="paragraph" w:customStyle="1" w:styleId="Style54">
    <w:name w:val="Style54"/>
    <w:basedOn w:val="a1"/>
    <w:uiPriority w:val="99"/>
    <w:rsid w:val="00707076"/>
    <w:pPr>
      <w:widowControl w:val="0"/>
      <w:autoSpaceDE w:val="0"/>
      <w:autoSpaceDN w:val="0"/>
      <w:adjustRightInd w:val="0"/>
      <w:spacing w:after="0" w:line="322" w:lineRule="exact"/>
      <w:ind w:firstLine="0"/>
    </w:pPr>
    <w:rPr>
      <w:rFonts w:ascii="Times New Roman" w:eastAsiaTheme="minorEastAsia" w:hAnsi="Times New Roman" w:cs="Times New Roman"/>
      <w:szCs w:val="24"/>
      <w:lang w:eastAsia="ru-RU"/>
    </w:rPr>
  </w:style>
  <w:style w:type="character" w:customStyle="1" w:styleId="af4">
    <w:name w:val="Абзац списка Знак"/>
    <w:basedOn w:val="a2"/>
    <w:link w:val="af3"/>
    <w:uiPriority w:val="99"/>
    <w:locked/>
    <w:rsid w:val="000B1721"/>
    <w:rPr>
      <w:rFonts w:ascii="Bookman Old Style" w:eastAsia="Times New Roman" w:hAnsi="Bookman Old Style" w:cs="Times New Roman"/>
      <w:sz w:val="26"/>
      <w:szCs w:val="24"/>
      <w:lang w:eastAsia="ru-RU"/>
    </w:rPr>
  </w:style>
  <w:style w:type="paragraph" w:customStyle="1" w:styleId="140">
    <w:name w:val="Текст 14(таблица)"/>
    <w:basedOn w:val="a1"/>
    <w:rsid w:val="004E0900"/>
    <w:pPr>
      <w:spacing w:after="0" w:line="240" w:lineRule="auto"/>
      <w:ind w:left="284" w:firstLine="709"/>
    </w:pPr>
    <w:rPr>
      <w:rFonts w:eastAsia="Times New Roman" w:cs="Times New Roman"/>
      <w:color w:val="000000"/>
      <w:szCs w:val="24"/>
      <w:lang w:val="en-US" w:eastAsia="ru-RU"/>
    </w:rPr>
  </w:style>
  <w:style w:type="character" w:customStyle="1" w:styleId="30">
    <w:name w:val="Заголовок 3 Знак"/>
    <w:aliases w:val="Знак Знак Знак2"/>
    <w:basedOn w:val="a2"/>
    <w:link w:val="3"/>
    <w:rsid w:val="004E0900"/>
    <w:rPr>
      <w:rFonts w:ascii="Times New Roman" w:eastAsia="Times New Roman" w:hAnsi="Times New Roman" w:cs="Times New Roman"/>
      <w:bCs/>
      <w:i/>
      <w:sz w:val="28"/>
      <w:szCs w:val="24"/>
      <w:lang w:eastAsia="ru-RU"/>
    </w:rPr>
  </w:style>
  <w:style w:type="character" w:customStyle="1" w:styleId="40">
    <w:name w:val="Заголовок 4 Знак"/>
    <w:basedOn w:val="a2"/>
    <w:link w:val="4"/>
    <w:rsid w:val="004E0900"/>
    <w:rPr>
      <w:rFonts w:ascii="Bookman Old Style" w:eastAsia="Times New Roman" w:hAnsi="Bookman Old Style" w:cs="Times New Roman"/>
      <w:b/>
      <w:iCs/>
      <w:sz w:val="24"/>
      <w:szCs w:val="24"/>
      <w:lang w:eastAsia="ru-RU"/>
    </w:rPr>
  </w:style>
  <w:style w:type="character" w:customStyle="1" w:styleId="50">
    <w:name w:val="Заголовок 5 Знак"/>
    <w:basedOn w:val="a2"/>
    <w:link w:val="5"/>
    <w:rsid w:val="004E0900"/>
    <w:rPr>
      <w:rFonts w:ascii="Bookman Old Style" w:eastAsia="Times New Roman" w:hAnsi="Bookman Old Style" w:cs="Times New Roman"/>
      <w:b/>
      <w:sz w:val="24"/>
      <w:szCs w:val="24"/>
      <w:lang w:eastAsia="ru-RU"/>
    </w:rPr>
  </w:style>
  <w:style w:type="character" w:customStyle="1" w:styleId="60">
    <w:name w:val="Заголовок 6 Знак"/>
    <w:basedOn w:val="a2"/>
    <w:link w:val="6"/>
    <w:rsid w:val="004E0900"/>
    <w:rPr>
      <w:rFonts w:ascii="Bookman Old Style" w:eastAsia="Times New Roman" w:hAnsi="Bookman Old Style" w:cs="Times New Roman"/>
      <w:bCs/>
      <w:i/>
      <w:iCs/>
      <w:sz w:val="24"/>
      <w:szCs w:val="24"/>
      <w:lang w:eastAsia="ru-RU"/>
    </w:rPr>
  </w:style>
  <w:style w:type="character" w:customStyle="1" w:styleId="70">
    <w:name w:val="Заголовок 7 Знак"/>
    <w:basedOn w:val="a2"/>
    <w:link w:val="7"/>
    <w:uiPriority w:val="99"/>
    <w:rsid w:val="004E0900"/>
    <w:rPr>
      <w:rFonts w:ascii="Bookman Old Style" w:eastAsia="Times New Roman" w:hAnsi="Bookman Old Style" w:cs="Times New Roman"/>
      <w:b/>
      <w:bCs/>
      <w:i/>
      <w:iCs/>
      <w:sz w:val="24"/>
      <w:szCs w:val="24"/>
      <w:lang w:eastAsia="ru-RU"/>
    </w:rPr>
  </w:style>
  <w:style w:type="character" w:customStyle="1" w:styleId="80">
    <w:name w:val="Заголовок 8 Знак"/>
    <w:basedOn w:val="a2"/>
    <w:link w:val="8"/>
    <w:uiPriority w:val="99"/>
    <w:rsid w:val="004E0900"/>
    <w:rPr>
      <w:rFonts w:ascii="Bookman Old Style" w:eastAsia="Times New Roman" w:hAnsi="Bookman Old Style" w:cs="Times New Roman"/>
      <w:b/>
      <w:i/>
      <w:iCs/>
      <w:sz w:val="24"/>
      <w:szCs w:val="24"/>
      <w:lang w:eastAsia="ru-RU"/>
    </w:rPr>
  </w:style>
  <w:style w:type="paragraph" w:customStyle="1" w:styleId="Style34">
    <w:name w:val="Style34"/>
    <w:basedOn w:val="Standard"/>
    <w:rsid w:val="004E0900"/>
    <w:pPr>
      <w:textAlignment w:val="baseline"/>
    </w:pPr>
  </w:style>
  <w:style w:type="paragraph" w:styleId="afffd">
    <w:name w:val="Revision"/>
    <w:hidden/>
    <w:uiPriority w:val="99"/>
    <w:semiHidden/>
    <w:rsid w:val="004E0900"/>
    <w:pPr>
      <w:spacing w:after="0" w:line="240" w:lineRule="auto"/>
    </w:pPr>
    <w:rPr>
      <w:rFonts w:ascii="Times New Roman" w:eastAsia="Calibri" w:hAnsi="Times New Roman" w:cs="Times New Roman"/>
      <w:sz w:val="24"/>
    </w:rPr>
  </w:style>
  <w:style w:type="paragraph" w:customStyle="1" w:styleId="Style37">
    <w:name w:val="Style37"/>
    <w:basedOn w:val="Standard"/>
    <w:rsid w:val="004E0900"/>
    <w:pPr>
      <w:textAlignment w:val="baseline"/>
    </w:pPr>
  </w:style>
  <w:style w:type="paragraph" w:customStyle="1" w:styleId="Style82">
    <w:name w:val="Style82"/>
    <w:basedOn w:val="Standard"/>
    <w:rsid w:val="004E0900"/>
    <w:pPr>
      <w:textAlignment w:val="baseline"/>
    </w:pPr>
  </w:style>
  <w:style w:type="paragraph" w:customStyle="1" w:styleId="afffe">
    <w:name w:val="Базовый"/>
    <w:rsid w:val="004E0900"/>
    <w:pPr>
      <w:suppressAutoHyphens/>
    </w:pPr>
    <w:rPr>
      <w:rFonts w:ascii="Calibri" w:eastAsia="Arial Unicode MS" w:hAnsi="Calibri" w:cs="Calibri"/>
      <w:color w:val="00000A"/>
    </w:rPr>
  </w:style>
  <w:style w:type="character" w:styleId="affff">
    <w:name w:val="Strong"/>
    <w:basedOn w:val="a2"/>
    <w:uiPriority w:val="22"/>
    <w:qFormat/>
    <w:rsid w:val="004E0900"/>
    <w:rPr>
      <w:b/>
      <w:bCs/>
    </w:rPr>
  </w:style>
  <w:style w:type="paragraph" w:customStyle="1" w:styleId="141">
    <w:name w:val="Текст 14(основной)"/>
    <w:basedOn w:val="a1"/>
    <w:link w:val="142"/>
    <w:autoRedefine/>
    <w:rsid w:val="004E0900"/>
    <w:pPr>
      <w:spacing w:after="0" w:line="240" w:lineRule="auto"/>
      <w:ind w:left="284" w:firstLine="0"/>
    </w:pPr>
    <w:rPr>
      <w:rFonts w:eastAsia="Times New Roman" w:cs="Times New Roman"/>
      <w:szCs w:val="28"/>
      <w:lang w:eastAsia="ru-RU"/>
    </w:rPr>
  </w:style>
  <w:style w:type="character" w:customStyle="1" w:styleId="142">
    <w:name w:val="Текст 14(основной) Знак"/>
    <w:basedOn w:val="a2"/>
    <w:link w:val="141"/>
    <w:rsid w:val="004E0900"/>
    <w:rPr>
      <w:rFonts w:ascii="Bookman Old Style" w:eastAsia="Times New Roman" w:hAnsi="Bookman Old Style" w:cs="Times New Roman"/>
      <w:sz w:val="24"/>
      <w:szCs w:val="28"/>
      <w:lang w:eastAsia="ru-RU"/>
    </w:rPr>
  </w:style>
  <w:style w:type="character" w:customStyle="1" w:styleId="120">
    <w:name w:val="Стиль 12 пт"/>
    <w:basedOn w:val="a2"/>
    <w:rsid w:val="004E0900"/>
    <w:rPr>
      <w:sz w:val="24"/>
    </w:rPr>
  </w:style>
  <w:style w:type="paragraph" w:customStyle="1" w:styleId="121">
    <w:name w:val="Стиль 12 пт1"/>
    <w:next w:val="a1"/>
    <w:qFormat/>
    <w:rsid w:val="004E0900"/>
    <w:pPr>
      <w:spacing w:after="0" w:line="240" w:lineRule="auto"/>
      <w:contextualSpacing/>
    </w:pPr>
    <w:rPr>
      <w:rFonts w:ascii="Times New Roman" w:eastAsia="Times New Roman" w:hAnsi="Times New Roman" w:cs="Times New Roman"/>
      <w:sz w:val="24"/>
      <w:szCs w:val="24"/>
      <w:lang w:eastAsia="ru-RU"/>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2"/>
    <w:rsid w:val="004E0900"/>
    <w:rPr>
      <w:b/>
      <w:bCs/>
      <w:sz w:val="28"/>
      <w:szCs w:val="24"/>
      <w:lang w:val="ru-RU" w:eastAsia="ru-RU" w:bidi="ar-SA"/>
    </w:rPr>
  </w:style>
  <w:style w:type="paragraph" w:customStyle="1" w:styleId="122">
    <w:name w:val="Текст 12(таблица)"/>
    <w:basedOn w:val="a1"/>
    <w:rsid w:val="004E0900"/>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rsid w:val="004E0900"/>
    <w:pPr>
      <w:spacing w:after="0" w:line="240" w:lineRule="auto"/>
      <w:ind w:firstLine="0"/>
    </w:pPr>
    <w:rPr>
      <w:rFonts w:eastAsia="Times New Roman" w:cs="Times New Roman"/>
      <w:sz w:val="20"/>
      <w:szCs w:val="24"/>
      <w:lang w:val="en-US" w:eastAsia="ru-RU"/>
    </w:rPr>
  </w:style>
  <w:style w:type="paragraph" w:customStyle="1" w:styleId="143">
    <w:name w:val="Текст 14(поцентру) Знак"/>
    <w:basedOn w:val="a1"/>
    <w:link w:val="144"/>
    <w:rsid w:val="004E0900"/>
    <w:pPr>
      <w:spacing w:after="0" w:line="360" w:lineRule="auto"/>
      <w:ind w:left="708" w:firstLine="708"/>
      <w:jc w:val="center"/>
    </w:pPr>
    <w:rPr>
      <w:rFonts w:eastAsia="Times New Roman" w:cs="Times New Roman"/>
      <w:sz w:val="28"/>
      <w:szCs w:val="24"/>
      <w:lang w:eastAsia="ru-RU"/>
    </w:rPr>
  </w:style>
  <w:style w:type="character" w:customStyle="1" w:styleId="144">
    <w:name w:val="Текст 14(поцентру) Знак Знак"/>
    <w:link w:val="143"/>
    <w:rsid w:val="004E0900"/>
    <w:rPr>
      <w:rFonts w:ascii="Bookman Old Style" w:eastAsia="Times New Roman" w:hAnsi="Bookman Old Style" w:cs="Times New Roman"/>
      <w:sz w:val="28"/>
      <w:szCs w:val="24"/>
      <w:lang w:eastAsia="ru-RU"/>
    </w:rPr>
  </w:style>
  <w:style w:type="paragraph" w:customStyle="1" w:styleId="145">
    <w:name w:val="Текст 14(справа)"/>
    <w:basedOn w:val="141"/>
    <w:link w:val="146"/>
    <w:rsid w:val="004E0900"/>
    <w:pPr>
      <w:ind w:firstLine="709"/>
      <w:jc w:val="right"/>
    </w:pPr>
    <w:rPr>
      <w:color w:val="000000"/>
      <w:szCs w:val="24"/>
    </w:rPr>
  </w:style>
  <w:style w:type="character" w:customStyle="1" w:styleId="146">
    <w:name w:val="Текст 14(справа) Знак"/>
    <w:basedOn w:val="142"/>
    <w:link w:val="145"/>
    <w:rsid w:val="004E0900"/>
    <w:rPr>
      <w:rFonts w:ascii="Bookman Old Style" w:eastAsia="Times New Roman" w:hAnsi="Bookman Old Style" w:cs="Times New Roman"/>
      <w:color w:val="000000"/>
      <w:sz w:val="24"/>
      <w:szCs w:val="24"/>
      <w:lang w:eastAsia="ru-RU"/>
    </w:rPr>
  </w:style>
  <w:style w:type="paragraph" w:customStyle="1" w:styleId="147">
    <w:name w:val="Текст 14(поцентру)"/>
    <w:basedOn w:val="145"/>
    <w:rsid w:val="004E0900"/>
    <w:pPr>
      <w:ind w:left="708"/>
      <w:jc w:val="center"/>
    </w:pPr>
  </w:style>
  <w:style w:type="paragraph" w:customStyle="1" w:styleId="affff0">
    <w:name w:val="основной текст"/>
    <w:basedOn w:val="a1"/>
    <w:rsid w:val="004E0900"/>
    <w:pPr>
      <w:spacing w:line="240" w:lineRule="auto"/>
      <w:ind w:firstLine="851"/>
    </w:pPr>
    <w:rPr>
      <w:rFonts w:ascii="Arial" w:eastAsia="Times New Roman" w:hAnsi="Arial" w:cs="Times New Roman"/>
      <w:sz w:val="28"/>
      <w:szCs w:val="20"/>
      <w:lang w:eastAsia="ru-RU"/>
    </w:rPr>
  </w:style>
  <w:style w:type="paragraph" w:customStyle="1" w:styleId="Normal">
    <w:name w:val="Normal Знак Знак Знак Знак Знак Знак"/>
    <w:link w:val="Normal0"/>
    <w:rsid w:val="004E0900"/>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basedOn w:val="a2"/>
    <w:link w:val="Normal"/>
    <w:rsid w:val="004E0900"/>
    <w:rPr>
      <w:rFonts w:ascii="Times New Roman" w:eastAsia="Times New Roman" w:hAnsi="Times New Roman" w:cs="Times New Roman"/>
      <w:snapToGrid w:val="0"/>
      <w:sz w:val="24"/>
      <w:szCs w:val="24"/>
      <w:lang w:eastAsia="ru-RU"/>
    </w:rPr>
  </w:style>
  <w:style w:type="character" w:customStyle="1" w:styleId="148">
    <w:name w:val="Текст 14(основной) Знак Знак"/>
    <w:basedOn w:val="a2"/>
    <w:rsid w:val="004E0900"/>
    <w:rPr>
      <w:rFonts w:ascii="Times New Roman" w:eastAsia="Times New Roman" w:hAnsi="Times New Roman" w:cs="Times New Roman"/>
      <w:sz w:val="28"/>
      <w:szCs w:val="24"/>
      <w:lang w:eastAsia="ru-RU"/>
    </w:rPr>
  </w:style>
  <w:style w:type="character" w:customStyle="1" w:styleId="1410">
    <w:name w:val="Текст 14(основной) Знак1"/>
    <w:basedOn w:val="a2"/>
    <w:rsid w:val="004E0900"/>
    <w:rPr>
      <w:rFonts w:ascii="Times New Roman" w:eastAsia="Times New Roman" w:hAnsi="Times New Roman" w:cs="Times New Roman"/>
      <w:sz w:val="28"/>
      <w:szCs w:val="28"/>
      <w:lang w:eastAsia="ru-RU"/>
    </w:rPr>
  </w:style>
  <w:style w:type="paragraph" w:styleId="26">
    <w:name w:val="Body Text 2"/>
    <w:basedOn w:val="a1"/>
    <w:link w:val="27"/>
    <w:uiPriority w:val="99"/>
    <w:rsid w:val="004E0900"/>
    <w:pPr>
      <w:tabs>
        <w:tab w:val="num" w:pos="0"/>
      </w:tabs>
      <w:spacing w:after="0" w:line="240" w:lineRule="auto"/>
      <w:ind w:firstLine="0"/>
      <w:jc w:val="center"/>
    </w:pPr>
    <w:rPr>
      <w:rFonts w:eastAsia="Times New Roman" w:cs="Times New Roman"/>
      <w:b/>
      <w:bCs/>
      <w:i/>
      <w:iCs/>
      <w:szCs w:val="24"/>
      <w:lang w:eastAsia="ru-RU"/>
    </w:rPr>
  </w:style>
  <w:style w:type="character" w:customStyle="1" w:styleId="27">
    <w:name w:val="Основной текст 2 Знак"/>
    <w:basedOn w:val="a2"/>
    <w:link w:val="26"/>
    <w:uiPriority w:val="99"/>
    <w:rsid w:val="004E0900"/>
    <w:rPr>
      <w:rFonts w:ascii="Bookman Old Style" w:eastAsia="Times New Roman" w:hAnsi="Bookman Old Style" w:cs="Times New Roman"/>
      <w:b/>
      <w:bCs/>
      <w:i/>
      <w:iCs/>
      <w:sz w:val="24"/>
      <w:szCs w:val="24"/>
      <w:lang w:eastAsia="ru-RU"/>
    </w:rPr>
  </w:style>
  <w:style w:type="paragraph" w:styleId="36">
    <w:name w:val="Body Text 3"/>
    <w:basedOn w:val="a1"/>
    <w:link w:val="37"/>
    <w:uiPriority w:val="99"/>
    <w:rsid w:val="004E0900"/>
    <w:pPr>
      <w:spacing w:after="0" w:line="240" w:lineRule="auto"/>
      <w:ind w:firstLine="0"/>
      <w:jc w:val="center"/>
    </w:pPr>
    <w:rPr>
      <w:rFonts w:eastAsia="Times New Roman" w:cs="Times New Roman"/>
      <w:szCs w:val="24"/>
      <w:lang w:eastAsia="ru-RU"/>
    </w:rPr>
  </w:style>
  <w:style w:type="character" w:customStyle="1" w:styleId="37">
    <w:name w:val="Основной текст 3 Знак"/>
    <w:basedOn w:val="a2"/>
    <w:link w:val="36"/>
    <w:uiPriority w:val="99"/>
    <w:rsid w:val="004E0900"/>
    <w:rPr>
      <w:rFonts w:ascii="Bookman Old Style" w:eastAsia="Times New Roman" w:hAnsi="Bookman Old Style" w:cs="Times New Roman"/>
      <w:sz w:val="24"/>
      <w:szCs w:val="24"/>
      <w:lang w:eastAsia="ru-RU"/>
    </w:rPr>
  </w:style>
  <w:style w:type="paragraph" w:customStyle="1" w:styleId="h2">
    <w:name w:val="h2"/>
    <w:basedOn w:val="ab"/>
    <w:uiPriority w:val="99"/>
    <w:rsid w:val="004E0900"/>
    <w:rPr>
      <w:rFonts w:eastAsia="Times New Roman" w:cs="Times New Roman"/>
    </w:rPr>
  </w:style>
  <w:style w:type="paragraph" w:styleId="affff1">
    <w:name w:val="Subtitle"/>
    <w:basedOn w:val="a1"/>
    <w:link w:val="affff2"/>
    <w:uiPriority w:val="99"/>
    <w:qFormat/>
    <w:rsid w:val="004E0900"/>
    <w:pPr>
      <w:spacing w:after="0" w:line="240" w:lineRule="auto"/>
      <w:ind w:firstLine="0"/>
      <w:jc w:val="left"/>
    </w:pPr>
    <w:rPr>
      <w:rFonts w:eastAsia="Times New Roman" w:cs="Times New Roman"/>
      <w:b/>
      <w:bCs/>
      <w:szCs w:val="24"/>
      <w:lang w:eastAsia="ru-RU"/>
    </w:rPr>
  </w:style>
  <w:style w:type="character" w:customStyle="1" w:styleId="affff2">
    <w:name w:val="Подзаголовок Знак"/>
    <w:basedOn w:val="a2"/>
    <w:link w:val="affff1"/>
    <w:uiPriority w:val="99"/>
    <w:rsid w:val="004E0900"/>
    <w:rPr>
      <w:rFonts w:ascii="Bookman Old Style" w:eastAsia="Times New Roman" w:hAnsi="Bookman Old Style" w:cs="Times New Roman"/>
      <w:b/>
      <w:bCs/>
      <w:sz w:val="24"/>
      <w:szCs w:val="24"/>
      <w:lang w:eastAsia="ru-RU"/>
    </w:rPr>
  </w:style>
  <w:style w:type="paragraph" w:styleId="affff3">
    <w:name w:val="Block Text"/>
    <w:basedOn w:val="a1"/>
    <w:uiPriority w:val="99"/>
    <w:rsid w:val="004E0900"/>
    <w:pPr>
      <w:spacing w:after="0" w:line="240" w:lineRule="auto"/>
      <w:ind w:left="-74" w:right="-109" w:firstLine="0"/>
      <w:jc w:val="center"/>
    </w:pPr>
    <w:rPr>
      <w:rFonts w:eastAsia="Times New Roman" w:cs="Times New Roman"/>
      <w:szCs w:val="24"/>
      <w:lang w:eastAsia="ru-RU"/>
    </w:rPr>
  </w:style>
  <w:style w:type="paragraph" w:customStyle="1" w:styleId="xl24">
    <w:name w:val="xl24"/>
    <w:basedOn w:val="a1"/>
    <w:uiPriority w:val="99"/>
    <w:rsid w:val="004E0900"/>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Cs w:val="24"/>
      <w:lang w:eastAsia="ru-RU"/>
    </w:rPr>
  </w:style>
  <w:style w:type="paragraph" w:customStyle="1" w:styleId="ConsNormal">
    <w:name w:val="ConsNormal"/>
    <w:rsid w:val="004E09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4">
    <w:name w:val="footnote text"/>
    <w:aliases w:val="Table_Footnote_last Знак,Table_Footnote_last Знак Знак,Table_Footnote_last"/>
    <w:basedOn w:val="a1"/>
    <w:link w:val="affff5"/>
    <w:rsid w:val="004E0900"/>
    <w:pPr>
      <w:spacing w:after="0" w:line="240" w:lineRule="auto"/>
      <w:ind w:firstLine="0"/>
      <w:jc w:val="left"/>
    </w:pPr>
    <w:rPr>
      <w:rFonts w:eastAsia="Times New Roman" w:cs="Times New Roman"/>
      <w:sz w:val="20"/>
      <w:szCs w:val="20"/>
      <w:lang w:eastAsia="ru-RU"/>
    </w:rPr>
  </w:style>
  <w:style w:type="character" w:customStyle="1" w:styleId="affff5">
    <w:name w:val="Текст сноски Знак"/>
    <w:aliases w:val="Table_Footnote_last Знак Знак1,Table_Footnote_last Знак Знак Знак,Table_Footnote_last Знак1"/>
    <w:basedOn w:val="a2"/>
    <w:link w:val="affff4"/>
    <w:rsid w:val="004E0900"/>
    <w:rPr>
      <w:rFonts w:ascii="Bookman Old Style" w:eastAsia="Times New Roman" w:hAnsi="Bookman Old Style" w:cs="Times New Roman"/>
      <w:sz w:val="20"/>
      <w:szCs w:val="20"/>
      <w:lang w:eastAsia="ru-RU"/>
    </w:rPr>
  </w:style>
  <w:style w:type="paragraph" w:customStyle="1" w:styleId="16">
    <w:name w:val="Обычный1"/>
    <w:uiPriority w:val="99"/>
    <w:rsid w:val="004E0900"/>
    <w:pPr>
      <w:spacing w:after="0" w:line="240" w:lineRule="auto"/>
    </w:pPr>
    <w:rPr>
      <w:rFonts w:ascii="Times New Roman" w:eastAsia="Times New Roman" w:hAnsi="Times New Roman" w:cs="Times New Roman"/>
      <w:szCs w:val="24"/>
      <w:lang w:eastAsia="ru-RU"/>
    </w:rPr>
  </w:style>
  <w:style w:type="paragraph" w:styleId="affff6">
    <w:name w:val="Plain Text"/>
    <w:basedOn w:val="a1"/>
    <w:link w:val="affff7"/>
    <w:uiPriority w:val="99"/>
    <w:rsid w:val="004E0900"/>
    <w:pPr>
      <w:spacing w:after="0" w:line="240" w:lineRule="auto"/>
      <w:ind w:firstLine="0"/>
      <w:jc w:val="left"/>
    </w:pPr>
    <w:rPr>
      <w:rFonts w:ascii="Courier New" w:eastAsia="Times New Roman" w:hAnsi="Courier New" w:cs="Times New Roman"/>
      <w:sz w:val="20"/>
      <w:szCs w:val="20"/>
      <w:lang w:eastAsia="ru-RU"/>
    </w:rPr>
  </w:style>
  <w:style w:type="character" w:customStyle="1" w:styleId="affff7">
    <w:name w:val="Текст Знак"/>
    <w:basedOn w:val="a2"/>
    <w:link w:val="affff6"/>
    <w:uiPriority w:val="99"/>
    <w:rsid w:val="004E0900"/>
    <w:rPr>
      <w:rFonts w:ascii="Courier New" w:eastAsia="Times New Roman" w:hAnsi="Courier New" w:cs="Times New Roman"/>
      <w:sz w:val="20"/>
      <w:szCs w:val="20"/>
      <w:lang w:eastAsia="ru-RU"/>
    </w:rPr>
  </w:style>
  <w:style w:type="character" w:customStyle="1" w:styleId="17">
    <w:name w:val="Знак Знак1"/>
    <w:rsid w:val="004E0900"/>
    <w:rPr>
      <w:sz w:val="24"/>
      <w:szCs w:val="24"/>
    </w:rPr>
  </w:style>
  <w:style w:type="character" w:styleId="affff8">
    <w:name w:val="Emphasis"/>
    <w:uiPriority w:val="20"/>
    <w:qFormat/>
    <w:rsid w:val="004E0900"/>
    <w:rPr>
      <w:i/>
      <w:iCs/>
    </w:rPr>
  </w:style>
  <w:style w:type="character" w:customStyle="1" w:styleId="310">
    <w:name w:val="Заголовок 3 Знак1"/>
    <w:aliases w:val="Заголовок 3 Знак Знак, Знак Знак Знак1, Знак Знак2,Заголовок 3 Знак Знак1,Заголовок 3 Знак Знак Знак, Знак Знак Знак Знак,Знак Знак Знак1,Знак Знак Знак Знак"/>
    <w:rsid w:val="004E0900"/>
    <w:rPr>
      <w:b/>
      <w:bCs/>
      <w:sz w:val="24"/>
      <w:szCs w:val="24"/>
      <w:lang w:val="ru-RU" w:eastAsia="ru-RU" w:bidi="ar-SA"/>
    </w:rPr>
  </w:style>
  <w:style w:type="paragraph" w:styleId="affff9">
    <w:name w:val="Document Map"/>
    <w:basedOn w:val="a1"/>
    <w:link w:val="affffa"/>
    <w:uiPriority w:val="99"/>
    <w:semiHidden/>
    <w:rsid w:val="004E0900"/>
    <w:pPr>
      <w:shd w:val="clear" w:color="auto" w:fill="000080"/>
      <w:spacing w:after="0" w:line="240" w:lineRule="auto"/>
      <w:ind w:firstLine="0"/>
      <w:jc w:val="left"/>
    </w:pPr>
    <w:rPr>
      <w:rFonts w:ascii="Tahoma" w:eastAsia="Times New Roman" w:hAnsi="Tahoma" w:cs="Times New Roman"/>
      <w:szCs w:val="24"/>
      <w:lang w:eastAsia="ru-RU"/>
    </w:rPr>
  </w:style>
  <w:style w:type="character" w:customStyle="1" w:styleId="affffa">
    <w:name w:val="Схема документа Знак"/>
    <w:basedOn w:val="a2"/>
    <w:link w:val="affff9"/>
    <w:uiPriority w:val="99"/>
    <w:semiHidden/>
    <w:rsid w:val="004E0900"/>
    <w:rPr>
      <w:rFonts w:ascii="Tahoma" w:eastAsia="Times New Roman" w:hAnsi="Tahoma" w:cs="Times New Roman"/>
      <w:sz w:val="24"/>
      <w:szCs w:val="24"/>
      <w:shd w:val="clear" w:color="auto" w:fill="000080"/>
      <w:lang w:eastAsia="ru-RU"/>
    </w:rPr>
  </w:style>
  <w:style w:type="paragraph" w:customStyle="1" w:styleId="311">
    <w:name w:val="Основной текст с отступом 31"/>
    <w:basedOn w:val="a1"/>
    <w:uiPriority w:val="99"/>
    <w:rsid w:val="004E0900"/>
    <w:pPr>
      <w:tabs>
        <w:tab w:val="left" w:pos="8789"/>
      </w:tabs>
      <w:overflowPunct w:val="0"/>
      <w:autoSpaceDE w:val="0"/>
      <w:autoSpaceDN w:val="0"/>
      <w:adjustRightInd w:val="0"/>
      <w:spacing w:after="0" w:line="240" w:lineRule="auto"/>
      <w:ind w:firstLine="737"/>
      <w:textAlignment w:val="baseline"/>
    </w:pPr>
    <w:rPr>
      <w:rFonts w:eastAsia="Times New Roman" w:cs="Times New Roman"/>
      <w:sz w:val="28"/>
      <w:szCs w:val="20"/>
      <w:lang w:eastAsia="ru-RU"/>
    </w:rPr>
  </w:style>
  <w:style w:type="character" w:customStyle="1" w:styleId="38">
    <w:name w:val="Знак Знак Знак3"/>
    <w:rsid w:val="004E0900"/>
    <w:rPr>
      <w:rFonts w:ascii="Arial" w:hAnsi="Arial" w:cs="Arial"/>
      <w:b/>
      <w:bCs/>
      <w:sz w:val="26"/>
      <w:szCs w:val="26"/>
      <w:lang w:val="ru-RU" w:eastAsia="ru-RU" w:bidi="ar-SA"/>
    </w:rPr>
  </w:style>
  <w:style w:type="character" w:customStyle="1" w:styleId="grame">
    <w:name w:val="grame"/>
    <w:basedOn w:val="a2"/>
    <w:rsid w:val="004E0900"/>
  </w:style>
  <w:style w:type="paragraph" w:customStyle="1" w:styleId="101">
    <w:name w:val="Титул 10"/>
    <w:basedOn w:val="100"/>
    <w:rsid w:val="004E0900"/>
    <w:pPr>
      <w:jc w:val="right"/>
    </w:pPr>
  </w:style>
  <w:style w:type="paragraph" w:customStyle="1" w:styleId="211">
    <w:name w:val="Основной текст с отступом 21"/>
    <w:basedOn w:val="a1"/>
    <w:rsid w:val="004E0900"/>
    <w:pPr>
      <w:suppressAutoHyphens/>
      <w:spacing w:line="480" w:lineRule="auto"/>
      <w:ind w:left="283" w:firstLine="0"/>
      <w:jc w:val="left"/>
    </w:pPr>
    <w:rPr>
      <w:rFonts w:eastAsia="Times New Roman" w:cs="Calibri"/>
      <w:szCs w:val="24"/>
      <w:lang w:eastAsia="ar-SA"/>
    </w:rPr>
  </w:style>
  <w:style w:type="paragraph" w:customStyle="1" w:styleId="affffb">
    <w:name w:val="Знак Знак Знак 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rsid w:val="004E0900"/>
    <w:pPr>
      <w:spacing w:after="0" w:line="240" w:lineRule="auto"/>
      <w:ind w:left="105" w:right="105" w:firstLine="397"/>
    </w:pPr>
    <w:rPr>
      <w:rFonts w:ascii="Trebuchet MS" w:eastAsia="Times New Roman" w:hAnsi="Trebuchet MS" w:cs="Times New Roman"/>
      <w:szCs w:val="24"/>
      <w:lang w:eastAsia="ru-RU"/>
    </w:rPr>
  </w:style>
  <w:style w:type="character" w:customStyle="1" w:styleId="apple-style-span">
    <w:name w:val="apple-style-span"/>
    <w:basedOn w:val="a2"/>
    <w:rsid w:val="004E0900"/>
  </w:style>
  <w:style w:type="paragraph" w:customStyle="1" w:styleId="149">
    <w:name w:val="Текст 14(курсив)"/>
    <w:basedOn w:val="141"/>
    <w:link w:val="14a"/>
    <w:rsid w:val="004E0900"/>
    <w:pPr>
      <w:tabs>
        <w:tab w:val="left" w:pos="0"/>
      </w:tabs>
      <w:ind w:firstLine="709"/>
    </w:pPr>
    <w:rPr>
      <w:i/>
      <w:sz w:val="28"/>
    </w:rPr>
  </w:style>
  <w:style w:type="character" w:customStyle="1" w:styleId="14a">
    <w:name w:val="Текст 14(курсив) Знак"/>
    <w:link w:val="149"/>
    <w:rsid w:val="004E0900"/>
    <w:rPr>
      <w:rFonts w:ascii="Bookman Old Style" w:eastAsia="Times New Roman" w:hAnsi="Bookman Old Style" w:cs="Times New Roman"/>
      <w:i/>
      <w:sz w:val="28"/>
      <w:szCs w:val="28"/>
      <w:lang w:eastAsia="ru-RU"/>
    </w:rPr>
  </w:style>
  <w:style w:type="paragraph" w:customStyle="1" w:styleId="18">
    <w:name w:val="Титул 18"/>
    <w:basedOn w:val="101"/>
    <w:rsid w:val="004E0900"/>
    <w:rPr>
      <w:sz w:val="36"/>
    </w:rPr>
  </w:style>
  <w:style w:type="paragraph" w:customStyle="1" w:styleId="220">
    <w:name w:val="Титул 22"/>
    <w:basedOn w:val="18"/>
    <w:rsid w:val="004E0900"/>
    <w:pPr>
      <w:ind w:left="708"/>
      <w:jc w:val="center"/>
    </w:pPr>
    <w:rPr>
      <w:b/>
      <w:sz w:val="44"/>
    </w:rPr>
  </w:style>
  <w:style w:type="character" w:styleId="affffc">
    <w:name w:val="footnote reference"/>
    <w:rsid w:val="004E0900"/>
    <w:rPr>
      <w:vertAlign w:val="superscript"/>
    </w:rPr>
  </w:style>
  <w:style w:type="paragraph" w:customStyle="1" w:styleId="cat1">
    <w:name w:val="cat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styleId="z-">
    <w:name w:val="HTML Top of Form"/>
    <w:basedOn w:val="a1"/>
    <w:next w:val="a1"/>
    <w:link w:val="z-0"/>
    <w:hidden/>
    <w:unhideWhenUsed/>
    <w:rsid w:val="004E0900"/>
    <w:pPr>
      <w:pBdr>
        <w:bottom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0">
    <w:name w:val="z-Начало формы Знак"/>
    <w:basedOn w:val="a2"/>
    <w:link w:val="z-"/>
    <w:uiPriority w:val="99"/>
    <w:rsid w:val="004E0900"/>
    <w:rPr>
      <w:rFonts w:ascii="Arial" w:eastAsia="Times New Roman" w:hAnsi="Arial" w:cs="Times New Roman"/>
      <w:vanish/>
      <w:sz w:val="16"/>
      <w:szCs w:val="16"/>
      <w:lang w:eastAsia="ru-RU"/>
    </w:rPr>
  </w:style>
  <w:style w:type="paragraph" w:styleId="z-1">
    <w:name w:val="HTML Bottom of Form"/>
    <w:basedOn w:val="a1"/>
    <w:next w:val="a1"/>
    <w:link w:val="z-2"/>
    <w:hidden/>
    <w:unhideWhenUsed/>
    <w:rsid w:val="004E0900"/>
    <w:pPr>
      <w:pBdr>
        <w:top w:val="single" w:sz="6" w:space="1" w:color="auto"/>
      </w:pBdr>
      <w:spacing w:after="0" w:line="240" w:lineRule="auto"/>
      <w:ind w:firstLine="0"/>
      <w:jc w:val="center"/>
    </w:pPr>
    <w:rPr>
      <w:rFonts w:ascii="Arial" w:eastAsia="Times New Roman" w:hAnsi="Arial" w:cs="Times New Roman"/>
      <w:vanish/>
      <w:sz w:val="16"/>
      <w:szCs w:val="16"/>
      <w:lang w:eastAsia="ru-RU"/>
    </w:rPr>
  </w:style>
  <w:style w:type="character" w:customStyle="1" w:styleId="z-2">
    <w:name w:val="z-Конец формы Знак"/>
    <w:basedOn w:val="a2"/>
    <w:link w:val="z-1"/>
    <w:uiPriority w:val="99"/>
    <w:rsid w:val="004E0900"/>
    <w:rPr>
      <w:rFonts w:ascii="Arial" w:eastAsia="Times New Roman" w:hAnsi="Arial" w:cs="Times New Roman"/>
      <w:vanish/>
      <w:sz w:val="16"/>
      <w:szCs w:val="16"/>
      <w:lang w:eastAsia="ru-RU"/>
    </w:rPr>
  </w:style>
  <w:style w:type="paragraph" w:styleId="HTML1">
    <w:name w:val="HTML Address"/>
    <w:basedOn w:val="a1"/>
    <w:link w:val="HTML2"/>
    <w:unhideWhenUsed/>
    <w:rsid w:val="004E0900"/>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4E0900"/>
    <w:rPr>
      <w:rFonts w:ascii="Bookman Old Style" w:eastAsia="Times New Roman" w:hAnsi="Bookman Old Style" w:cs="Times New Roman"/>
      <w:i/>
      <w:iCs/>
      <w:sz w:val="24"/>
      <w:szCs w:val="24"/>
      <w:lang w:eastAsia="ru-RU"/>
    </w:rPr>
  </w:style>
  <w:style w:type="paragraph" w:customStyle="1" w:styleId="ssylvtab1">
    <w:name w:val="ssylvtab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ssyl2">
    <w:name w:val="ssyl2"/>
    <w:basedOn w:val="a2"/>
    <w:rsid w:val="004E0900"/>
  </w:style>
  <w:style w:type="character" w:customStyle="1" w:styleId="text1">
    <w:name w:val="text1"/>
    <w:basedOn w:val="a2"/>
    <w:rsid w:val="004E0900"/>
  </w:style>
  <w:style w:type="character" w:customStyle="1" w:styleId="text3">
    <w:name w:val="text3"/>
    <w:basedOn w:val="a2"/>
    <w:rsid w:val="004E0900"/>
  </w:style>
  <w:style w:type="character" w:customStyle="1" w:styleId="19">
    <w:name w:val="заголовокпогода1"/>
    <w:basedOn w:val="a2"/>
    <w:rsid w:val="004E0900"/>
  </w:style>
  <w:style w:type="paragraph" w:customStyle="1" w:styleId="small">
    <w:name w:val="small"/>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14b">
    <w:name w:val="Текст 14(основной) Знак Знак Знак"/>
    <w:rsid w:val="004E0900"/>
    <w:rPr>
      <w:sz w:val="28"/>
      <w:szCs w:val="24"/>
    </w:rPr>
  </w:style>
  <w:style w:type="paragraph" w:customStyle="1" w:styleId="xl30">
    <w:name w:val="xl30"/>
    <w:basedOn w:val="a1"/>
    <w:rsid w:val="004E0900"/>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character" w:styleId="HTML3">
    <w:name w:val="HTML Definition"/>
    <w:basedOn w:val="a2"/>
    <w:rsid w:val="004E0900"/>
    <w:rPr>
      <w:i/>
      <w:iCs/>
    </w:rPr>
  </w:style>
  <w:style w:type="character" w:customStyle="1" w:styleId="affffd">
    <w:name w:val="Символ сноски"/>
    <w:basedOn w:val="a2"/>
    <w:rsid w:val="004E0900"/>
    <w:rPr>
      <w:vertAlign w:val="superscript"/>
    </w:rPr>
  </w:style>
  <w:style w:type="character" w:customStyle="1" w:styleId="28">
    <w:name w:val="Знак Знак2"/>
    <w:basedOn w:val="a2"/>
    <w:locked/>
    <w:rsid w:val="004E0900"/>
    <w:rPr>
      <w:sz w:val="24"/>
      <w:szCs w:val="24"/>
      <w:lang w:val="ru-RU" w:eastAsia="ru-RU" w:bidi="ar-SA"/>
    </w:rPr>
  </w:style>
  <w:style w:type="character" w:customStyle="1" w:styleId="affffe">
    <w:name w:val="Знак"/>
    <w:basedOn w:val="a2"/>
    <w:rsid w:val="004E0900"/>
    <w:rPr>
      <w:sz w:val="24"/>
      <w:szCs w:val="24"/>
      <w:lang w:val="ru-RU" w:eastAsia="ru-RU" w:bidi="ar-SA"/>
    </w:rPr>
  </w:style>
  <w:style w:type="character" w:customStyle="1" w:styleId="110">
    <w:name w:val="Знак Знак11"/>
    <w:basedOn w:val="a2"/>
    <w:locked/>
    <w:rsid w:val="004E0900"/>
    <w:rPr>
      <w:sz w:val="24"/>
      <w:szCs w:val="24"/>
      <w:lang w:val="ru-RU" w:eastAsia="ru-RU" w:bidi="ar-SA"/>
    </w:rPr>
  </w:style>
  <w:style w:type="paragraph" w:customStyle="1" w:styleId="afffff">
    <w:name w:val="Знак Знак Знак Знак Знак Знак Знак Знак Знак Знак"/>
    <w:basedOn w:val="a1"/>
    <w:rsid w:val="004E0900"/>
    <w:pPr>
      <w:spacing w:after="0" w:line="240" w:lineRule="auto"/>
      <w:ind w:firstLine="0"/>
      <w:jc w:val="left"/>
    </w:pPr>
    <w:rPr>
      <w:rFonts w:ascii="Verdana" w:eastAsia="Times New Roman" w:hAnsi="Verdana" w:cs="Verdana"/>
      <w:sz w:val="20"/>
      <w:szCs w:val="20"/>
      <w:lang w:val="en-US"/>
    </w:rPr>
  </w:style>
  <w:style w:type="character" w:customStyle="1" w:styleId="240">
    <w:name w:val="Знак Знак24"/>
    <w:basedOn w:val="a2"/>
    <w:rsid w:val="004E0900"/>
    <w:rPr>
      <w:b/>
      <w:bCs/>
      <w:sz w:val="24"/>
      <w:szCs w:val="24"/>
    </w:rPr>
  </w:style>
  <w:style w:type="character" w:customStyle="1" w:styleId="230">
    <w:name w:val="Знак Знак23"/>
    <w:basedOn w:val="a2"/>
    <w:rsid w:val="004E0900"/>
    <w:rPr>
      <w:i/>
      <w:iCs/>
      <w:sz w:val="24"/>
      <w:szCs w:val="24"/>
    </w:rPr>
  </w:style>
  <w:style w:type="character" w:customStyle="1" w:styleId="221">
    <w:name w:val="Знак Знак22"/>
    <w:basedOn w:val="a2"/>
    <w:rsid w:val="004E0900"/>
    <w:rPr>
      <w:sz w:val="24"/>
      <w:szCs w:val="24"/>
      <w:u w:val="single"/>
    </w:rPr>
  </w:style>
  <w:style w:type="character" w:customStyle="1" w:styleId="212">
    <w:name w:val="Знак Знак21"/>
    <w:basedOn w:val="a2"/>
    <w:rsid w:val="004E0900"/>
    <w:rPr>
      <w:bCs/>
      <w:i/>
      <w:iCs/>
      <w:sz w:val="24"/>
      <w:szCs w:val="24"/>
    </w:rPr>
  </w:style>
  <w:style w:type="character" w:customStyle="1" w:styleId="200">
    <w:name w:val="Знак Знак20"/>
    <w:basedOn w:val="a2"/>
    <w:rsid w:val="004E0900"/>
    <w:rPr>
      <w:b/>
      <w:bCs/>
      <w:i/>
      <w:iCs/>
      <w:sz w:val="24"/>
      <w:szCs w:val="24"/>
    </w:rPr>
  </w:style>
  <w:style w:type="paragraph" w:customStyle="1" w:styleId="123">
    <w:name w:val="стиль1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9">
    <w:name w:val="стиль3"/>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caption">
    <w:name w:val="price_caption"/>
    <w:basedOn w:val="a2"/>
    <w:rsid w:val="004E0900"/>
  </w:style>
  <w:style w:type="character" w:customStyle="1" w:styleId="priceprice">
    <w:name w:val="price_price"/>
    <w:basedOn w:val="a2"/>
    <w:rsid w:val="004E0900"/>
  </w:style>
  <w:style w:type="character" w:customStyle="1" w:styleId="editsection">
    <w:name w:val="editsection"/>
    <w:basedOn w:val="a2"/>
    <w:rsid w:val="004E0900"/>
  </w:style>
  <w:style w:type="character" w:customStyle="1" w:styleId="plainlinks">
    <w:name w:val="plainlinks"/>
    <w:basedOn w:val="a2"/>
    <w:rsid w:val="004E0900"/>
  </w:style>
  <w:style w:type="character" w:customStyle="1" w:styleId="fn">
    <w:name w:val="fn"/>
    <w:basedOn w:val="a2"/>
    <w:rsid w:val="004E0900"/>
  </w:style>
  <w:style w:type="character" w:customStyle="1" w:styleId="plainlinksneverexpand">
    <w:name w:val="plainlinksneverexpand"/>
    <w:basedOn w:val="a2"/>
    <w:rsid w:val="004E0900"/>
  </w:style>
  <w:style w:type="character" w:customStyle="1" w:styleId="geo-geo-dms">
    <w:name w:val="geo-geo-dms"/>
    <w:basedOn w:val="a2"/>
    <w:rsid w:val="004E0900"/>
  </w:style>
  <w:style w:type="character" w:customStyle="1" w:styleId="geo-dms">
    <w:name w:val="geo-dms"/>
    <w:basedOn w:val="a2"/>
    <w:rsid w:val="004E0900"/>
  </w:style>
  <w:style w:type="character" w:customStyle="1" w:styleId="geo-lat">
    <w:name w:val="geo-lat"/>
    <w:basedOn w:val="a2"/>
    <w:rsid w:val="004E0900"/>
  </w:style>
  <w:style w:type="character" w:customStyle="1" w:styleId="geo-lon">
    <w:name w:val="geo-lon"/>
    <w:basedOn w:val="a2"/>
    <w:rsid w:val="004E0900"/>
  </w:style>
  <w:style w:type="character" w:customStyle="1" w:styleId="coordinates">
    <w:name w:val="coordinates"/>
    <w:basedOn w:val="a2"/>
    <w:rsid w:val="004E0900"/>
  </w:style>
  <w:style w:type="character" w:customStyle="1" w:styleId="toctoggle">
    <w:name w:val="toctoggle"/>
    <w:basedOn w:val="a2"/>
    <w:rsid w:val="004E0900"/>
  </w:style>
  <w:style w:type="character" w:customStyle="1" w:styleId="tocnumber">
    <w:name w:val="tocnumber"/>
    <w:basedOn w:val="a2"/>
    <w:rsid w:val="004E0900"/>
  </w:style>
  <w:style w:type="character" w:customStyle="1" w:styleId="toctext">
    <w:name w:val="toctext"/>
    <w:basedOn w:val="a2"/>
    <w:rsid w:val="004E0900"/>
  </w:style>
  <w:style w:type="character" w:customStyle="1" w:styleId="mw-headline">
    <w:name w:val="mw-headline"/>
    <w:basedOn w:val="a2"/>
    <w:rsid w:val="004E0900"/>
  </w:style>
  <w:style w:type="paragraph" w:customStyle="1" w:styleId="collapse-refs-p">
    <w:name w:val="collapse-refs-p"/>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price">
    <w:name w:val="price"/>
    <w:basedOn w:val="a2"/>
    <w:rsid w:val="004E0900"/>
  </w:style>
  <w:style w:type="character" w:customStyle="1" w:styleId="1a">
    <w:name w:val="Название1"/>
    <w:basedOn w:val="a2"/>
    <w:rsid w:val="004E0900"/>
  </w:style>
  <w:style w:type="paragraph" w:customStyle="1" w:styleId="title1">
    <w:name w:val="title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b">
    <w:name w:val="Дата1"/>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object">
    <w:name w:val="object"/>
    <w:basedOn w:val="a2"/>
    <w:rsid w:val="004E0900"/>
  </w:style>
  <w:style w:type="character" w:customStyle="1" w:styleId="locality">
    <w:name w:val="locality"/>
    <w:basedOn w:val="a2"/>
    <w:rsid w:val="004E0900"/>
  </w:style>
  <w:style w:type="character" w:customStyle="1" w:styleId="street-address">
    <w:name w:val="street-address"/>
    <w:basedOn w:val="a2"/>
    <w:rsid w:val="004E0900"/>
  </w:style>
  <w:style w:type="character" w:customStyle="1" w:styleId="tel">
    <w:name w:val="tel"/>
    <w:basedOn w:val="a2"/>
    <w:rsid w:val="004E0900"/>
  </w:style>
  <w:style w:type="character" w:customStyle="1" w:styleId="sharelistitemcounter">
    <w:name w:val="share_list_item_counter"/>
    <w:basedOn w:val="a2"/>
    <w:rsid w:val="004E0900"/>
  </w:style>
  <w:style w:type="character" w:customStyle="1" w:styleId="description">
    <w:name w:val="description"/>
    <w:basedOn w:val="a2"/>
    <w:rsid w:val="004E0900"/>
  </w:style>
  <w:style w:type="character" w:customStyle="1" w:styleId="photos">
    <w:name w:val="photos"/>
    <w:basedOn w:val="a2"/>
    <w:rsid w:val="004E0900"/>
  </w:style>
  <w:style w:type="character" w:customStyle="1" w:styleId="rooms">
    <w:name w:val="rooms"/>
    <w:basedOn w:val="a2"/>
    <w:rsid w:val="004E0900"/>
  </w:style>
  <w:style w:type="character" w:customStyle="1" w:styleId="reviews">
    <w:name w:val="reviews"/>
    <w:basedOn w:val="a2"/>
    <w:rsid w:val="004E0900"/>
  </w:style>
  <w:style w:type="character" w:customStyle="1" w:styleId="map">
    <w:name w:val="map"/>
    <w:basedOn w:val="a2"/>
    <w:rsid w:val="004E0900"/>
  </w:style>
  <w:style w:type="character" w:customStyle="1" w:styleId="right">
    <w:name w:val="right"/>
    <w:basedOn w:val="a2"/>
    <w:rsid w:val="004E0900"/>
  </w:style>
  <w:style w:type="character" w:customStyle="1" w:styleId="expandrating">
    <w:name w:val="expand_rating"/>
    <w:basedOn w:val="a2"/>
    <w:rsid w:val="004E0900"/>
  </w:style>
  <w:style w:type="character" w:customStyle="1" w:styleId="downarrow">
    <w:name w:val="down_arrow"/>
    <w:basedOn w:val="a2"/>
    <w:rsid w:val="004E0900"/>
  </w:style>
  <w:style w:type="character" w:customStyle="1" w:styleId="expanddetail">
    <w:name w:val="expand_detail"/>
    <w:basedOn w:val="a2"/>
    <w:rsid w:val="004E0900"/>
  </w:style>
  <w:style w:type="character" w:customStyle="1" w:styleId="day1">
    <w:name w:val="day1"/>
    <w:basedOn w:val="a2"/>
    <w:rsid w:val="004E0900"/>
  </w:style>
  <w:style w:type="character" w:customStyle="1" w:styleId="day2">
    <w:name w:val="day2"/>
    <w:basedOn w:val="a2"/>
    <w:rsid w:val="004E0900"/>
  </w:style>
  <w:style w:type="paragraph" w:customStyle="1" w:styleId="62">
    <w:name w:val="стиль6"/>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9">
    <w:name w:val="стиль2"/>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rsid w:val="004E0900"/>
    <w:pPr>
      <w:spacing w:before="100" w:beforeAutospacing="1" w:after="100" w:afterAutospacing="1" w:line="240" w:lineRule="auto"/>
      <w:ind w:firstLine="0"/>
      <w:jc w:val="left"/>
    </w:pPr>
    <w:rPr>
      <w:rFonts w:eastAsia="Times New Roman" w:cs="Times New Roman"/>
      <w:szCs w:val="24"/>
      <w:lang w:eastAsia="ru-RU"/>
    </w:rPr>
  </w:style>
  <w:style w:type="character" w:customStyle="1" w:styleId="news-date-time">
    <w:name w:val="news-date-time"/>
    <w:basedOn w:val="a2"/>
    <w:rsid w:val="004E0900"/>
  </w:style>
  <w:style w:type="character" w:customStyle="1" w:styleId="130">
    <w:name w:val="Знак Знак13"/>
    <w:basedOn w:val="a2"/>
    <w:locked/>
    <w:rsid w:val="004E0900"/>
    <w:rPr>
      <w:lang w:val="ru-RU" w:eastAsia="ru-RU" w:bidi="ar-SA"/>
    </w:rPr>
  </w:style>
  <w:style w:type="paragraph" w:customStyle="1" w:styleId="Style13">
    <w:name w:val="Style13"/>
    <w:basedOn w:val="a1"/>
    <w:uiPriority w:val="99"/>
    <w:rsid w:val="004E0900"/>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character" w:customStyle="1" w:styleId="FontStyle23">
    <w:name w:val="Font Style23"/>
    <w:basedOn w:val="a2"/>
    <w:uiPriority w:val="99"/>
    <w:rsid w:val="004E0900"/>
    <w:rPr>
      <w:rFonts w:ascii="MS Reference Sans Serif" w:hAnsi="MS Reference Sans Serif" w:cs="MS Reference Sans Serif"/>
      <w:sz w:val="16"/>
      <w:szCs w:val="16"/>
    </w:rPr>
  </w:style>
  <w:style w:type="character" w:customStyle="1" w:styleId="FontStyle31">
    <w:name w:val="Font Style31"/>
    <w:basedOn w:val="a2"/>
    <w:uiPriority w:val="99"/>
    <w:rsid w:val="004E0900"/>
    <w:rPr>
      <w:rFonts w:ascii="MS Reference Sans Serif" w:hAnsi="MS Reference Sans Serif" w:cs="MS Reference Sans Serif"/>
      <w:b/>
      <w:bCs/>
      <w:w w:val="20"/>
      <w:sz w:val="28"/>
      <w:szCs w:val="28"/>
    </w:rPr>
  </w:style>
  <w:style w:type="numbering" w:customStyle="1" w:styleId="10">
    <w:name w:val="+1"/>
    <w:uiPriority w:val="99"/>
    <w:rsid w:val="004E0900"/>
    <w:pPr>
      <w:numPr>
        <w:numId w:val="19"/>
      </w:numPr>
    </w:pPr>
  </w:style>
  <w:style w:type="paragraph" w:customStyle="1" w:styleId="ConsPlusTitle">
    <w:name w:val="ConsPlusTitle"/>
    <w:rsid w:val="004E090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fd">
    <w:name w:val="Без интервала Знак"/>
    <w:aliases w:val="14Без отступа Знак,Без отступа Знак"/>
    <w:link w:val="21"/>
    <w:locked/>
    <w:rsid w:val="004E0900"/>
    <w:rPr>
      <w:rFonts w:ascii="Calibri" w:eastAsia="Times New Roman" w:hAnsi="Calibri" w:cs="Times New Roman"/>
    </w:rPr>
  </w:style>
  <w:style w:type="table" w:customStyle="1" w:styleId="afffff0">
    <w:name w:val="+ Схем Стиль"/>
    <w:basedOn w:val="a3"/>
    <w:uiPriority w:val="99"/>
    <w:qFormat/>
    <w:rsid w:val="004E0900"/>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paragraph" w:customStyle="1" w:styleId="1c">
    <w:name w:val="Название объекта1"/>
    <w:basedOn w:val="a1"/>
    <w:next w:val="a1"/>
    <w:rsid w:val="004E0900"/>
    <w:pPr>
      <w:suppressAutoHyphens/>
      <w:spacing w:line="240" w:lineRule="auto"/>
      <w:ind w:firstLine="0"/>
      <w:jc w:val="center"/>
    </w:pPr>
    <w:rPr>
      <w:rFonts w:ascii="Times New Roman" w:eastAsia="Times New Roman" w:hAnsi="Times New Roman" w:cs="Times New Roman"/>
      <w:b/>
      <w:bCs/>
      <w:szCs w:val="18"/>
      <w:lang w:eastAsia="ar-SA"/>
    </w:rPr>
  </w:style>
  <w:style w:type="table" w:customStyle="1" w:styleId="1d">
    <w:name w:val="Сетка таблицы светлая1"/>
    <w:basedOn w:val="a3"/>
    <w:uiPriority w:val="40"/>
    <w:rsid w:val="004E0900"/>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1">
    <w:name w:val="Таблица простая 11"/>
    <w:basedOn w:val="a3"/>
    <w:uiPriority w:val="41"/>
    <w:rsid w:val="004E0900"/>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e">
    <w:name w:val="Обычный (веб)1"/>
    <w:basedOn w:val="a1"/>
    <w:rsid w:val="004E0900"/>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rsid w:val="004E0900"/>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rsid w:val="004E09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0">
    <w:name w:val="Таблица Знак"/>
    <w:basedOn w:val="a2"/>
    <w:link w:val="afff"/>
    <w:locked/>
    <w:rsid w:val="004E0900"/>
    <w:rPr>
      <w:rFonts w:ascii="Bookman Old Style" w:eastAsia="Calibri" w:hAnsi="Bookman Old Style" w:cs="Times New Roman"/>
      <w:sz w:val="20"/>
      <w:szCs w:val="20"/>
      <w:lang w:eastAsia="ru-RU"/>
    </w:rPr>
  </w:style>
  <w:style w:type="paragraph" w:customStyle="1" w:styleId="Style66">
    <w:name w:val="Style6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58">
    <w:name w:val="Font Style258"/>
    <w:basedOn w:val="a2"/>
    <w:uiPriority w:val="99"/>
    <w:rsid w:val="004E0900"/>
    <w:rPr>
      <w:rFonts w:ascii="Times New Roman" w:hAnsi="Times New Roman" w:cs="Times New Roman"/>
      <w:w w:val="20"/>
      <w:sz w:val="26"/>
      <w:szCs w:val="26"/>
    </w:rPr>
  </w:style>
  <w:style w:type="paragraph" w:customStyle="1" w:styleId="Style78">
    <w:name w:val="Style7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112">
    <w:name w:val="Style112"/>
    <w:basedOn w:val="a1"/>
    <w:uiPriority w:val="99"/>
    <w:rsid w:val="004E0900"/>
    <w:pPr>
      <w:widowControl w:val="0"/>
      <w:autoSpaceDE w:val="0"/>
      <w:autoSpaceDN w:val="0"/>
      <w:adjustRightInd w:val="0"/>
      <w:spacing w:after="0" w:line="317" w:lineRule="exact"/>
      <w:ind w:firstLine="715"/>
    </w:pPr>
    <w:rPr>
      <w:rFonts w:ascii="Times New Roman" w:eastAsiaTheme="minorEastAsia" w:hAnsi="Times New Roman" w:cs="Times New Roman"/>
      <w:szCs w:val="24"/>
      <w:lang w:eastAsia="ru-RU"/>
    </w:rPr>
  </w:style>
  <w:style w:type="paragraph" w:customStyle="1" w:styleId="Style31">
    <w:name w:val="Style31"/>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36">
    <w:name w:val="Style36"/>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67">
    <w:name w:val="Style67"/>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74">
    <w:name w:val="Style74"/>
    <w:basedOn w:val="a1"/>
    <w:uiPriority w:val="99"/>
    <w:rsid w:val="004E0900"/>
    <w:pPr>
      <w:widowControl w:val="0"/>
      <w:autoSpaceDE w:val="0"/>
      <w:autoSpaceDN w:val="0"/>
      <w:adjustRightInd w:val="0"/>
      <w:spacing w:after="0" w:line="322" w:lineRule="exact"/>
      <w:ind w:hanging="350"/>
      <w:jc w:val="left"/>
    </w:pPr>
    <w:rPr>
      <w:rFonts w:ascii="Times New Roman" w:eastAsiaTheme="minorEastAsia" w:hAnsi="Times New Roman" w:cs="Times New Roman"/>
      <w:szCs w:val="24"/>
      <w:lang w:eastAsia="ru-RU"/>
    </w:rPr>
  </w:style>
  <w:style w:type="table" w:customStyle="1" w:styleId="124">
    <w:name w:val="Сетка таблицы12"/>
    <w:basedOn w:val="a3"/>
    <w:uiPriority w:val="59"/>
    <w:rsid w:val="004E09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4E09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71">
    <w:name w:val="Style71"/>
    <w:basedOn w:val="a1"/>
    <w:uiPriority w:val="99"/>
    <w:rsid w:val="004E0900"/>
    <w:pPr>
      <w:widowControl w:val="0"/>
      <w:autoSpaceDE w:val="0"/>
      <w:autoSpaceDN w:val="0"/>
      <w:adjustRightInd w:val="0"/>
      <w:spacing w:after="0" w:line="318" w:lineRule="exact"/>
      <w:ind w:firstLine="840"/>
    </w:pPr>
    <w:rPr>
      <w:rFonts w:ascii="Times New Roman" w:eastAsiaTheme="minorEastAsia" w:hAnsi="Times New Roman" w:cs="Times New Roman"/>
      <w:szCs w:val="24"/>
      <w:lang w:eastAsia="ru-RU"/>
    </w:rPr>
  </w:style>
  <w:style w:type="paragraph" w:customStyle="1" w:styleId="Style68">
    <w:name w:val="Style68"/>
    <w:basedOn w:val="a1"/>
    <w:uiPriority w:val="99"/>
    <w:rsid w:val="004E0900"/>
    <w:pPr>
      <w:widowControl w:val="0"/>
      <w:autoSpaceDE w:val="0"/>
      <w:autoSpaceDN w:val="0"/>
      <w:adjustRightInd w:val="0"/>
      <w:spacing w:after="0" w:line="230" w:lineRule="exact"/>
      <w:ind w:firstLine="0"/>
      <w:jc w:val="left"/>
    </w:pPr>
    <w:rPr>
      <w:rFonts w:ascii="Times New Roman" w:eastAsiaTheme="minorEastAsia" w:hAnsi="Times New Roman" w:cs="Times New Roman"/>
      <w:szCs w:val="24"/>
      <w:lang w:eastAsia="ru-RU"/>
    </w:rPr>
  </w:style>
  <w:style w:type="character" w:customStyle="1" w:styleId="FontStyle262">
    <w:name w:val="Font Style262"/>
    <w:basedOn w:val="a2"/>
    <w:uiPriority w:val="99"/>
    <w:rsid w:val="004E0900"/>
    <w:rPr>
      <w:rFonts w:ascii="Times New Roman" w:hAnsi="Times New Roman" w:cs="Times New Roman" w:hint="default"/>
      <w:b/>
      <w:bCs/>
      <w:i/>
      <w:iCs/>
      <w:sz w:val="20"/>
      <w:szCs w:val="20"/>
    </w:rPr>
  </w:style>
  <w:style w:type="paragraph" w:customStyle="1" w:styleId="Style50">
    <w:name w:val="Style50"/>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30">
    <w:name w:val="Style30"/>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6">
    <w:name w:val="Style46"/>
    <w:basedOn w:val="a1"/>
    <w:uiPriority w:val="99"/>
    <w:rsid w:val="004E0900"/>
    <w:pPr>
      <w:widowControl w:val="0"/>
      <w:autoSpaceDE w:val="0"/>
      <w:autoSpaceDN w:val="0"/>
      <w:adjustRightInd w:val="0"/>
      <w:spacing w:after="0" w:line="326" w:lineRule="exact"/>
      <w:ind w:firstLine="288"/>
      <w:jc w:val="left"/>
    </w:pPr>
    <w:rPr>
      <w:rFonts w:ascii="Times New Roman" w:eastAsiaTheme="minorEastAsia" w:hAnsi="Times New Roman" w:cs="Times New Roman"/>
      <w:szCs w:val="24"/>
      <w:lang w:eastAsia="ru-RU"/>
    </w:rPr>
  </w:style>
  <w:style w:type="paragraph" w:customStyle="1" w:styleId="Style72">
    <w:name w:val="Style72"/>
    <w:basedOn w:val="a1"/>
    <w:uiPriority w:val="99"/>
    <w:rsid w:val="004E0900"/>
    <w:pPr>
      <w:widowControl w:val="0"/>
      <w:autoSpaceDE w:val="0"/>
      <w:autoSpaceDN w:val="0"/>
      <w:adjustRightInd w:val="0"/>
      <w:spacing w:after="0" w:line="283" w:lineRule="exact"/>
      <w:ind w:firstLine="0"/>
      <w:jc w:val="left"/>
    </w:pPr>
    <w:rPr>
      <w:rFonts w:ascii="Times New Roman" w:eastAsiaTheme="minorEastAsia" w:hAnsi="Times New Roman" w:cs="Times New Roman"/>
      <w:szCs w:val="24"/>
      <w:lang w:eastAsia="ru-RU"/>
    </w:rPr>
  </w:style>
  <w:style w:type="character" w:customStyle="1" w:styleId="FontStyle263">
    <w:name w:val="Font Style263"/>
    <w:basedOn w:val="a2"/>
    <w:uiPriority w:val="99"/>
    <w:rsid w:val="004E0900"/>
    <w:rPr>
      <w:rFonts w:ascii="Times New Roman" w:hAnsi="Times New Roman" w:cs="Times New Roman" w:hint="default"/>
      <w:i/>
      <w:iCs/>
      <w:sz w:val="20"/>
      <w:szCs w:val="20"/>
    </w:rPr>
  </w:style>
  <w:style w:type="paragraph" w:customStyle="1" w:styleId="Style69">
    <w:name w:val="Style6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character" w:customStyle="1" w:styleId="FontStyle260">
    <w:name w:val="Font Style260"/>
    <w:basedOn w:val="a2"/>
    <w:uiPriority w:val="99"/>
    <w:rsid w:val="004E0900"/>
    <w:rPr>
      <w:rFonts w:ascii="Times New Roman" w:hAnsi="Times New Roman" w:cs="Times New Roman" w:hint="default"/>
      <w:w w:val="150"/>
      <w:sz w:val="16"/>
      <w:szCs w:val="16"/>
    </w:rPr>
  </w:style>
  <w:style w:type="paragraph" w:customStyle="1" w:styleId="Style97">
    <w:name w:val="Style97"/>
    <w:basedOn w:val="a1"/>
    <w:uiPriority w:val="99"/>
    <w:rsid w:val="004E0900"/>
    <w:pPr>
      <w:widowControl w:val="0"/>
      <w:autoSpaceDE w:val="0"/>
      <w:autoSpaceDN w:val="0"/>
      <w:adjustRightInd w:val="0"/>
      <w:spacing w:after="0" w:line="240" w:lineRule="auto"/>
      <w:ind w:firstLine="0"/>
    </w:pPr>
    <w:rPr>
      <w:rFonts w:ascii="Times New Roman" w:eastAsiaTheme="minorEastAsia" w:hAnsi="Times New Roman" w:cs="Times New Roman"/>
      <w:szCs w:val="24"/>
      <w:lang w:eastAsia="ru-RU"/>
    </w:rPr>
  </w:style>
  <w:style w:type="paragraph" w:customStyle="1" w:styleId="Style98">
    <w:name w:val="Style98"/>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39">
    <w:name w:val="Style39"/>
    <w:basedOn w:val="a1"/>
    <w:uiPriority w:val="99"/>
    <w:rsid w:val="004E0900"/>
    <w:pPr>
      <w:widowControl w:val="0"/>
      <w:autoSpaceDE w:val="0"/>
      <w:autoSpaceDN w:val="0"/>
      <w:adjustRightInd w:val="0"/>
      <w:spacing w:after="0" w:line="240" w:lineRule="auto"/>
      <w:ind w:firstLine="0"/>
      <w:jc w:val="left"/>
    </w:pPr>
    <w:rPr>
      <w:rFonts w:ascii="Times New Roman" w:eastAsiaTheme="minorEastAsia" w:hAnsi="Times New Roman" w:cs="Times New Roman"/>
      <w:szCs w:val="24"/>
      <w:lang w:eastAsia="ru-RU"/>
    </w:rPr>
  </w:style>
  <w:style w:type="paragraph" w:customStyle="1" w:styleId="Style45">
    <w:name w:val="Style45"/>
    <w:basedOn w:val="a1"/>
    <w:uiPriority w:val="99"/>
    <w:rsid w:val="004E0900"/>
    <w:pPr>
      <w:widowControl w:val="0"/>
      <w:autoSpaceDE w:val="0"/>
      <w:autoSpaceDN w:val="0"/>
      <w:adjustRightInd w:val="0"/>
      <w:spacing w:after="0" w:line="221" w:lineRule="exact"/>
      <w:ind w:firstLine="0"/>
      <w:jc w:val="center"/>
    </w:pPr>
    <w:rPr>
      <w:rFonts w:ascii="Times New Roman" w:eastAsiaTheme="minorEastAsia" w:hAnsi="Times New Roman" w:cs="Times New Roman"/>
      <w:szCs w:val="24"/>
      <w:lang w:eastAsia="ru-RU"/>
    </w:rPr>
  </w:style>
  <w:style w:type="paragraph" w:customStyle="1" w:styleId="Style135">
    <w:name w:val="Style135"/>
    <w:basedOn w:val="a1"/>
    <w:uiPriority w:val="99"/>
    <w:rsid w:val="004E0900"/>
    <w:pPr>
      <w:widowControl w:val="0"/>
      <w:autoSpaceDE w:val="0"/>
      <w:autoSpaceDN w:val="0"/>
      <w:adjustRightInd w:val="0"/>
      <w:spacing w:after="0" w:line="240" w:lineRule="auto"/>
      <w:ind w:firstLine="0"/>
      <w:jc w:val="center"/>
    </w:pPr>
    <w:rPr>
      <w:rFonts w:ascii="Times New Roman" w:eastAsiaTheme="minorEastAsia" w:hAnsi="Times New Roman" w:cs="Times New Roman"/>
      <w:szCs w:val="24"/>
      <w:lang w:eastAsia="ru-RU"/>
    </w:rPr>
  </w:style>
  <w:style w:type="paragraph" w:customStyle="1" w:styleId="Style142">
    <w:name w:val="Style142"/>
    <w:basedOn w:val="a1"/>
    <w:uiPriority w:val="99"/>
    <w:rsid w:val="004E0900"/>
    <w:pPr>
      <w:widowControl w:val="0"/>
      <w:autoSpaceDE w:val="0"/>
      <w:autoSpaceDN w:val="0"/>
      <w:adjustRightInd w:val="0"/>
      <w:spacing w:after="0" w:line="240" w:lineRule="exact"/>
      <w:ind w:firstLine="0"/>
      <w:jc w:val="center"/>
    </w:pPr>
    <w:rPr>
      <w:rFonts w:ascii="Times New Roman" w:eastAsiaTheme="minorEastAsia" w:hAnsi="Times New Roman" w:cs="Times New Roman"/>
      <w:szCs w:val="24"/>
      <w:lang w:eastAsia="ru-RU"/>
    </w:rPr>
  </w:style>
  <w:style w:type="paragraph" w:customStyle="1" w:styleId="Style173">
    <w:name w:val="Style173"/>
    <w:basedOn w:val="a1"/>
    <w:uiPriority w:val="99"/>
    <w:rsid w:val="004E0900"/>
    <w:pPr>
      <w:widowControl w:val="0"/>
      <w:autoSpaceDE w:val="0"/>
      <w:autoSpaceDN w:val="0"/>
      <w:adjustRightInd w:val="0"/>
      <w:spacing w:after="0" w:line="319" w:lineRule="exact"/>
      <w:ind w:firstLine="576"/>
    </w:pPr>
    <w:rPr>
      <w:rFonts w:ascii="Times New Roman" w:eastAsiaTheme="minorEastAsia" w:hAnsi="Times New Roman" w:cs="Times New Roman"/>
      <w:szCs w:val="24"/>
      <w:lang w:eastAsia="ru-RU"/>
    </w:rPr>
  </w:style>
  <w:style w:type="paragraph" w:customStyle="1" w:styleId="Style195">
    <w:name w:val="Style195"/>
    <w:basedOn w:val="a1"/>
    <w:uiPriority w:val="99"/>
    <w:rsid w:val="004E0900"/>
    <w:pPr>
      <w:widowControl w:val="0"/>
      <w:autoSpaceDE w:val="0"/>
      <w:autoSpaceDN w:val="0"/>
      <w:adjustRightInd w:val="0"/>
      <w:spacing w:after="0" w:line="293" w:lineRule="exact"/>
      <w:ind w:hanging="547"/>
      <w:jc w:val="left"/>
    </w:pPr>
    <w:rPr>
      <w:rFonts w:ascii="Times New Roman" w:eastAsiaTheme="minorEastAsia" w:hAnsi="Times New Roman" w:cs="Times New Roman"/>
      <w:szCs w:val="24"/>
      <w:lang w:eastAsia="ru-RU"/>
    </w:rPr>
  </w:style>
  <w:style w:type="character" w:customStyle="1" w:styleId="FontStyle265">
    <w:name w:val="Font Style265"/>
    <w:basedOn w:val="a2"/>
    <w:uiPriority w:val="99"/>
    <w:rsid w:val="004E0900"/>
    <w:rPr>
      <w:rFonts w:ascii="Times New Roman" w:hAnsi="Times New Roman" w:cs="Times New Roman" w:hint="default"/>
      <w:b/>
      <w:bCs/>
      <w:i/>
      <w:iCs/>
      <w:sz w:val="20"/>
      <w:szCs w:val="20"/>
    </w:rPr>
  </w:style>
  <w:style w:type="paragraph" w:customStyle="1" w:styleId="Style201">
    <w:name w:val="Style201"/>
    <w:basedOn w:val="a1"/>
    <w:uiPriority w:val="99"/>
    <w:rsid w:val="004E0900"/>
    <w:pPr>
      <w:widowControl w:val="0"/>
      <w:autoSpaceDE w:val="0"/>
      <w:autoSpaceDN w:val="0"/>
      <w:adjustRightInd w:val="0"/>
      <w:spacing w:after="0" w:line="442" w:lineRule="exact"/>
      <w:ind w:firstLine="0"/>
      <w:jc w:val="right"/>
    </w:pPr>
    <w:rPr>
      <w:rFonts w:ascii="Times New Roman" w:eastAsiaTheme="minorEastAsia" w:hAnsi="Times New Roman" w:cs="Times New Roman"/>
      <w:szCs w:val="24"/>
      <w:lang w:eastAsia="ru-RU"/>
    </w:rPr>
  </w:style>
  <w:style w:type="paragraph" w:customStyle="1" w:styleId="131">
    <w:name w:val="Основной текст13"/>
    <w:basedOn w:val="a1"/>
    <w:uiPriority w:val="99"/>
    <w:rsid w:val="004E0900"/>
    <w:pPr>
      <w:widowControl w:val="0"/>
      <w:shd w:val="clear" w:color="auto" w:fill="FFFFFF"/>
      <w:spacing w:before="6240" w:after="0" w:line="240" w:lineRule="atLeast"/>
      <w:ind w:hanging="780"/>
      <w:jc w:val="center"/>
    </w:pPr>
    <w:rPr>
      <w:rFonts w:ascii="Times New Roman" w:eastAsia="Times New Roman" w:hAnsi="Times New Roman" w:cs="Times New Roman"/>
      <w:color w:val="000000"/>
      <w:sz w:val="26"/>
      <w:szCs w:val="26"/>
      <w:lang w:eastAsia="ru-RU"/>
    </w:rPr>
  </w:style>
  <w:style w:type="paragraph" w:customStyle="1" w:styleId="2a">
    <w:name w:val="Абзац списка2"/>
    <w:basedOn w:val="a1"/>
    <w:link w:val="ListParagraphChar"/>
    <w:qFormat/>
    <w:rsid w:val="0027598E"/>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character" w:customStyle="1" w:styleId="ListParagraphChar">
    <w:name w:val="List Paragraph Char"/>
    <w:basedOn w:val="a2"/>
    <w:link w:val="2a"/>
    <w:locked/>
    <w:rsid w:val="0027598E"/>
    <w:rPr>
      <w:rFonts w:ascii="Times New Roman" w:eastAsia="Times New Roman" w:hAnsi="Times New Roman" w:cs="Times New Roman"/>
      <w:sz w:val="28"/>
      <w:lang w:eastAsia="ar-SA"/>
    </w:rPr>
  </w:style>
  <w:style w:type="paragraph" w:customStyle="1" w:styleId="3a">
    <w:name w:val="Абзац списка3"/>
    <w:basedOn w:val="a1"/>
    <w:qFormat/>
    <w:rsid w:val="00C8323B"/>
    <w:pPr>
      <w:suppressAutoHyphens/>
      <w:spacing w:after="0" w:line="240" w:lineRule="auto"/>
      <w:ind w:left="720" w:firstLine="0"/>
      <w:contextualSpacing/>
      <w:jc w:val="left"/>
    </w:pPr>
    <w:rPr>
      <w:rFonts w:ascii="Times New Roman" w:eastAsia="Times New Roman" w:hAnsi="Times New Roman" w:cs="Times New Roman"/>
      <w:sz w:val="28"/>
      <w:lang w:eastAsia="ar-SA"/>
    </w:rPr>
  </w:style>
  <w:style w:type="table" w:customStyle="1" w:styleId="1f">
    <w:name w:val="Сетка таблицы1"/>
    <w:basedOn w:val="a3"/>
    <w:next w:val="af9"/>
    <w:uiPriority w:val="59"/>
    <w:rsid w:val="00E140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b">
    <w:name w:val="Сетка таблицы2"/>
    <w:basedOn w:val="a3"/>
    <w:next w:val="af9"/>
    <w:uiPriority w:val="59"/>
    <w:rsid w:val="00037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6640">
      <w:bodyDiv w:val="1"/>
      <w:marLeft w:val="0"/>
      <w:marRight w:val="0"/>
      <w:marTop w:val="0"/>
      <w:marBottom w:val="0"/>
      <w:divBdr>
        <w:top w:val="none" w:sz="0" w:space="0" w:color="auto"/>
        <w:left w:val="none" w:sz="0" w:space="0" w:color="auto"/>
        <w:bottom w:val="none" w:sz="0" w:space="0" w:color="auto"/>
        <w:right w:val="none" w:sz="0" w:space="0" w:color="auto"/>
      </w:divBdr>
    </w:div>
    <w:div w:id="39519498">
      <w:bodyDiv w:val="1"/>
      <w:marLeft w:val="0"/>
      <w:marRight w:val="0"/>
      <w:marTop w:val="0"/>
      <w:marBottom w:val="0"/>
      <w:divBdr>
        <w:top w:val="none" w:sz="0" w:space="0" w:color="auto"/>
        <w:left w:val="none" w:sz="0" w:space="0" w:color="auto"/>
        <w:bottom w:val="none" w:sz="0" w:space="0" w:color="auto"/>
        <w:right w:val="none" w:sz="0" w:space="0" w:color="auto"/>
      </w:divBdr>
    </w:div>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72963645">
      <w:bodyDiv w:val="1"/>
      <w:marLeft w:val="0"/>
      <w:marRight w:val="0"/>
      <w:marTop w:val="0"/>
      <w:marBottom w:val="0"/>
      <w:divBdr>
        <w:top w:val="none" w:sz="0" w:space="0" w:color="auto"/>
        <w:left w:val="none" w:sz="0" w:space="0" w:color="auto"/>
        <w:bottom w:val="none" w:sz="0" w:space="0" w:color="auto"/>
        <w:right w:val="none" w:sz="0" w:space="0" w:color="auto"/>
      </w:divBdr>
    </w:div>
    <w:div w:id="198779511">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324550281">
      <w:bodyDiv w:val="1"/>
      <w:marLeft w:val="0"/>
      <w:marRight w:val="0"/>
      <w:marTop w:val="0"/>
      <w:marBottom w:val="0"/>
      <w:divBdr>
        <w:top w:val="none" w:sz="0" w:space="0" w:color="auto"/>
        <w:left w:val="none" w:sz="0" w:space="0" w:color="auto"/>
        <w:bottom w:val="none" w:sz="0" w:space="0" w:color="auto"/>
        <w:right w:val="none" w:sz="0" w:space="0" w:color="auto"/>
      </w:divBdr>
    </w:div>
    <w:div w:id="338585447">
      <w:bodyDiv w:val="1"/>
      <w:marLeft w:val="0"/>
      <w:marRight w:val="0"/>
      <w:marTop w:val="0"/>
      <w:marBottom w:val="0"/>
      <w:divBdr>
        <w:top w:val="none" w:sz="0" w:space="0" w:color="auto"/>
        <w:left w:val="none" w:sz="0" w:space="0" w:color="auto"/>
        <w:bottom w:val="none" w:sz="0" w:space="0" w:color="auto"/>
        <w:right w:val="none" w:sz="0" w:space="0" w:color="auto"/>
      </w:divBdr>
    </w:div>
    <w:div w:id="364599303">
      <w:bodyDiv w:val="1"/>
      <w:marLeft w:val="0"/>
      <w:marRight w:val="0"/>
      <w:marTop w:val="0"/>
      <w:marBottom w:val="0"/>
      <w:divBdr>
        <w:top w:val="none" w:sz="0" w:space="0" w:color="auto"/>
        <w:left w:val="none" w:sz="0" w:space="0" w:color="auto"/>
        <w:bottom w:val="none" w:sz="0" w:space="0" w:color="auto"/>
        <w:right w:val="none" w:sz="0" w:space="0" w:color="auto"/>
      </w:divBdr>
    </w:div>
    <w:div w:id="440998088">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48348372">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613949903">
      <w:bodyDiv w:val="1"/>
      <w:marLeft w:val="0"/>
      <w:marRight w:val="0"/>
      <w:marTop w:val="0"/>
      <w:marBottom w:val="0"/>
      <w:divBdr>
        <w:top w:val="none" w:sz="0" w:space="0" w:color="auto"/>
        <w:left w:val="none" w:sz="0" w:space="0" w:color="auto"/>
        <w:bottom w:val="none" w:sz="0" w:space="0" w:color="auto"/>
        <w:right w:val="none" w:sz="0" w:space="0" w:color="auto"/>
      </w:divBdr>
    </w:div>
    <w:div w:id="717358333">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738940119">
      <w:bodyDiv w:val="1"/>
      <w:marLeft w:val="0"/>
      <w:marRight w:val="0"/>
      <w:marTop w:val="0"/>
      <w:marBottom w:val="0"/>
      <w:divBdr>
        <w:top w:val="none" w:sz="0" w:space="0" w:color="auto"/>
        <w:left w:val="none" w:sz="0" w:space="0" w:color="auto"/>
        <w:bottom w:val="none" w:sz="0" w:space="0" w:color="auto"/>
        <w:right w:val="none" w:sz="0" w:space="0" w:color="auto"/>
      </w:divBdr>
    </w:div>
    <w:div w:id="756637264">
      <w:bodyDiv w:val="1"/>
      <w:marLeft w:val="0"/>
      <w:marRight w:val="0"/>
      <w:marTop w:val="0"/>
      <w:marBottom w:val="0"/>
      <w:divBdr>
        <w:top w:val="none" w:sz="0" w:space="0" w:color="auto"/>
        <w:left w:val="none" w:sz="0" w:space="0" w:color="auto"/>
        <w:bottom w:val="none" w:sz="0" w:space="0" w:color="auto"/>
        <w:right w:val="none" w:sz="0" w:space="0" w:color="auto"/>
      </w:divBdr>
    </w:div>
    <w:div w:id="814687729">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840508678">
      <w:bodyDiv w:val="1"/>
      <w:marLeft w:val="0"/>
      <w:marRight w:val="0"/>
      <w:marTop w:val="0"/>
      <w:marBottom w:val="0"/>
      <w:divBdr>
        <w:top w:val="none" w:sz="0" w:space="0" w:color="auto"/>
        <w:left w:val="none" w:sz="0" w:space="0" w:color="auto"/>
        <w:bottom w:val="none" w:sz="0" w:space="0" w:color="auto"/>
        <w:right w:val="none" w:sz="0" w:space="0" w:color="auto"/>
      </w:divBdr>
    </w:div>
    <w:div w:id="966812952">
      <w:bodyDiv w:val="1"/>
      <w:marLeft w:val="0"/>
      <w:marRight w:val="0"/>
      <w:marTop w:val="0"/>
      <w:marBottom w:val="0"/>
      <w:divBdr>
        <w:top w:val="none" w:sz="0" w:space="0" w:color="auto"/>
        <w:left w:val="none" w:sz="0" w:space="0" w:color="auto"/>
        <w:bottom w:val="none" w:sz="0" w:space="0" w:color="auto"/>
        <w:right w:val="none" w:sz="0" w:space="0" w:color="auto"/>
      </w:divBdr>
    </w:div>
    <w:div w:id="1023239795">
      <w:bodyDiv w:val="1"/>
      <w:marLeft w:val="0"/>
      <w:marRight w:val="0"/>
      <w:marTop w:val="0"/>
      <w:marBottom w:val="0"/>
      <w:divBdr>
        <w:top w:val="none" w:sz="0" w:space="0" w:color="auto"/>
        <w:left w:val="none" w:sz="0" w:space="0" w:color="auto"/>
        <w:bottom w:val="none" w:sz="0" w:space="0" w:color="auto"/>
        <w:right w:val="none" w:sz="0" w:space="0" w:color="auto"/>
      </w:divBdr>
    </w:div>
    <w:div w:id="1026367232">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041202033">
      <w:bodyDiv w:val="1"/>
      <w:marLeft w:val="0"/>
      <w:marRight w:val="0"/>
      <w:marTop w:val="0"/>
      <w:marBottom w:val="0"/>
      <w:divBdr>
        <w:top w:val="none" w:sz="0" w:space="0" w:color="auto"/>
        <w:left w:val="none" w:sz="0" w:space="0" w:color="auto"/>
        <w:bottom w:val="none" w:sz="0" w:space="0" w:color="auto"/>
        <w:right w:val="none" w:sz="0" w:space="0" w:color="auto"/>
      </w:divBdr>
    </w:div>
    <w:div w:id="1127238687">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250851855">
      <w:bodyDiv w:val="1"/>
      <w:marLeft w:val="0"/>
      <w:marRight w:val="0"/>
      <w:marTop w:val="0"/>
      <w:marBottom w:val="0"/>
      <w:divBdr>
        <w:top w:val="none" w:sz="0" w:space="0" w:color="auto"/>
        <w:left w:val="none" w:sz="0" w:space="0" w:color="auto"/>
        <w:bottom w:val="none" w:sz="0" w:space="0" w:color="auto"/>
        <w:right w:val="none" w:sz="0" w:space="0" w:color="auto"/>
      </w:divBdr>
    </w:div>
    <w:div w:id="1275747988">
      <w:bodyDiv w:val="1"/>
      <w:marLeft w:val="0"/>
      <w:marRight w:val="0"/>
      <w:marTop w:val="0"/>
      <w:marBottom w:val="0"/>
      <w:divBdr>
        <w:top w:val="none" w:sz="0" w:space="0" w:color="auto"/>
        <w:left w:val="none" w:sz="0" w:space="0" w:color="auto"/>
        <w:bottom w:val="none" w:sz="0" w:space="0" w:color="auto"/>
        <w:right w:val="none" w:sz="0" w:space="0" w:color="auto"/>
      </w:divBdr>
    </w:div>
    <w:div w:id="1293050024">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0352228">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47852671">
      <w:bodyDiv w:val="1"/>
      <w:marLeft w:val="0"/>
      <w:marRight w:val="0"/>
      <w:marTop w:val="0"/>
      <w:marBottom w:val="0"/>
      <w:divBdr>
        <w:top w:val="none" w:sz="0" w:space="0" w:color="auto"/>
        <w:left w:val="none" w:sz="0" w:space="0" w:color="auto"/>
        <w:bottom w:val="none" w:sz="0" w:space="0" w:color="auto"/>
        <w:right w:val="none" w:sz="0" w:space="0" w:color="auto"/>
      </w:divBdr>
    </w:div>
    <w:div w:id="1450584795">
      <w:bodyDiv w:val="1"/>
      <w:marLeft w:val="0"/>
      <w:marRight w:val="0"/>
      <w:marTop w:val="0"/>
      <w:marBottom w:val="0"/>
      <w:divBdr>
        <w:top w:val="none" w:sz="0" w:space="0" w:color="auto"/>
        <w:left w:val="none" w:sz="0" w:space="0" w:color="auto"/>
        <w:bottom w:val="none" w:sz="0" w:space="0" w:color="auto"/>
        <w:right w:val="none" w:sz="0" w:space="0" w:color="auto"/>
      </w:divBdr>
    </w:div>
    <w:div w:id="1472288943">
      <w:bodyDiv w:val="1"/>
      <w:marLeft w:val="0"/>
      <w:marRight w:val="0"/>
      <w:marTop w:val="0"/>
      <w:marBottom w:val="0"/>
      <w:divBdr>
        <w:top w:val="none" w:sz="0" w:space="0" w:color="auto"/>
        <w:left w:val="none" w:sz="0" w:space="0" w:color="auto"/>
        <w:bottom w:val="none" w:sz="0" w:space="0" w:color="auto"/>
        <w:right w:val="none" w:sz="0" w:space="0" w:color="auto"/>
      </w:divBdr>
    </w:div>
    <w:div w:id="1477069384">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06626933">
      <w:bodyDiv w:val="1"/>
      <w:marLeft w:val="0"/>
      <w:marRight w:val="0"/>
      <w:marTop w:val="0"/>
      <w:marBottom w:val="0"/>
      <w:divBdr>
        <w:top w:val="none" w:sz="0" w:space="0" w:color="auto"/>
        <w:left w:val="none" w:sz="0" w:space="0" w:color="auto"/>
        <w:bottom w:val="none" w:sz="0" w:space="0" w:color="auto"/>
        <w:right w:val="none" w:sz="0" w:space="0" w:color="auto"/>
      </w:divBdr>
    </w:div>
    <w:div w:id="1556816402">
      <w:bodyDiv w:val="1"/>
      <w:marLeft w:val="0"/>
      <w:marRight w:val="0"/>
      <w:marTop w:val="0"/>
      <w:marBottom w:val="0"/>
      <w:divBdr>
        <w:top w:val="none" w:sz="0" w:space="0" w:color="auto"/>
        <w:left w:val="none" w:sz="0" w:space="0" w:color="auto"/>
        <w:bottom w:val="none" w:sz="0" w:space="0" w:color="auto"/>
        <w:right w:val="none" w:sz="0" w:space="0" w:color="auto"/>
      </w:divBdr>
    </w:div>
    <w:div w:id="1571697842">
      <w:bodyDiv w:val="1"/>
      <w:marLeft w:val="0"/>
      <w:marRight w:val="0"/>
      <w:marTop w:val="0"/>
      <w:marBottom w:val="0"/>
      <w:divBdr>
        <w:top w:val="none" w:sz="0" w:space="0" w:color="auto"/>
        <w:left w:val="none" w:sz="0" w:space="0" w:color="auto"/>
        <w:bottom w:val="none" w:sz="0" w:space="0" w:color="auto"/>
        <w:right w:val="none" w:sz="0" w:space="0" w:color="auto"/>
      </w:divBdr>
    </w:div>
    <w:div w:id="1595549537">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608350633">
      <w:bodyDiv w:val="1"/>
      <w:marLeft w:val="0"/>
      <w:marRight w:val="0"/>
      <w:marTop w:val="0"/>
      <w:marBottom w:val="0"/>
      <w:divBdr>
        <w:top w:val="none" w:sz="0" w:space="0" w:color="auto"/>
        <w:left w:val="none" w:sz="0" w:space="0" w:color="auto"/>
        <w:bottom w:val="none" w:sz="0" w:space="0" w:color="auto"/>
        <w:right w:val="none" w:sz="0" w:space="0" w:color="auto"/>
      </w:divBdr>
    </w:div>
    <w:div w:id="1630892941">
      <w:bodyDiv w:val="1"/>
      <w:marLeft w:val="0"/>
      <w:marRight w:val="0"/>
      <w:marTop w:val="0"/>
      <w:marBottom w:val="0"/>
      <w:divBdr>
        <w:top w:val="none" w:sz="0" w:space="0" w:color="auto"/>
        <w:left w:val="none" w:sz="0" w:space="0" w:color="auto"/>
        <w:bottom w:val="none" w:sz="0" w:space="0" w:color="auto"/>
        <w:right w:val="none" w:sz="0" w:space="0" w:color="auto"/>
      </w:divBdr>
    </w:div>
    <w:div w:id="1637955875">
      <w:bodyDiv w:val="1"/>
      <w:marLeft w:val="0"/>
      <w:marRight w:val="0"/>
      <w:marTop w:val="0"/>
      <w:marBottom w:val="0"/>
      <w:divBdr>
        <w:top w:val="none" w:sz="0" w:space="0" w:color="auto"/>
        <w:left w:val="none" w:sz="0" w:space="0" w:color="auto"/>
        <w:bottom w:val="none" w:sz="0" w:space="0" w:color="auto"/>
        <w:right w:val="none" w:sz="0" w:space="0" w:color="auto"/>
      </w:divBdr>
    </w:div>
    <w:div w:id="1646396175">
      <w:bodyDiv w:val="1"/>
      <w:marLeft w:val="0"/>
      <w:marRight w:val="0"/>
      <w:marTop w:val="0"/>
      <w:marBottom w:val="0"/>
      <w:divBdr>
        <w:top w:val="none" w:sz="0" w:space="0" w:color="auto"/>
        <w:left w:val="none" w:sz="0" w:space="0" w:color="auto"/>
        <w:bottom w:val="none" w:sz="0" w:space="0" w:color="auto"/>
        <w:right w:val="none" w:sz="0" w:space="0" w:color="auto"/>
      </w:divBdr>
    </w:div>
    <w:div w:id="1697732931">
      <w:bodyDiv w:val="1"/>
      <w:marLeft w:val="0"/>
      <w:marRight w:val="0"/>
      <w:marTop w:val="0"/>
      <w:marBottom w:val="0"/>
      <w:divBdr>
        <w:top w:val="none" w:sz="0" w:space="0" w:color="auto"/>
        <w:left w:val="none" w:sz="0" w:space="0" w:color="auto"/>
        <w:bottom w:val="none" w:sz="0" w:space="0" w:color="auto"/>
        <w:right w:val="none" w:sz="0" w:space="0" w:color="auto"/>
      </w:divBdr>
    </w:div>
    <w:div w:id="1718814472">
      <w:bodyDiv w:val="1"/>
      <w:marLeft w:val="0"/>
      <w:marRight w:val="0"/>
      <w:marTop w:val="0"/>
      <w:marBottom w:val="0"/>
      <w:divBdr>
        <w:top w:val="none" w:sz="0" w:space="0" w:color="auto"/>
        <w:left w:val="none" w:sz="0" w:space="0" w:color="auto"/>
        <w:bottom w:val="none" w:sz="0" w:space="0" w:color="auto"/>
        <w:right w:val="none" w:sz="0" w:space="0" w:color="auto"/>
      </w:divBdr>
    </w:div>
    <w:div w:id="1742479804">
      <w:bodyDiv w:val="1"/>
      <w:marLeft w:val="0"/>
      <w:marRight w:val="0"/>
      <w:marTop w:val="0"/>
      <w:marBottom w:val="0"/>
      <w:divBdr>
        <w:top w:val="none" w:sz="0" w:space="0" w:color="auto"/>
        <w:left w:val="none" w:sz="0" w:space="0" w:color="auto"/>
        <w:bottom w:val="none" w:sz="0" w:space="0" w:color="auto"/>
        <w:right w:val="none" w:sz="0" w:space="0" w:color="auto"/>
      </w:divBdr>
    </w:div>
    <w:div w:id="1820806452">
      <w:bodyDiv w:val="1"/>
      <w:marLeft w:val="0"/>
      <w:marRight w:val="0"/>
      <w:marTop w:val="0"/>
      <w:marBottom w:val="0"/>
      <w:divBdr>
        <w:top w:val="none" w:sz="0" w:space="0" w:color="auto"/>
        <w:left w:val="none" w:sz="0" w:space="0" w:color="auto"/>
        <w:bottom w:val="none" w:sz="0" w:space="0" w:color="auto"/>
        <w:right w:val="none" w:sz="0" w:space="0" w:color="auto"/>
      </w:divBdr>
    </w:div>
    <w:div w:id="1834491702">
      <w:bodyDiv w:val="1"/>
      <w:marLeft w:val="0"/>
      <w:marRight w:val="0"/>
      <w:marTop w:val="0"/>
      <w:marBottom w:val="0"/>
      <w:divBdr>
        <w:top w:val="none" w:sz="0" w:space="0" w:color="auto"/>
        <w:left w:val="none" w:sz="0" w:space="0" w:color="auto"/>
        <w:bottom w:val="none" w:sz="0" w:space="0" w:color="auto"/>
        <w:right w:val="none" w:sz="0" w:space="0" w:color="auto"/>
      </w:divBdr>
    </w:div>
    <w:div w:id="1841433314">
      <w:bodyDiv w:val="1"/>
      <w:marLeft w:val="0"/>
      <w:marRight w:val="0"/>
      <w:marTop w:val="0"/>
      <w:marBottom w:val="0"/>
      <w:divBdr>
        <w:top w:val="none" w:sz="0" w:space="0" w:color="auto"/>
        <w:left w:val="none" w:sz="0" w:space="0" w:color="auto"/>
        <w:bottom w:val="none" w:sz="0" w:space="0" w:color="auto"/>
        <w:right w:val="none" w:sz="0" w:space="0" w:color="auto"/>
      </w:divBdr>
    </w:div>
    <w:div w:id="1891383314">
      <w:bodyDiv w:val="1"/>
      <w:marLeft w:val="0"/>
      <w:marRight w:val="0"/>
      <w:marTop w:val="0"/>
      <w:marBottom w:val="0"/>
      <w:divBdr>
        <w:top w:val="none" w:sz="0" w:space="0" w:color="auto"/>
        <w:left w:val="none" w:sz="0" w:space="0" w:color="auto"/>
        <w:bottom w:val="none" w:sz="0" w:space="0" w:color="auto"/>
        <w:right w:val="none" w:sz="0" w:space="0" w:color="auto"/>
      </w:divBdr>
    </w:div>
    <w:div w:id="1892761870">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1911229934">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 w:id="2123256722">
      <w:bodyDiv w:val="1"/>
      <w:marLeft w:val="0"/>
      <w:marRight w:val="0"/>
      <w:marTop w:val="0"/>
      <w:marBottom w:val="0"/>
      <w:divBdr>
        <w:top w:val="none" w:sz="0" w:space="0" w:color="auto"/>
        <w:left w:val="none" w:sz="0" w:space="0" w:color="auto"/>
        <w:bottom w:val="none" w:sz="0" w:space="0" w:color="auto"/>
        <w:right w:val="none" w:sz="0" w:space="0" w:color="auto"/>
      </w:divBdr>
    </w:div>
    <w:div w:id="2126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D0%A2%D0%B0%D1%80%D0%B8%D1%84"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ru.wikipedia.org/wiki/%D0%98%D0%BD%D0%B2%D0%B5%D1%81%D1%82%D0%B8%D1%86%D0%B8%D0%B8"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D0%AD%D0%BD%D0%B5%D1%80%D0%B3%D0%BE%D1%81%D0%B1%D0%B5%D1%80%D0%B5%D0%B6%D0%B5%D0%BD%D0%B8%D0%B5" TargetMode="External"/><Relationship Id="rId5" Type="http://schemas.openxmlformats.org/officeDocument/2006/relationships/settings" Target="settings.xml"/><Relationship Id="rId15" Type="http://schemas.openxmlformats.org/officeDocument/2006/relationships/hyperlink" Target="https://ru.wikipedia.org/wiki/%D0%94%D0%B5%D0%BC%D1%8F%D0%BD%D1%81%D0%BA" TargetMode="External"/><Relationship Id="rId10" Type="http://schemas.openxmlformats.org/officeDocument/2006/relationships/hyperlink" Target="http://ru.wikipedia.org/wiki/%D0%A2%D0%B5%D0%BF%D0%BB%D0%BE%D1%81%D0%BD%D0%B0%D0%B1%D0%B6%D0%B5%D0%BD%D0%B8%D0%B5"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ru.wikipedia.org/wiki/%D0%9F%D0%BE%D1%81%D0%B5%D0%BB%D0%B5%D0%BD%D0%B8%D0%B5" TargetMode="External"/><Relationship Id="rId14" Type="http://schemas.openxmlformats.org/officeDocument/2006/relationships/hyperlink" Target="http://ru.wikipedia.org/wiki/%D0%9A%D0%BE%D0%BC%D0%BC%D1%83%D0%BD%D0%B0%D0%BB%D1%8C%D0%BD%D0%BE%D0%B5_%D1%85%D0%BE%D0%B7%D1%8F%D0%B9%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F6345-8581-41EE-9B9B-AEE3BA71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34</Pages>
  <Words>7020</Words>
  <Characters>40020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Паскаль Екатерина Михайловна</cp:lastModifiedBy>
  <cp:revision>20</cp:revision>
  <cp:lastPrinted>2020-02-05T09:47:00Z</cp:lastPrinted>
  <dcterms:created xsi:type="dcterms:W3CDTF">2020-02-05T05:02:00Z</dcterms:created>
  <dcterms:modified xsi:type="dcterms:W3CDTF">2022-03-09T14:02:00Z</dcterms:modified>
</cp:coreProperties>
</file>