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64"/>
      </w:tblGrid>
      <w:tr w:rsidR="009F0DEF" w:rsidRPr="009F0DEF" w:rsidTr="00540799">
        <w:trPr>
          <w:cantSplit/>
          <w:trHeight w:val="486"/>
        </w:trPr>
        <w:tc>
          <w:tcPr>
            <w:tcW w:w="9464" w:type="dxa"/>
          </w:tcPr>
          <w:p w:rsidR="009F0DEF" w:rsidRPr="009F0DEF" w:rsidRDefault="00E05D3A" w:rsidP="00E05D3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 wp14:anchorId="421D4C25" wp14:editId="78FF0FE3">
                  <wp:extent cx="487680" cy="810895"/>
                  <wp:effectExtent l="0" t="0" r="7620" b="825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7680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F0DEF" w:rsidRPr="009F0DEF" w:rsidTr="00540799">
        <w:trPr>
          <w:cantSplit/>
          <w:trHeight w:val="950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72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Российская Федерация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Новгородская область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ДУМА ДЕМЯНСКОГО МУНИЦИПАЛЬНОГО РАЙОНА</w:t>
            </w:r>
          </w:p>
        </w:tc>
      </w:tr>
      <w:tr w:rsidR="009F0DEF" w:rsidRPr="009F0DEF" w:rsidTr="00540799">
        <w:trPr>
          <w:cantSplit/>
          <w:trHeight w:val="567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480" w:lineRule="exact"/>
              <w:jc w:val="center"/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  <w:t>РЕШЕНИЕ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  <w:p w:rsidR="009F0DEF" w:rsidRPr="009F0DEF" w:rsidRDefault="00373B53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28</w:t>
            </w:r>
            <w:r w:rsidR="00DD3B7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</w:t>
            </w:r>
            <w:r w:rsidR="001857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  <w:r w:rsidR="00D40DD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  <w:r w:rsidR="009F0DE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.20</w:t>
            </w:r>
            <w:r w:rsidR="00042DA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  <w:r w:rsidR="001857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  <w:r w:rsidR="00C5413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№</w:t>
            </w:r>
            <w:r w:rsidR="00D47A4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156</w:t>
            </w:r>
            <w:r w:rsidR="00D40DD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857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A771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330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385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5413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</w:tc>
      </w:tr>
      <w:tr w:rsidR="009F0DEF" w:rsidRPr="009F0DEF" w:rsidTr="00540799">
        <w:trPr>
          <w:cantSplit/>
          <w:trHeight w:val="834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9F0DE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р.п</w:t>
            </w:r>
            <w:proofErr w:type="spellEnd"/>
            <w:r w:rsidRPr="009F0DE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. Демянск</w:t>
            </w:r>
          </w:p>
        </w:tc>
      </w:tr>
      <w:tr w:rsidR="009F0DEF" w:rsidRPr="009F0DEF" w:rsidTr="00BA314D">
        <w:trPr>
          <w:cantSplit/>
          <w:trHeight w:val="82"/>
        </w:trPr>
        <w:tc>
          <w:tcPr>
            <w:tcW w:w="9464" w:type="dxa"/>
          </w:tcPr>
          <w:p w:rsidR="001012C6" w:rsidRPr="001012C6" w:rsidRDefault="001012C6" w:rsidP="001012C6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012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 внесении изменений в решение Думы </w:t>
            </w:r>
          </w:p>
          <w:p w:rsidR="00770D17" w:rsidRPr="004C03E5" w:rsidRDefault="001012C6" w:rsidP="001012C6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12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Демянского муниципального района от 25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.01.2017 </w:t>
            </w:r>
            <w:r w:rsidRPr="001012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1012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131</w:t>
            </w:r>
          </w:p>
        </w:tc>
      </w:tr>
    </w:tbl>
    <w:p w:rsidR="001A0862" w:rsidRDefault="001A0862" w:rsidP="001A0862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</w:p>
    <w:p w:rsidR="001012C6" w:rsidRPr="001012C6" w:rsidRDefault="001012C6" w:rsidP="001012C6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областным законом от 02.12.2021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39-ОЗ «О внес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нии изменения в областной закон «О некоторых вопросах правового регул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рования деятельности лиц, замещающих муниципальные должности в Но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городской области, и депутатов представительных органов муниципальных образований, осуществляющих свои полномочия на непостоянной основе» Дума Демянского муниципального района</w:t>
      </w:r>
    </w:p>
    <w:p w:rsidR="001012C6" w:rsidRPr="001012C6" w:rsidRDefault="001012C6" w:rsidP="001012C6">
      <w:pPr>
        <w:spacing w:after="0" w:line="36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1012C6" w:rsidRPr="001012C6" w:rsidRDefault="001012C6" w:rsidP="001012C6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решение Думы Демянского муниципального района от 25.01.2017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131 «Об утверждении </w:t>
      </w:r>
      <w:hyperlink r:id="rId8" w:anchor="P39" w:history="1">
        <w:r w:rsidRPr="001012C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Положения</w:t>
        </w:r>
      </w:hyperlink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дополнительном пенсионном обеспечении лиц, осуществлявших полномочия депутата, члена выборного органа местного самоуправления, выборного должностного лица местного самоуправления на постоянной (штатной) основе в органах местн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самоуправления Демянского муниципального района»:</w:t>
      </w:r>
    </w:p>
    <w:p w:rsid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Дополнить наименование решения, пункт 1 решения, наименов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Положения, наименование приложения к Положению, абзац 1 заявления в приложении  после слов «…Демянского муниципального района…» слов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ми «…, лиц, замещавших муниципальные должности на постоянной (шта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ной) основе в Контрольно-счетной палате Демянского муниципального ра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она».</w:t>
      </w: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Изложить пункт 1.1 Положения в следующей редакции:</w:t>
      </w:r>
    </w:p>
    <w:p w:rsid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«1.1. Настоящее Положение о дополнительном пенсионном обеспечении лиц, осуществлявших полномочия депутата, члена выборного органа местного самоуправления, выборного должностного лица местного самоуправления на постоянной (штатной) основе в органах местного самоуправления </w:t>
      </w:r>
      <w:r w:rsidR="00AD039D"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Демянского муниципального района, лиц, замещавших</w:t>
      </w:r>
      <w:r w:rsidR="00AD039D" w:rsidRPr="00AD03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039D"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должности</w:t>
      </w:r>
    </w:p>
    <w:p w:rsidR="001012C6" w:rsidRDefault="001012C6" w:rsidP="001012C6">
      <w:pPr>
        <w:autoSpaceDE w:val="0"/>
        <w:autoSpaceDN w:val="0"/>
        <w:adjustRightInd w:val="0"/>
        <w:spacing w:after="0" w:line="360" w:lineRule="atLeast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jc w:val="center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lastRenderedPageBreak/>
        <w:t>2</w:t>
      </w: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постоянной (штатной) основе в Контрольно-счетной палате Демянского муниципального района (далее – лиц, замещавших муниципальные должн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сти) устанавливает основания возникновения права на </w:t>
      </w:r>
      <w:r w:rsidRPr="00101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дополнительное пе</w:t>
      </w:r>
      <w:r w:rsidRPr="00101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Pr="00101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сионное обеспечение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лицам, замещавшим муниципальные должности в орг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 местного самоуправления Демянского муниципального района (далее – в органах местного самоуправления), и в этот период достигших пенсионного возраста или потерявших трудоспособность, а также порядок его назначения, перерасчета и выплаты (далее – Положение)».</w:t>
      </w:r>
      <w:proofErr w:type="gramEnd"/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Дополнить пункт 2.1 Положения абзацем в следующей редакции:</w:t>
      </w: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«Д</w:t>
      </w:r>
      <w:r w:rsidRPr="00101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ополнительное пенсионное обеспечение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предоставляется лицам, замещавшим муниципальные должности, полномочия которых были пр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кращены по основаниям, предусмотренным </w:t>
      </w:r>
      <w:hyperlink r:id="rId9" w:history="1">
        <w:r w:rsidRPr="001012C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1</w:t>
        </w:r>
      </w:hyperlink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0" w:history="1">
        <w:r w:rsidRPr="001012C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</w:t>
        </w:r>
      </w:hyperlink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hyperlink r:id="rId11" w:history="1">
        <w:r w:rsidRPr="001012C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8 части 5 статьи 8</w:t>
        </w:r>
      </w:hyperlink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07 февраля 2011 года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6-ФЗ «Об общих принц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пах организации и деятельности контрольно-счетных органов субъектов Ро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сийской Федерации и муниципальных образований».</w:t>
      </w: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Изложить пункт 3.2 в следующей редакции:</w:t>
      </w: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«3.2. </w:t>
      </w:r>
      <w:proofErr w:type="gramStart"/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Перерасчет дополнительного пенсионного обеспечения произв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дится в случае централизованного увеличения размера денежного содерж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лиц, замещающих муниципальные должности в Демянском муниципал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 районе, под которым понимается увеличение на величину, определе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ную нормативным правовым актом Демянского муниципального района д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нежного содержания лиц, замещающих муниципальные должности в Демя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ском муниципальном районе, либо его отдельных составляющих, учитыва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мых при назначении дополнительного пенсионного обеспечения, по всем муниципальным должностям.».</w:t>
      </w:r>
      <w:proofErr w:type="gramEnd"/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 Изложить </w:t>
      </w:r>
      <w:hyperlink r:id="rId12" w:history="1">
        <w:r w:rsidRPr="001012C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 1 пункта 5.2</w:t>
        </w:r>
      </w:hyperlink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следующей редакции:</w:t>
      </w: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«1) копию трудовой книжки и (или) сведения о трудовой деятельности;».</w:t>
      </w: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Дополнить пункт 5.3 Положения после слов «…Демянского мун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ципального района…» словами «…, лиц, замещавших муниципальные дол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ж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ности на постоянной (штатной) основе в Контрольно-счетной палате Демя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1012C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муниципального района…».</w:t>
      </w:r>
    </w:p>
    <w:p w:rsidR="001012C6" w:rsidRPr="001012C6" w:rsidRDefault="001012C6" w:rsidP="001012C6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012C6">
        <w:rPr>
          <w:rFonts w:ascii="Times New Roman" w:eastAsia="Calibri" w:hAnsi="Times New Roman" w:cs="Times New Roman"/>
          <w:sz w:val="28"/>
          <w:szCs w:val="28"/>
          <w:lang w:eastAsia="ru-RU"/>
        </w:rPr>
        <w:t>2. Опубликовать решение в Информационном Бюллетене Демянского муниципального района и разместить на официальном сайте Администрации Демянского муниципального района.</w:t>
      </w:r>
    </w:p>
    <w:p w:rsidR="009A1926" w:rsidRPr="009A1926" w:rsidRDefault="009A1926" w:rsidP="009A1926">
      <w:pPr>
        <w:spacing w:after="0" w:line="240" w:lineRule="atLeast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C935DB" w:rsidRPr="00C935DB" w:rsidRDefault="00C935DB" w:rsidP="00C935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20B6" w:rsidRDefault="00EA20B6" w:rsidP="00EA20B6">
      <w:pPr>
        <w:spacing w:after="0" w:line="240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района</w:t>
      </w:r>
      <w:r w:rsidR="004A108A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А.Н. Сапогов</w:t>
      </w:r>
    </w:p>
    <w:p w:rsidR="00EA20B6" w:rsidRDefault="00EA20B6" w:rsidP="00EA20B6">
      <w:pPr>
        <w:spacing w:after="0"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EA20B6" w:rsidRDefault="00EA20B6" w:rsidP="00EA20B6">
      <w:pPr>
        <w:spacing w:after="0"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EA20B6" w:rsidRDefault="00EA20B6" w:rsidP="00EA20B6">
      <w:pPr>
        <w:spacing w:after="0" w:line="240" w:lineRule="exac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70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Председатель Думы </w:t>
      </w:r>
    </w:p>
    <w:p w:rsidR="00D40DD1" w:rsidRDefault="00EA20B6" w:rsidP="00C935DB">
      <w:pPr>
        <w:widowControl w:val="0"/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района</w:t>
      </w:r>
      <w:r w:rsidR="004A10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С.В. Птичкина</w:t>
      </w:r>
      <w:r w:rsidRPr="0073030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sectPr w:rsidR="00D40DD1" w:rsidSect="00EA20B6">
      <w:pgSz w:w="11906" w:h="16840"/>
      <w:pgMar w:top="1134" w:right="567" w:bottom="568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F3E8F"/>
    <w:multiLevelType w:val="hybridMultilevel"/>
    <w:tmpl w:val="A31620C8"/>
    <w:lvl w:ilvl="0" w:tplc="86A0472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>
    <w:nsid w:val="0D650E98"/>
    <w:multiLevelType w:val="hybridMultilevel"/>
    <w:tmpl w:val="0ACEBFC6"/>
    <w:lvl w:ilvl="0" w:tplc="75B8A10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DC1474E"/>
    <w:multiLevelType w:val="hybridMultilevel"/>
    <w:tmpl w:val="A1408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50159B"/>
    <w:multiLevelType w:val="hybridMultilevel"/>
    <w:tmpl w:val="D4263F00"/>
    <w:lvl w:ilvl="0" w:tplc="E7F65B60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700F9E"/>
    <w:multiLevelType w:val="hybridMultilevel"/>
    <w:tmpl w:val="9EF22218"/>
    <w:lvl w:ilvl="0" w:tplc="F784268A">
      <w:start w:val="1"/>
      <w:numFmt w:val="decimal"/>
      <w:suff w:val="space"/>
      <w:lvlText w:val="%1)"/>
      <w:lvlJc w:val="left"/>
      <w:pPr>
        <w:ind w:left="1264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B384D38"/>
    <w:multiLevelType w:val="multilevel"/>
    <w:tmpl w:val="587AB6E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6">
    <w:nsid w:val="3B1C6513"/>
    <w:multiLevelType w:val="multilevel"/>
    <w:tmpl w:val="0E286D74"/>
    <w:lvl w:ilvl="0">
      <w:start w:val="1"/>
      <w:numFmt w:val="decimal"/>
      <w:lvlText w:val="%1."/>
      <w:lvlJc w:val="left"/>
      <w:pPr>
        <w:ind w:left="156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7">
    <w:nsid w:val="429C0E02"/>
    <w:multiLevelType w:val="multilevel"/>
    <w:tmpl w:val="28721D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8">
    <w:nsid w:val="434E54C2"/>
    <w:multiLevelType w:val="hybridMultilevel"/>
    <w:tmpl w:val="56927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9D31DB"/>
    <w:multiLevelType w:val="hybridMultilevel"/>
    <w:tmpl w:val="6D8CFBE0"/>
    <w:lvl w:ilvl="0" w:tplc="309072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80336E7"/>
    <w:multiLevelType w:val="multilevel"/>
    <w:tmpl w:val="007A9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8C723B9"/>
    <w:multiLevelType w:val="hybridMultilevel"/>
    <w:tmpl w:val="9AB0DB3A"/>
    <w:lvl w:ilvl="0" w:tplc="6080A3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66E5657"/>
    <w:multiLevelType w:val="hybridMultilevel"/>
    <w:tmpl w:val="031EEDB6"/>
    <w:lvl w:ilvl="0" w:tplc="A20637F4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28"/>
        <w:u w:val="none"/>
      </w:rPr>
    </w:lvl>
    <w:lvl w:ilvl="1" w:tplc="03483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1"/>
  </w:num>
  <w:num w:numId="5">
    <w:abstractNumId w:val="12"/>
  </w:num>
  <w:num w:numId="6">
    <w:abstractNumId w:val="9"/>
  </w:num>
  <w:num w:numId="7">
    <w:abstractNumId w:val="1"/>
  </w:num>
  <w:num w:numId="8">
    <w:abstractNumId w:val="2"/>
  </w:num>
  <w:num w:numId="9">
    <w:abstractNumId w:val="6"/>
  </w:num>
  <w:num w:numId="10">
    <w:abstractNumId w:val="4"/>
  </w:num>
  <w:num w:numId="11">
    <w:abstractNumId w:val="10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14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0F4"/>
    <w:rsid w:val="00003493"/>
    <w:rsid w:val="00012DDA"/>
    <w:rsid w:val="00027BB8"/>
    <w:rsid w:val="00041BEF"/>
    <w:rsid w:val="00042DA3"/>
    <w:rsid w:val="00044CF8"/>
    <w:rsid w:val="00050609"/>
    <w:rsid w:val="00060565"/>
    <w:rsid w:val="000609C0"/>
    <w:rsid w:val="00067F8B"/>
    <w:rsid w:val="000702CF"/>
    <w:rsid w:val="00090DC6"/>
    <w:rsid w:val="000A7718"/>
    <w:rsid w:val="000B7DEF"/>
    <w:rsid w:val="000C31EC"/>
    <w:rsid w:val="000D26C6"/>
    <w:rsid w:val="000D7ED4"/>
    <w:rsid w:val="000E06F2"/>
    <w:rsid w:val="000E7470"/>
    <w:rsid w:val="001012C6"/>
    <w:rsid w:val="00110C2D"/>
    <w:rsid w:val="0011747F"/>
    <w:rsid w:val="001330C7"/>
    <w:rsid w:val="00135454"/>
    <w:rsid w:val="00137A09"/>
    <w:rsid w:val="0015044D"/>
    <w:rsid w:val="00156B66"/>
    <w:rsid w:val="00161247"/>
    <w:rsid w:val="00161933"/>
    <w:rsid w:val="0016582F"/>
    <w:rsid w:val="001778AC"/>
    <w:rsid w:val="001857B5"/>
    <w:rsid w:val="00190391"/>
    <w:rsid w:val="00197561"/>
    <w:rsid w:val="001A0862"/>
    <w:rsid w:val="001B3CBB"/>
    <w:rsid w:val="001B6D80"/>
    <w:rsid w:val="001D0A98"/>
    <w:rsid w:val="001D1882"/>
    <w:rsid w:val="001D24F5"/>
    <w:rsid w:val="001E08CC"/>
    <w:rsid w:val="00212D6A"/>
    <w:rsid w:val="00215995"/>
    <w:rsid w:val="00225674"/>
    <w:rsid w:val="00241D78"/>
    <w:rsid w:val="00247AC8"/>
    <w:rsid w:val="002674C6"/>
    <w:rsid w:val="00274B0A"/>
    <w:rsid w:val="0028176A"/>
    <w:rsid w:val="00282573"/>
    <w:rsid w:val="002958C8"/>
    <w:rsid w:val="002A6613"/>
    <w:rsid w:val="002C5122"/>
    <w:rsid w:val="002C6556"/>
    <w:rsid w:val="002D4AF0"/>
    <w:rsid w:val="002D5545"/>
    <w:rsid w:val="002D7E03"/>
    <w:rsid w:val="002F3353"/>
    <w:rsid w:val="002F42EF"/>
    <w:rsid w:val="002F7022"/>
    <w:rsid w:val="0031065E"/>
    <w:rsid w:val="00325AEC"/>
    <w:rsid w:val="00326864"/>
    <w:rsid w:val="0032774C"/>
    <w:rsid w:val="00332202"/>
    <w:rsid w:val="003331B9"/>
    <w:rsid w:val="0033451B"/>
    <w:rsid w:val="00337A56"/>
    <w:rsid w:val="003441BB"/>
    <w:rsid w:val="003533EC"/>
    <w:rsid w:val="00361F99"/>
    <w:rsid w:val="0036311C"/>
    <w:rsid w:val="00373B53"/>
    <w:rsid w:val="00384A94"/>
    <w:rsid w:val="00392506"/>
    <w:rsid w:val="003B46AB"/>
    <w:rsid w:val="003B7867"/>
    <w:rsid w:val="003C7172"/>
    <w:rsid w:val="003D5A98"/>
    <w:rsid w:val="003E1E7F"/>
    <w:rsid w:val="003F30A6"/>
    <w:rsid w:val="003F5465"/>
    <w:rsid w:val="003F780E"/>
    <w:rsid w:val="00403527"/>
    <w:rsid w:val="00411E2A"/>
    <w:rsid w:val="004158DC"/>
    <w:rsid w:val="00421C39"/>
    <w:rsid w:val="00424E47"/>
    <w:rsid w:val="00425669"/>
    <w:rsid w:val="00434730"/>
    <w:rsid w:val="00443FE2"/>
    <w:rsid w:val="00454CD3"/>
    <w:rsid w:val="004650A0"/>
    <w:rsid w:val="0047368A"/>
    <w:rsid w:val="0049356D"/>
    <w:rsid w:val="00493B95"/>
    <w:rsid w:val="004A108A"/>
    <w:rsid w:val="004C03E5"/>
    <w:rsid w:val="004C4FFC"/>
    <w:rsid w:val="004D3E17"/>
    <w:rsid w:val="004E545C"/>
    <w:rsid w:val="00510BD6"/>
    <w:rsid w:val="005114E9"/>
    <w:rsid w:val="00513128"/>
    <w:rsid w:val="00517767"/>
    <w:rsid w:val="005251B9"/>
    <w:rsid w:val="00540351"/>
    <w:rsid w:val="00540799"/>
    <w:rsid w:val="00545219"/>
    <w:rsid w:val="005551BD"/>
    <w:rsid w:val="00570DCE"/>
    <w:rsid w:val="00580422"/>
    <w:rsid w:val="0058271B"/>
    <w:rsid w:val="00582F71"/>
    <w:rsid w:val="00592218"/>
    <w:rsid w:val="0059307E"/>
    <w:rsid w:val="005973D9"/>
    <w:rsid w:val="005A2052"/>
    <w:rsid w:val="005A49AC"/>
    <w:rsid w:val="005C25EC"/>
    <w:rsid w:val="005E12BB"/>
    <w:rsid w:val="0062090F"/>
    <w:rsid w:val="006231B4"/>
    <w:rsid w:val="0062427C"/>
    <w:rsid w:val="00631918"/>
    <w:rsid w:val="00636328"/>
    <w:rsid w:val="0064674C"/>
    <w:rsid w:val="006547E8"/>
    <w:rsid w:val="00665BCD"/>
    <w:rsid w:val="00671034"/>
    <w:rsid w:val="0068689E"/>
    <w:rsid w:val="00687BA8"/>
    <w:rsid w:val="006903C8"/>
    <w:rsid w:val="00694399"/>
    <w:rsid w:val="006B218B"/>
    <w:rsid w:val="006E1EF6"/>
    <w:rsid w:val="006E5F7B"/>
    <w:rsid w:val="006E604E"/>
    <w:rsid w:val="007253EB"/>
    <w:rsid w:val="00730306"/>
    <w:rsid w:val="007340E5"/>
    <w:rsid w:val="007503F5"/>
    <w:rsid w:val="007528F4"/>
    <w:rsid w:val="00767E0C"/>
    <w:rsid w:val="00770D17"/>
    <w:rsid w:val="00777FA1"/>
    <w:rsid w:val="00791A90"/>
    <w:rsid w:val="007A6F35"/>
    <w:rsid w:val="007C2F2E"/>
    <w:rsid w:val="007C7D74"/>
    <w:rsid w:val="007D3D56"/>
    <w:rsid w:val="007F4B31"/>
    <w:rsid w:val="00805E41"/>
    <w:rsid w:val="00814B3F"/>
    <w:rsid w:val="00833608"/>
    <w:rsid w:val="00833B3D"/>
    <w:rsid w:val="00837015"/>
    <w:rsid w:val="0084229D"/>
    <w:rsid w:val="008519B7"/>
    <w:rsid w:val="008567F2"/>
    <w:rsid w:val="00867873"/>
    <w:rsid w:val="00876C24"/>
    <w:rsid w:val="008B79D1"/>
    <w:rsid w:val="008E2218"/>
    <w:rsid w:val="00904FB9"/>
    <w:rsid w:val="00906011"/>
    <w:rsid w:val="00906D68"/>
    <w:rsid w:val="0092144F"/>
    <w:rsid w:val="009235DE"/>
    <w:rsid w:val="00932C4E"/>
    <w:rsid w:val="00946232"/>
    <w:rsid w:val="009511E3"/>
    <w:rsid w:val="0095776A"/>
    <w:rsid w:val="00962B87"/>
    <w:rsid w:val="009651BC"/>
    <w:rsid w:val="00973F58"/>
    <w:rsid w:val="00974A8C"/>
    <w:rsid w:val="00994E91"/>
    <w:rsid w:val="00995099"/>
    <w:rsid w:val="009A1926"/>
    <w:rsid w:val="009A43D9"/>
    <w:rsid w:val="009A6E17"/>
    <w:rsid w:val="009B0852"/>
    <w:rsid w:val="009C0BDE"/>
    <w:rsid w:val="009E0604"/>
    <w:rsid w:val="009F0DEF"/>
    <w:rsid w:val="009F16C6"/>
    <w:rsid w:val="00A027E7"/>
    <w:rsid w:val="00A12AD6"/>
    <w:rsid w:val="00A30EE9"/>
    <w:rsid w:val="00A34A9D"/>
    <w:rsid w:val="00A4490F"/>
    <w:rsid w:val="00A50630"/>
    <w:rsid w:val="00A54251"/>
    <w:rsid w:val="00A54C7F"/>
    <w:rsid w:val="00A61CCC"/>
    <w:rsid w:val="00A62C74"/>
    <w:rsid w:val="00A635B0"/>
    <w:rsid w:val="00A70F1D"/>
    <w:rsid w:val="00A8412C"/>
    <w:rsid w:val="00A8740F"/>
    <w:rsid w:val="00A87DB9"/>
    <w:rsid w:val="00A92316"/>
    <w:rsid w:val="00AA21FE"/>
    <w:rsid w:val="00AC38D7"/>
    <w:rsid w:val="00AC4151"/>
    <w:rsid w:val="00AD039D"/>
    <w:rsid w:val="00AE46E0"/>
    <w:rsid w:val="00AF28CE"/>
    <w:rsid w:val="00AF368F"/>
    <w:rsid w:val="00B03344"/>
    <w:rsid w:val="00B151FE"/>
    <w:rsid w:val="00B1643F"/>
    <w:rsid w:val="00B35A75"/>
    <w:rsid w:val="00B57AC1"/>
    <w:rsid w:val="00B768BC"/>
    <w:rsid w:val="00B81769"/>
    <w:rsid w:val="00B81821"/>
    <w:rsid w:val="00B840DA"/>
    <w:rsid w:val="00B92D4D"/>
    <w:rsid w:val="00BA314D"/>
    <w:rsid w:val="00BA506D"/>
    <w:rsid w:val="00BA5A2C"/>
    <w:rsid w:val="00BC70F4"/>
    <w:rsid w:val="00BE161D"/>
    <w:rsid w:val="00BE384A"/>
    <w:rsid w:val="00BF44CD"/>
    <w:rsid w:val="00C17688"/>
    <w:rsid w:val="00C21977"/>
    <w:rsid w:val="00C23FEA"/>
    <w:rsid w:val="00C244DB"/>
    <w:rsid w:val="00C32E5A"/>
    <w:rsid w:val="00C46461"/>
    <w:rsid w:val="00C46D0F"/>
    <w:rsid w:val="00C54130"/>
    <w:rsid w:val="00C6224E"/>
    <w:rsid w:val="00C87D0F"/>
    <w:rsid w:val="00C935DB"/>
    <w:rsid w:val="00C94A0F"/>
    <w:rsid w:val="00C94FB5"/>
    <w:rsid w:val="00C96CA2"/>
    <w:rsid w:val="00CA02F9"/>
    <w:rsid w:val="00CB2010"/>
    <w:rsid w:val="00CB2672"/>
    <w:rsid w:val="00CD3360"/>
    <w:rsid w:val="00CD6DB7"/>
    <w:rsid w:val="00CF3855"/>
    <w:rsid w:val="00D00083"/>
    <w:rsid w:val="00D06529"/>
    <w:rsid w:val="00D120C0"/>
    <w:rsid w:val="00D17411"/>
    <w:rsid w:val="00D21C71"/>
    <w:rsid w:val="00D275BC"/>
    <w:rsid w:val="00D40DD1"/>
    <w:rsid w:val="00D40ECB"/>
    <w:rsid w:val="00D47A4C"/>
    <w:rsid w:val="00D62B03"/>
    <w:rsid w:val="00D66CFB"/>
    <w:rsid w:val="00DC0410"/>
    <w:rsid w:val="00DD3B7C"/>
    <w:rsid w:val="00DE3357"/>
    <w:rsid w:val="00DE6F68"/>
    <w:rsid w:val="00DF1EFF"/>
    <w:rsid w:val="00DF4DFC"/>
    <w:rsid w:val="00E03FB9"/>
    <w:rsid w:val="00E05D3A"/>
    <w:rsid w:val="00E0689D"/>
    <w:rsid w:val="00E0768A"/>
    <w:rsid w:val="00E10F4D"/>
    <w:rsid w:val="00E11294"/>
    <w:rsid w:val="00E12AD6"/>
    <w:rsid w:val="00E15A86"/>
    <w:rsid w:val="00E24DAF"/>
    <w:rsid w:val="00E31677"/>
    <w:rsid w:val="00E342F6"/>
    <w:rsid w:val="00E54101"/>
    <w:rsid w:val="00E56D53"/>
    <w:rsid w:val="00E63EC3"/>
    <w:rsid w:val="00E64300"/>
    <w:rsid w:val="00E70CDB"/>
    <w:rsid w:val="00E773BD"/>
    <w:rsid w:val="00EA20B6"/>
    <w:rsid w:val="00EA5F61"/>
    <w:rsid w:val="00EC27AA"/>
    <w:rsid w:val="00EC798A"/>
    <w:rsid w:val="00ED399D"/>
    <w:rsid w:val="00EE69AF"/>
    <w:rsid w:val="00EF4FBB"/>
    <w:rsid w:val="00F14A34"/>
    <w:rsid w:val="00F14FFE"/>
    <w:rsid w:val="00F22B4D"/>
    <w:rsid w:val="00F270F9"/>
    <w:rsid w:val="00F302C2"/>
    <w:rsid w:val="00F33AEA"/>
    <w:rsid w:val="00F41836"/>
    <w:rsid w:val="00F54D65"/>
    <w:rsid w:val="00F75ECB"/>
    <w:rsid w:val="00F86AAB"/>
    <w:rsid w:val="00FA47C5"/>
    <w:rsid w:val="00FD1E9C"/>
    <w:rsid w:val="00FE0E12"/>
    <w:rsid w:val="00FE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9">
    <w:name w:val="Table Grid"/>
    <w:basedOn w:val="a1"/>
    <w:uiPriority w:val="59"/>
    <w:rsid w:val="0073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 Знак Знак Знак Знак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c">
    <w:name w:val="Знак Знак Знак Знак Знак Знак Знак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d">
    <w:name w:val="Знак Знак Знак Знак Знак Знак Знак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e">
    <w:name w:val="Знак Знак Знак Знак Знак Знак Знак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 Знак Знак Знак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0">
    <w:name w:val="Знак Знак Знак Знак Знак Знак Знак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1">
    <w:name w:val="Normal (Web)"/>
    <w:basedOn w:val="a"/>
    <w:uiPriority w:val="99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No Spacing"/>
    <w:uiPriority w:val="1"/>
    <w:qFormat/>
    <w:rsid w:val="001857B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9">
    <w:name w:val="Table Grid"/>
    <w:basedOn w:val="a1"/>
    <w:uiPriority w:val="59"/>
    <w:rsid w:val="0073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 Знак Знак Знак Знак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c">
    <w:name w:val="Знак Знак Знак Знак Знак Знак Знак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d">
    <w:name w:val="Знак Знак Знак Знак Знак Знак Знак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e">
    <w:name w:val="Знак Знак Знак Знак Знак Знак Знак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 Знак Знак Знак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0">
    <w:name w:val="Знак Знак Знак Знак Знак Знак Знак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1">
    <w:name w:val="Normal (Web)"/>
    <w:basedOn w:val="a"/>
    <w:uiPriority w:val="99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No Spacing"/>
    <w:uiPriority w:val="1"/>
    <w:qFormat/>
    <w:rsid w:val="001857B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O:\&#1053;&#1055;&#1040;\&#1044;&#1091;&#1084;&#1072;%20&#1050;&#1088;&#1077;&#1089;&#1090;&#1077;&#1094;&#1082;&#1086;&#1075;&#1086;%20&#1084;&#1091;&#1085;&#1080;&#1094;&#1080;&#1087;&#1072;&#1083;.%20&#1088;&#1072;&#1081;&#1086;&#1085;&#1072;\&#1055;&#1088;&#1086;&#1077;&#1082;&#1090;&#1099;\2017\&#1103;&#1085;&#1074;&#1072;&#1088;&#1100;\&#1055;&#1077;&#1085;&#1089;&#1080;&#1080;%20&#1076;&#1077;&#1087;&#1091;&#1090;&#1072;&#1090;&#1086;&#1074;%20&#1043;&#1083;&#1072;&#1074;&#1099;.docx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F9768CDD60D9E30DF9FC8E05F4E047090E0EE26D2D7A51928E6BE10A1B07553250EE7AC6D3A2F9E4A357903FACFD83230CC8A70465D0E0E547F7130Bw5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1B3D32BF3B66FCCB5AA4C83E5634462213FB2EB28520AB16C051A01139468B8133B9A81146AE5B0A81C32C30108B116A1DA7CV6z8K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01B3D32BF3B66FCCB5AA4C83E5634462213FB2EB28520AB16C051A01139468B8133B9A851F3EB4FCFD1A67975B5DBD09A6C47E6B22FB2F0BV0z5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1B3D32BF3B66FCCB5AA4C83E5634462213FB2EB28520AB16C051A01139468B8133B9A851F3EB4F3FB1A67975B5DBD09A6C47E6B22FB2F0BV0z5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17532E-7E24-4C30-957C-64026E0DB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1770</TotalTime>
  <Pages>2</Pages>
  <Words>708</Words>
  <Characters>4038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Левина Тамара Александровна</dc:creator>
  <cp:lastModifiedBy>Левина Тамара Александровна</cp:lastModifiedBy>
  <cp:revision>239</cp:revision>
  <cp:lastPrinted>2023-03-01T12:03:00Z</cp:lastPrinted>
  <dcterms:created xsi:type="dcterms:W3CDTF">2018-07-27T07:24:00Z</dcterms:created>
  <dcterms:modified xsi:type="dcterms:W3CDTF">2023-03-01T12:03:00Z</dcterms:modified>
</cp:coreProperties>
</file>