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CD28" w14:textId="77777777" w:rsidR="00AC4DA4" w:rsidRDefault="00AC4DA4" w:rsidP="00AC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770D48C0" w14:textId="77508FE9" w:rsidR="00AC4DA4" w:rsidRDefault="00AC4DA4" w:rsidP="00AC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лиц, замещающих муниципальные должности в Контрольно-счетной палате Демянского муниципального округа и членов их семей </w:t>
      </w:r>
    </w:p>
    <w:p w14:paraId="53ACEA0E" w14:textId="4A08C92F" w:rsidR="00AC4DA4" w:rsidRDefault="00AC4DA4" w:rsidP="00AC4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2024 года по 31 декабря 2024 года</w:t>
      </w:r>
    </w:p>
    <w:p w14:paraId="2B9C021D" w14:textId="77777777" w:rsidR="00AC4DA4" w:rsidRDefault="00AC4DA4" w:rsidP="00AC4DA4"/>
    <w:p w14:paraId="1B09E303" w14:textId="77777777" w:rsidR="00AC4DA4" w:rsidRDefault="00AC4DA4" w:rsidP="00AC4DA4"/>
    <w:p w14:paraId="6556A0B6" w14:textId="77777777" w:rsidR="00AC4DA4" w:rsidRDefault="00AC4DA4" w:rsidP="00AC4DA4"/>
    <w:p w14:paraId="78A19CF9" w14:textId="7910ED3D" w:rsidR="00912E5E" w:rsidRPr="00912E5E" w:rsidRDefault="00AC4DA4" w:rsidP="00912E5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33EE2">
        <w:rPr>
          <w:sz w:val="28"/>
          <w:szCs w:val="28"/>
        </w:rPr>
        <w:t xml:space="preserve">Лица, замещающие муниципальные должности </w:t>
      </w:r>
      <w:r>
        <w:rPr>
          <w:sz w:val="28"/>
          <w:szCs w:val="28"/>
        </w:rPr>
        <w:t xml:space="preserve"> отчитались </w:t>
      </w:r>
      <w:r w:rsidRPr="00233EE2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 xml:space="preserve"> в соответствии с Областным законом  Новгородской области от </w:t>
      </w:r>
      <w:r w:rsidRPr="00BD52C6">
        <w:rPr>
          <w:color w:val="000000"/>
          <w:sz w:val="24"/>
          <w:szCs w:val="24"/>
          <w:shd w:val="clear" w:color="auto" w:fill="FFFFFF"/>
        </w:rPr>
        <w:t xml:space="preserve"> </w:t>
      </w:r>
      <w:r w:rsidRPr="00BD52C6">
        <w:rPr>
          <w:color w:val="000000"/>
          <w:sz w:val="28"/>
          <w:szCs w:val="28"/>
          <w:shd w:val="clear" w:color="auto" w:fill="FFFFFF"/>
        </w:rPr>
        <w:t xml:space="preserve">28.08.2017 № 142-ОЗ "О порядке представления гражданами, претендующими на замещение муниципальной должности, должности </w:t>
      </w:r>
      <w:r w:rsidR="00912E5E">
        <w:rPr>
          <w:color w:val="000000"/>
          <w:sz w:val="28"/>
          <w:szCs w:val="28"/>
          <w:shd w:val="clear" w:color="auto" w:fill="FFFFFF"/>
        </w:rPr>
        <w:t>Г</w:t>
      </w:r>
      <w:r w:rsidRPr="00BD52C6">
        <w:rPr>
          <w:color w:val="000000"/>
          <w:sz w:val="28"/>
          <w:szCs w:val="28"/>
          <w:shd w:val="clear" w:color="auto" w:fill="FFFFFF"/>
        </w:rPr>
        <w:t>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</w:t>
      </w:r>
      <w:r w:rsidR="00912E5E">
        <w:rPr>
          <w:color w:val="000000"/>
          <w:sz w:val="28"/>
          <w:szCs w:val="28"/>
          <w:shd w:val="clear" w:color="auto" w:fill="FFFFFF"/>
        </w:rPr>
        <w:t xml:space="preserve"> и </w:t>
      </w:r>
      <w:r w:rsidR="00912E5E" w:rsidRPr="00912E5E">
        <w:rPr>
          <w:color w:val="000000"/>
          <w:sz w:val="28"/>
          <w:szCs w:val="28"/>
          <w:shd w:val="clear" w:color="auto" w:fill="FFFFFF"/>
        </w:rPr>
        <w:t xml:space="preserve"> указом Президента Российской Федерации от 29.12.2022 № 968 «Об особенностях исполнения обязанностей, соблюдения ограничений  и запретов  в области противодействия коррупции некоторыми категориями граждан в период проведения специальной военной операции».</w:t>
      </w:r>
    </w:p>
    <w:p w14:paraId="6B0FFEAE" w14:textId="77777777" w:rsidR="00912E5E" w:rsidRPr="00912E5E" w:rsidRDefault="00912E5E" w:rsidP="00912E5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14:paraId="47604FEA" w14:textId="5FAA4DB9" w:rsidR="00AC4DA4" w:rsidRPr="00BD52C6" w:rsidRDefault="00AC4DA4" w:rsidP="00AC4DA4">
      <w:pPr>
        <w:ind w:firstLine="708"/>
        <w:jc w:val="both"/>
        <w:rPr>
          <w:sz w:val="28"/>
          <w:szCs w:val="28"/>
        </w:rPr>
      </w:pPr>
    </w:p>
    <w:p w14:paraId="54E6B021" w14:textId="77777777" w:rsidR="00AC4DA4" w:rsidRPr="00BD52C6" w:rsidRDefault="00AC4DA4" w:rsidP="00AC4DA4">
      <w:pPr>
        <w:jc w:val="both"/>
        <w:rPr>
          <w:sz w:val="28"/>
          <w:szCs w:val="28"/>
        </w:rPr>
      </w:pPr>
    </w:p>
    <w:p w14:paraId="30FFBFF3" w14:textId="77777777" w:rsidR="00AC4DA4" w:rsidRPr="00BD52C6" w:rsidRDefault="00AC4DA4" w:rsidP="00AC4DA4">
      <w:pPr>
        <w:jc w:val="both"/>
        <w:rPr>
          <w:sz w:val="28"/>
          <w:szCs w:val="28"/>
        </w:rPr>
      </w:pPr>
    </w:p>
    <w:p w14:paraId="19356E53" w14:textId="77777777" w:rsidR="00F12C76" w:rsidRDefault="00F12C76" w:rsidP="006C0B77">
      <w:pPr>
        <w:ind w:firstLine="709"/>
        <w:jc w:val="both"/>
      </w:pPr>
    </w:p>
    <w:sectPr w:rsidR="00F12C76" w:rsidSect="00AC4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DA"/>
    <w:rsid w:val="000B7BFC"/>
    <w:rsid w:val="003F7ACA"/>
    <w:rsid w:val="00626303"/>
    <w:rsid w:val="006C0B77"/>
    <w:rsid w:val="008242FF"/>
    <w:rsid w:val="00870751"/>
    <w:rsid w:val="00912E5E"/>
    <w:rsid w:val="00922C48"/>
    <w:rsid w:val="00A21E15"/>
    <w:rsid w:val="00AC4DA4"/>
    <w:rsid w:val="00B915B7"/>
    <w:rsid w:val="00D57DDA"/>
    <w:rsid w:val="00EA59DF"/>
    <w:rsid w:val="00EC7C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957"/>
  <w15:chartTrackingRefBased/>
  <w15:docId w15:val="{7170E778-D1B4-4444-9A51-B852BFA4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D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DD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7DD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57DD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57DD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57DD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57DD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57D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DD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57D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D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DD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5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6</cp:revision>
  <dcterms:created xsi:type="dcterms:W3CDTF">2025-04-21T11:52:00Z</dcterms:created>
  <dcterms:modified xsi:type="dcterms:W3CDTF">2025-04-21T12:00:00Z</dcterms:modified>
</cp:coreProperties>
</file>