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5A" w:rsidRDefault="00A539ED" w:rsidP="007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342C" w:rsidRDefault="00A539ED" w:rsidP="007E342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 о</w:t>
      </w:r>
      <w:r w:rsidR="007E342C">
        <w:rPr>
          <w:rFonts w:ascii="Times New Roman" w:hAnsi="Times New Roman" w:cs="Times New Roman"/>
          <w:b/>
          <w:sz w:val="28"/>
          <w:szCs w:val="28"/>
        </w:rPr>
        <w:t xml:space="preserve">бщественных обсуждений по проекту Генерального плана Демянского муниципального </w:t>
      </w:r>
      <w:r w:rsidR="007E342C" w:rsidRPr="00F0349A">
        <w:rPr>
          <w:rFonts w:ascii="Times New Roman" w:hAnsi="Times New Roman" w:cs="Times New Roman"/>
          <w:b/>
          <w:sz w:val="28"/>
          <w:szCs w:val="28"/>
        </w:rPr>
        <w:t>округа</w:t>
      </w:r>
      <w:r w:rsidR="00F0349A" w:rsidRPr="00F034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F6163" w:rsidRDefault="00AF6163" w:rsidP="007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42C" w:rsidRDefault="007E342C" w:rsidP="007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р.п.Демянск                                                                                    2</w:t>
      </w:r>
      <w:r w:rsidR="00A539E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.03.2025 года</w:t>
      </w:r>
    </w:p>
    <w:p w:rsidR="007E342C" w:rsidRDefault="007E342C" w:rsidP="007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9ED" w:rsidRDefault="007E342C" w:rsidP="008C7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4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9ED">
        <w:rPr>
          <w:rFonts w:ascii="Times New Roman" w:hAnsi="Times New Roman" w:cs="Times New Roman"/>
          <w:sz w:val="28"/>
          <w:szCs w:val="28"/>
        </w:rPr>
        <w:t xml:space="preserve">Наименование проекта, рассмотренного на общественных обсуждениях: </w:t>
      </w:r>
    </w:p>
    <w:p w:rsidR="008E665D" w:rsidRDefault="00A539ED" w:rsidP="008C7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9ED">
        <w:rPr>
          <w:rFonts w:ascii="Times New Roman" w:hAnsi="Times New Roman" w:cs="Times New Roman"/>
          <w:sz w:val="28"/>
          <w:szCs w:val="28"/>
        </w:rPr>
        <w:t>«Проект Генерального плана Демянского муниципального округа</w:t>
      </w:r>
      <w:r w:rsidR="008E665D">
        <w:rPr>
          <w:rFonts w:ascii="Times New Roman" w:hAnsi="Times New Roman" w:cs="Times New Roman"/>
          <w:sz w:val="28"/>
          <w:szCs w:val="28"/>
        </w:rPr>
        <w:t>»</w:t>
      </w:r>
    </w:p>
    <w:p w:rsidR="00BB63B3" w:rsidRPr="00BB63B3" w:rsidRDefault="008E665D" w:rsidP="00BB63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335D05" w:rsidRPr="00335D05">
        <w:rPr>
          <w:rFonts w:ascii="Times New Roman" w:hAnsi="Times New Roman" w:cs="Times New Roman"/>
          <w:sz w:val="28"/>
          <w:szCs w:val="28"/>
        </w:rPr>
        <w:t xml:space="preserve"> </w:t>
      </w:r>
      <w:r w:rsidR="00335D05">
        <w:rPr>
          <w:rFonts w:ascii="Times New Roman" w:hAnsi="Times New Roman" w:cs="Times New Roman"/>
          <w:sz w:val="28"/>
          <w:szCs w:val="28"/>
        </w:rPr>
        <w:t xml:space="preserve">Информация о сроке, в течении которого принимались предложения и </w:t>
      </w:r>
      <w:r w:rsidR="00335D05" w:rsidRPr="00BB63B3">
        <w:rPr>
          <w:rFonts w:ascii="Times New Roman" w:hAnsi="Times New Roman" w:cs="Times New Roman"/>
          <w:sz w:val="28"/>
          <w:szCs w:val="28"/>
        </w:rPr>
        <w:t>замечания от участников общественных обсуждений</w:t>
      </w:r>
      <w:r w:rsidR="00BB63B3" w:rsidRPr="00BB63B3">
        <w:rPr>
          <w:rFonts w:ascii="Times New Roman" w:hAnsi="Times New Roman" w:cs="Times New Roman"/>
          <w:sz w:val="28"/>
          <w:szCs w:val="28"/>
        </w:rPr>
        <w:t>:</w:t>
      </w:r>
    </w:p>
    <w:p w:rsidR="008E665D" w:rsidRPr="00BB63B3" w:rsidRDefault="00335D05" w:rsidP="00BB63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B3">
        <w:rPr>
          <w:rFonts w:ascii="Times New Roman" w:hAnsi="Times New Roman" w:cs="Times New Roman"/>
          <w:sz w:val="28"/>
          <w:szCs w:val="28"/>
        </w:rPr>
        <w:t xml:space="preserve"> с 04.03.2025 по 22.03.2025 года до 17.00 включительно. </w:t>
      </w:r>
    </w:p>
    <w:p w:rsidR="00BB63B3" w:rsidRDefault="00BB63B3" w:rsidP="00BB6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B3">
        <w:rPr>
          <w:rFonts w:ascii="Times New Roman" w:hAnsi="Times New Roman" w:cs="Times New Roman"/>
          <w:sz w:val="28"/>
          <w:szCs w:val="28"/>
        </w:rPr>
        <w:t>Участники общественных обсуждений зарегистрированы в КНИГЕ (ЖУРНАЛ) №2 Учета предложений и замечаний по проектам</w:t>
      </w:r>
      <w:r w:rsidRPr="00BB6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«Генеральный план Демянского муниципального округа Новгородской области» и «Правила землепользования и застройки Демянского муниципального округа Новгородской области»</w:t>
      </w:r>
      <w:r w:rsidRPr="00BB63B3">
        <w:rPr>
          <w:rFonts w:ascii="Times New Roman" w:hAnsi="Times New Roman" w:cs="Times New Roman"/>
          <w:sz w:val="28"/>
          <w:szCs w:val="28"/>
        </w:rPr>
        <w:t>, подлежащих рассмотрению на 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3B3" w:rsidRDefault="00BB63B3" w:rsidP="00BB63B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7E3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Реквизиты протокола общественных обсуждений, на основании которого подготовлено заключение о результатах общественных обсуждений:</w:t>
      </w:r>
    </w:p>
    <w:p w:rsidR="00BB63B3" w:rsidRDefault="0094537D" w:rsidP="008C70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BB6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Протокол заседания комиссии по подготовке проектов правил землепользования и застройки Демянского муниципального округа №1 от </w:t>
      </w:r>
      <w:proofErr w:type="gramStart"/>
      <w:r w:rsidR="00BB6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24.03.2025г .</w:t>
      </w:r>
      <w:proofErr w:type="gramEnd"/>
    </w:p>
    <w:p w:rsidR="00F0349A" w:rsidRDefault="00BB63B3" w:rsidP="00BB6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2828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Содержание внесенных предложений и замечаний участников общественных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обсуждений  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разделением: </w:t>
      </w:r>
    </w:p>
    <w:p w:rsidR="00BB63B3" w:rsidRDefault="00BB63B3" w:rsidP="00BB63B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Предложения и замечания от граждан, постоянно проживающих на территории, в пределах которой проводятся общественные обсуждения:</w:t>
      </w:r>
    </w:p>
    <w:p w:rsidR="00BB63B3" w:rsidRDefault="00BB63B3" w:rsidP="00BB63B3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10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0EB7">
        <w:rPr>
          <w:rFonts w:ascii="Times New Roman" w:hAnsi="Times New Roman" w:cs="Times New Roman"/>
          <w:color w:val="000000" w:themeColor="text1"/>
          <w:sz w:val="28"/>
          <w:szCs w:val="28"/>
        </w:rPr>
        <w:t>от Степановой Елены Алексеевны о</w:t>
      </w:r>
      <w:r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включении в проект Генерального плана округа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территории </w:t>
      </w:r>
      <w:r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между участками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</w:t>
      </w:r>
      <w:r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кад.№</w:t>
      </w:r>
      <w:proofErr w:type="gramEnd"/>
      <w:r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53:05:</w:t>
      </w:r>
      <w:r w:rsidRPr="00410EB7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0110103</w:t>
      </w:r>
      <w:r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:18 и кад.№53:05:</w:t>
      </w:r>
      <w:r w:rsidRPr="00410EB7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0110103</w:t>
      </w:r>
      <w:r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:20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 приложением схемы. При включении земель, </w:t>
      </w:r>
      <w:proofErr w:type="gramStart"/>
      <w:r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  рассмотрении</w:t>
      </w:r>
      <w:proofErr w:type="gramEnd"/>
      <w:r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возможности выделения  участка льготному получателю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:rsidR="00BB63B3" w:rsidRDefault="00BB63B3" w:rsidP="00BB63B3">
      <w:pPr>
        <w:pStyle w:val="a4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-коллективное заявление от жителей Демянского муниципального округа (56 человек) о рассмотрении предложения о создании зоны рекреационного назначения (общего </w:t>
      </w:r>
      <w:proofErr w:type="gramStart"/>
      <w:r>
        <w:rPr>
          <w:color w:val="000000" w:themeColor="text1"/>
          <w:sz w:val="28"/>
          <w:szCs w:val="28"/>
        </w:rPr>
        <w:t>пользования)  на</w:t>
      </w:r>
      <w:proofErr w:type="gramEnd"/>
      <w:r>
        <w:rPr>
          <w:color w:val="000000" w:themeColor="text1"/>
          <w:sz w:val="28"/>
          <w:szCs w:val="28"/>
        </w:rPr>
        <w:t xml:space="preserve"> следующих территориях:</w:t>
      </w:r>
    </w:p>
    <w:p w:rsidR="00BB63B3" w:rsidRDefault="00BB63B3" w:rsidP="00BB63B3">
      <w:pPr>
        <w:pStyle w:val="a4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село Никольское- остров (карта-</w:t>
      </w:r>
      <w:proofErr w:type="gramStart"/>
      <w:r>
        <w:rPr>
          <w:color w:val="000000" w:themeColor="text1"/>
          <w:sz w:val="28"/>
          <w:szCs w:val="28"/>
        </w:rPr>
        <w:t>схема ,приложение</w:t>
      </w:r>
      <w:proofErr w:type="gramEnd"/>
      <w:r>
        <w:rPr>
          <w:color w:val="000000" w:themeColor="text1"/>
          <w:sz w:val="28"/>
          <w:szCs w:val="28"/>
        </w:rPr>
        <w:t xml:space="preserve"> 1)</w:t>
      </w:r>
    </w:p>
    <w:p w:rsidR="00BB63B3" w:rsidRDefault="00BB63B3" w:rsidP="00BB63B3">
      <w:pPr>
        <w:pStyle w:val="a4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-деревня Бураково, </w:t>
      </w:r>
      <w:proofErr w:type="spellStart"/>
      <w:r>
        <w:rPr>
          <w:color w:val="000000" w:themeColor="text1"/>
          <w:sz w:val="28"/>
          <w:szCs w:val="28"/>
        </w:rPr>
        <w:t>ул.Рабочая</w:t>
      </w:r>
      <w:proofErr w:type="spellEnd"/>
      <w:r>
        <w:rPr>
          <w:color w:val="000000" w:themeColor="text1"/>
          <w:sz w:val="28"/>
          <w:szCs w:val="28"/>
        </w:rPr>
        <w:t>, (карта-схема приложение 2)</w:t>
      </w:r>
    </w:p>
    <w:p w:rsidR="00BB63B3" w:rsidRDefault="00BB63B3" w:rsidP="00BB63B3">
      <w:pPr>
        <w:pStyle w:val="a4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Приведенные территории являются объектом общего пользования, территорией отдыха: населения Демянского муниципального округа, туристов из регионов РФ.</w:t>
      </w:r>
    </w:p>
    <w:p w:rsidR="00BB63B3" w:rsidRDefault="00BB63B3" w:rsidP="00BB63B3">
      <w:pPr>
        <w:pStyle w:val="a4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 Предложения и замечания иных участников общественных обсуждений:</w:t>
      </w:r>
    </w:p>
    <w:p w:rsidR="00BB63B3" w:rsidRDefault="00BB63B3" w:rsidP="00BB63B3">
      <w:pPr>
        <w:pStyle w:val="a4"/>
        <w:spacing w:before="90" w:beforeAutospacing="0" w:after="210" w:afterAutospacing="0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Pr="00410E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Шлеин Ольги Сергеевны (турист) о </w:t>
      </w:r>
      <w:r w:rsidRPr="00381103">
        <w:rPr>
          <w:color w:val="1A1A1A"/>
          <w:sz w:val="28"/>
          <w:szCs w:val="28"/>
          <w:shd w:val="clear" w:color="auto" w:fill="FFFFFF"/>
        </w:rPr>
        <w:t>рассмотре</w:t>
      </w:r>
      <w:r>
        <w:rPr>
          <w:color w:val="1A1A1A"/>
          <w:sz w:val="28"/>
          <w:szCs w:val="28"/>
          <w:shd w:val="clear" w:color="auto" w:fill="FFFFFF"/>
        </w:rPr>
        <w:t>нии</w:t>
      </w:r>
      <w:r w:rsidRPr="00381103">
        <w:rPr>
          <w:color w:val="1A1A1A"/>
          <w:sz w:val="28"/>
          <w:szCs w:val="28"/>
          <w:shd w:val="clear" w:color="auto" w:fill="FFFFFF"/>
        </w:rPr>
        <w:t xml:space="preserve"> предложени</w:t>
      </w:r>
      <w:r>
        <w:rPr>
          <w:color w:val="1A1A1A"/>
          <w:sz w:val="28"/>
          <w:szCs w:val="28"/>
          <w:shd w:val="clear" w:color="auto" w:fill="FFFFFF"/>
        </w:rPr>
        <w:t>я</w:t>
      </w:r>
      <w:r w:rsidRPr="00381103">
        <w:rPr>
          <w:color w:val="1A1A1A"/>
          <w:sz w:val="28"/>
          <w:szCs w:val="28"/>
          <w:shd w:val="clear" w:color="auto" w:fill="FFFFFF"/>
        </w:rPr>
        <w:t xml:space="preserve"> о создании зоны рекреационного назначения (общего пользования) на территории д. Бураково, </w:t>
      </w:r>
      <w:proofErr w:type="spellStart"/>
      <w:r w:rsidRPr="00381103">
        <w:rPr>
          <w:color w:val="1A1A1A"/>
          <w:sz w:val="28"/>
          <w:szCs w:val="28"/>
          <w:shd w:val="clear" w:color="auto" w:fill="FFFFFF"/>
        </w:rPr>
        <w:t>ул</w:t>
      </w:r>
      <w:r>
        <w:rPr>
          <w:color w:val="1A1A1A"/>
          <w:sz w:val="28"/>
          <w:szCs w:val="28"/>
          <w:shd w:val="clear" w:color="auto" w:fill="FFFFFF"/>
        </w:rPr>
        <w:t>.Рабочая</w:t>
      </w:r>
      <w:proofErr w:type="spellEnd"/>
      <w:r>
        <w:rPr>
          <w:color w:val="1A1A1A"/>
          <w:sz w:val="28"/>
          <w:szCs w:val="28"/>
          <w:shd w:val="clear" w:color="auto" w:fill="FFFFFF"/>
        </w:rPr>
        <w:t>;</w:t>
      </w:r>
    </w:p>
    <w:p w:rsidR="00BB63B3" w:rsidRDefault="00BB63B3" w:rsidP="00BB63B3">
      <w:pPr>
        <w:pStyle w:val="a4"/>
        <w:spacing w:before="90" w:beforeAutospacing="0" w:after="210" w:afterAutospacing="0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-от</w:t>
      </w:r>
      <w:r w:rsidRPr="00410E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Осипова Сергея Владимировича (житель Старорусского района) о р</w:t>
      </w:r>
      <w:r w:rsidRPr="00381103">
        <w:rPr>
          <w:color w:val="1A1A1A"/>
          <w:sz w:val="28"/>
          <w:szCs w:val="28"/>
          <w:shd w:val="clear" w:color="auto" w:fill="FFFFFF"/>
        </w:rPr>
        <w:t>ассмотре</w:t>
      </w:r>
      <w:r>
        <w:rPr>
          <w:color w:val="1A1A1A"/>
          <w:sz w:val="28"/>
          <w:szCs w:val="28"/>
          <w:shd w:val="clear" w:color="auto" w:fill="FFFFFF"/>
        </w:rPr>
        <w:t>нии предложения</w:t>
      </w:r>
      <w:r w:rsidRPr="00381103">
        <w:rPr>
          <w:color w:val="1A1A1A"/>
          <w:sz w:val="28"/>
          <w:szCs w:val="28"/>
          <w:shd w:val="clear" w:color="auto" w:fill="FFFFFF"/>
        </w:rPr>
        <w:t xml:space="preserve"> о создании зоны рекреационного назначения на территории д. Бураково, ул. </w:t>
      </w:r>
      <w:r>
        <w:rPr>
          <w:color w:val="1A1A1A"/>
          <w:sz w:val="28"/>
          <w:szCs w:val="28"/>
          <w:shd w:val="clear" w:color="auto" w:fill="FFFFFF"/>
        </w:rPr>
        <w:t>Рабочая;</w:t>
      </w:r>
    </w:p>
    <w:p w:rsidR="00BB63B3" w:rsidRDefault="00BB63B3" w:rsidP="00BB63B3">
      <w:pPr>
        <w:pStyle w:val="a4"/>
        <w:spacing w:before="90" w:beforeAutospacing="0" w:after="210" w:afterAutospacing="0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- от управления муниципальным имуществом Администрации Демянского муниципального округа:</w:t>
      </w:r>
    </w:p>
    <w:p w:rsidR="00BB63B3" w:rsidRDefault="00BB63B3" w:rsidP="00BB63B3">
      <w:pPr>
        <w:pStyle w:val="2"/>
        <w:jc w:val="both"/>
        <w:rPr>
          <w:rFonts w:ascii="Times New Roman" w:hAnsi="Times New Roman" w:cs="Times New Roman"/>
          <w:sz w:val="28"/>
        </w:rPr>
      </w:pPr>
      <w:r w:rsidRPr="00AF616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1)</w:t>
      </w:r>
      <w:r w:rsidR="00AF616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AF616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</w:t>
      </w:r>
      <w:r w:rsidRPr="00AF6163">
        <w:rPr>
          <w:rFonts w:ascii="Times New Roman" w:hAnsi="Times New Roman" w:cs="Times New Roman"/>
          <w:sz w:val="28"/>
        </w:rPr>
        <w:t>емельный</w:t>
      </w:r>
      <w:r w:rsidRPr="009D3FC3">
        <w:rPr>
          <w:rFonts w:ascii="Times New Roman" w:hAnsi="Times New Roman" w:cs="Times New Roman"/>
          <w:sz w:val="28"/>
        </w:rPr>
        <w:t xml:space="preserve"> участок</w:t>
      </w:r>
      <w:r>
        <w:rPr>
          <w:rFonts w:ascii="Times New Roman" w:hAnsi="Times New Roman" w:cs="Times New Roman"/>
          <w:sz w:val="28"/>
        </w:rPr>
        <w:t xml:space="preserve"> с кадастровым номером 53:05:0090902:118,</w:t>
      </w:r>
      <w:r w:rsidRPr="009D3FC3">
        <w:rPr>
          <w:rFonts w:ascii="Times New Roman" w:hAnsi="Times New Roman" w:cs="Times New Roman"/>
          <w:sz w:val="28"/>
        </w:rPr>
        <w:t xml:space="preserve"> площадью 2755 </w:t>
      </w:r>
      <w:proofErr w:type="spellStart"/>
      <w:r w:rsidRPr="009D3FC3">
        <w:rPr>
          <w:rFonts w:ascii="Times New Roman" w:hAnsi="Times New Roman" w:cs="Times New Roman"/>
          <w:sz w:val="28"/>
        </w:rPr>
        <w:t>кв.м</w:t>
      </w:r>
      <w:proofErr w:type="spellEnd"/>
      <w:r w:rsidRPr="009D3FC3">
        <w:rPr>
          <w:rFonts w:ascii="Times New Roman" w:hAnsi="Times New Roman" w:cs="Times New Roman"/>
          <w:sz w:val="28"/>
        </w:rPr>
        <w:t xml:space="preserve">., расположенный на кадастровом плане территории кадастрового квартала 53:05:0090902, </w:t>
      </w:r>
      <w:r>
        <w:rPr>
          <w:rFonts w:ascii="Times New Roman" w:hAnsi="Times New Roman" w:cs="Times New Roman"/>
          <w:sz w:val="28"/>
        </w:rPr>
        <w:t>категория земель- земли</w:t>
      </w:r>
      <w:r w:rsidRPr="009D3FC3">
        <w:rPr>
          <w:rFonts w:ascii="Times New Roman" w:hAnsi="Times New Roman" w:cs="Times New Roman"/>
          <w:sz w:val="28"/>
        </w:rPr>
        <w:t xml:space="preserve"> населенного пункта – деревня </w:t>
      </w:r>
      <w:proofErr w:type="spellStart"/>
      <w:r w:rsidRPr="009D3FC3">
        <w:rPr>
          <w:rFonts w:ascii="Times New Roman" w:hAnsi="Times New Roman" w:cs="Times New Roman"/>
          <w:sz w:val="28"/>
        </w:rPr>
        <w:t>Щеглово</w:t>
      </w:r>
      <w:proofErr w:type="spellEnd"/>
      <w:r w:rsidRPr="009D3FC3">
        <w:rPr>
          <w:rFonts w:ascii="Times New Roman" w:hAnsi="Times New Roman" w:cs="Times New Roman"/>
          <w:sz w:val="28"/>
        </w:rPr>
        <w:t xml:space="preserve"> Демянского муниципального округа (ранее Ильиногорского сельского поселения Демянского муниципального района)</w:t>
      </w:r>
      <w:r>
        <w:rPr>
          <w:rFonts w:ascii="Times New Roman" w:hAnsi="Times New Roman" w:cs="Times New Roman"/>
          <w:sz w:val="28"/>
        </w:rPr>
        <w:t xml:space="preserve">, отнести к категории земли промышленности, по причине расположения на </w:t>
      </w:r>
      <w:proofErr w:type="gramStart"/>
      <w:r>
        <w:rPr>
          <w:rFonts w:ascii="Times New Roman" w:hAnsi="Times New Roman" w:cs="Times New Roman"/>
          <w:sz w:val="28"/>
        </w:rPr>
        <w:t>нем  водонапорной</w:t>
      </w:r>
      <w:proofErr w:type="gramEnd"/>
      <w:r>
        <w:rPr>
          <w:rFonts w:ascii="Times New Roman" w:hAnsi="Times New Roman" w:cs="Times New Roman"/>
          <w:sz w:val="28"/>
        </w:rPr>
        <w:t xml:space="preserve"> башни. </w:t>
      </w:r>
    </w:p>
    <w:p w:rsidR="00BB63B3" w:rsidRDefault="00AF6163" w:rsidP="00BB6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63B3">
        <w:rPr>
          <w:rFonts w:ascii="Times New Roman" w:hAnsi="Times New Roman" w:cs="Times New Roman"/>
          <w:sz w:val="28"/>
          <w:szCs w:val="28"/>
        </w:rPr>
        <w:t>)</w:t>
      </w:r>
      <w:r w:rsidR="00BB63B3" w:rsidRPr="002C6F97">
        <w:rPr>
          <w:rFonts w:ascii="Times New Roman" w:hAnsi="Times New Roman" w:cs="Times New Roman"/>
          <w:sz w:val="28"/>
          <w:szCs w:val="28"/>
        </w:rPr>
        <w:t xml:space="preserve"> </w:t>
      </w:r>
      <w:r w:rsidR="00BB63B3">
        <w:rPr>
          <w:rFonts w:ascii="Times New Roman" w:hAnsi="Times New Roman" w:cs="Times New Roman"/>
          <w:sz w:val="28"/>
          <w:szCs w:val="28"/>
        </w:rPr>
        <w:t>Земельные участки с кадастровыми номерами:</w:t>
      </w:r>
    </w:p>
    <w:p w:rsidR="00BB63B3" w:rsidRDefault="00BB63B3" w:rsidP="00BB63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53:05:0071202:25, 53:05:0071202:23, 53:05:0071202:28, 53:05:0170303:22, 53:05:0170704:21, 53:05:0030603:37, 53:05:0030603:36, 53:05:0071402:42, 53:05:0071402:45, 53:05:0041003:122, 53:05:0000000:2965, 53:05:0071402:39, 53:05:0071402:40, 53:05:0071402:41, 53:05:0071402:37, 53:05:0071402:</w:t>
      </w:r>
      <w:proofErr w:type="gramStart"/>
      <w:r>
        <w:rPr>
          <w:rFonts w:ascii="Times New Roman" w:hAnsi="Times New Roman" w:cs="Times New Roman"/>
          <w:sz w:val="28"/>
          <w:szCs w:val="28"/>
        </w:rPr>
        <w:t>38,  53:05:0150703</w:t>
      </w:r>
      <w:proofErr w:type="gramEnd"/>
      <w:r>
        <w:rPr>
          <w:rFonts w:ascii="Times New Roman" w:hAnsi="Times New Roman" w:cs="Times New Roman"/>
          <w:sz w:val="28"/>
          <w:szCs w:val="28"/>
        </w:rPr>
        <w:t>:45, 53:05:0150703:48 из зоны сельскохозяйственных угодий отнести к зоне СХ1.</w:t>
      </w:r>
    </w:p>
    <w:p w:rsidR="00BB63B3" w:rsidRDefault="00BB63B3" w:rsidP="00BB63B3">
      <w:pPr>
        <w:pStyle w:val="a4"/>
        <w:spacing w:before="90" w:beforeAutospacing="0" w:after="210" w:afterAutospacing="0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- от управления строительства и жилищно-коммунального хозяйства Администрации Демянского муниципального округа.</w:t>
      </w:r>
    </w:p>
    <w:p w:rsidR="00BB63B3" w:rsidRDefault="00BB63B3" w:rsidP="00BB63B3">
      <w:pPr>
        <w:pStyle w:val="2"/>
        <w:jc w:val="both"/>
        <w:rPr>
          <w:rFonts w:ascii="Times New Roman" w:hAnsi="Times New Roman" w:cs="Times New Roman"/>
          <w:sz w:val="28"/>
        </w:rPr>
      </w:pPr>
      <w:r w:rsidRPr="00C058E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</w:t>
      </w:r>
      <w:r w:rsidRPr="00C058E2">
        <w:rPr>
          <w:rFonts w:ascii="Times New Roman" w:hAnsi="Times New Roman" w:cs="Times New Roman"/>
          <w:sz w:val="28"/>
        </w:rPr>
        <w:t>емел</w:t>
      </w:r>
      <w:r w:rsidRPr="009D3FC3">
        <w:rPr>
          <w:rFonts w:ascii="Times New Roman" w:hAnsi="Times New Roman" w:cs="Times New Roman"/>
          <w:sz w:val="28"/>
        </w:rPr>
        <w:t>ьный участок</w:t>
      </w:r>
      <w:r>
        <w:rPr>
          <w:rFonts w:ascii="Times New Roman" w:hAnsi="Times New Roman" w:cs="Times New Roman"/>
          <w:sz w:val="28"/>
        </w:rPr>
        <w:t xml:space="preserve"> с кадастровым номером 53:05:0150802:150,</w:t>
      </w:r>
      <w:r w:rsidRPr="009D3FC3">
        <w:rPr>
          <w:rFonts w:ascii="Times New Roman" w:hAnsi="Times New Roman" w:cs="Times New Roman"/>
          <w:sz w:val="28"/>
        </w:rPr>
        <w:t xml:space="preserve"> площадью 2</w:t>
      </w:r>
      <w:r>
        <w:rPr>
          <w:rFonts w:ascii="Times New Roman" w:hAnsi="Times New Roman" w:cs="Times New Roman"/>
          <w:sz w:val="28"/>
        </w:rPr>
        <w:t>983</w:t>
      </w:r>
      <w:r w:rsidRPr="009D3F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3FC3">
        <w:rPr>
          <w:rFonts w:ascii="Times New Roman" w:hAnsi="Times New Roman" w:cs="Times New Roman"/>
          <w:sz w:val="28"/>
        </w:rPr>
        <w:t>кв.м</w:t>
      </w:r>
      <w:proofErr w:type="spellEnd"/>
      <w:r w:rsidRPr="009D3FC3">
        <w:rPr>
          <w:rFonts w:ascii="Times New Roman" w:hAnsi="Times New Roman" w:cs="Times New Roman"/>
          <w:sz w:val="28"/>
        </w:rPr>
        <w:t>., расположенный на кадастровом плане территории кадастрового квартала 53:05:</w:t>
      </w:r>
      <w:r>
        <w:rPr>
          <w:rFonts w:ascii="Times New Roman" w:hAnsi="Times New Roman" w:cs="Times New Roman"/>
          <w:sz w:val="28"/>
        </w:rPr>
        <w:t>0150802</w:t>
      </w:r>
      <w:r w:rsidRPr="009D3FC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категория земель- земли</w:t>
      </w:r>
      <w:r w:rsidRPr="009D3F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сельскохозяйственного назначения, отнести к категории земли промышленности, по причине расположения на нем водонапорной башни. </w:t>
      </w:r>
    </w:p>
    <w:p w:rsidR="0085667D" w:rsidRDefault="0085667D" w:rsidP="008566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B1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Аргументированные рекомендации организатора общественных обсуждений о целесообразности или нецелесообразности внесенных участниками общественных обсуждений предложений и замечаний и выводы по результатам общественных обсуждений:</w:t>
      </w:r>
    </w:p>
    <w:p w:rsidR="007C58D0" w:rsidRDefault="0085667D" w:rsidP="007C58D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8D0">
        <w:rPr>
          <w:rFonts w:ascii="Times New Roman" w:hAnsi="Times New Roman" w:cs="Times New Roman"/>
          <w:sz w:val="28"/>
          <w:szCs w:val="28"/>
        </w:rPr>
        <w:t>5</w:t>
      </w:r>
      <w:r w:rsidR="007C58D0">
        <w:rPr>
          <w:rFonts w:ascii="Times New Roman" w:hAnsi="Times New Roman" w:cs="Times New Roman"/>
          <w:color w:val="000000" w:themeColor="text1"/>
          <w:sz w:val="28"/>
          <w:szCs w:val="28"/>
        </w:rPr>
        <w:t>.1. Предложения и замечания от граждан, постоянно проживающих на территории, в пределах которой проводятся общественные обсуждения:</w:t>
      </w:r>
    </w:p>
    <w:p w:rsidR="007C58D0" w:rsidRDefault="007C58D0" w:rsidP="007C58D0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-предложение </w:t>
      </w:r>
      <w:r w:rsidRPr="00410E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включении в проект Генерального плана округа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территории </w:t>
      </w:r>
      <w:r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между участками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</w:t>
      </w:r>
      <w:r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кад.№</w:t>
      </w:r>
      <w:proofErr w:type="gramEnd"/>
      <w:r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53:05:</w:t>
      </w:r>
      <w:r w:rsidRPr="00410EB7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0110103</w:t>
      </w:r>
      <w:r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:18 и кад.№53:05:</w:t>
      </w:r>
      <w:r w:rsidRPr="00410EB7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0110103</w:t>
      </w:r>
      <w:r w:rsidRPr="00410EB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:20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рассмотрено. Указанная территория включена в границы населенного пункта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с.Никольское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7C58D0" w:rsidRDefault="007C58D0" w:rsidP="007C58D0">
      <w:pPr>
        <w:pStyle w:val="a4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-предложение о создании зоны рекреационного назначения (общего пользования) на следующих территориях:</w:t>
      </w:r>
    </w:p>
    <w:p w:rsidR="007C58D0" w:rsidRDefault="007C58D0" w:rsidP="007C58D0">
      <w:pPr>
        <w:pStyle w:val="a4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село Никольское- остров </w:t>
      </w:r>
    </w:p>
    <w:p w:rsidR="000B3DC4" w:rsidRPr="000B3DC4" w:rsidRDefault="007C58D0" w:rsidP="007C58D0">
      <w:pPr>
        <w:pStyle w:val="a4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0B3DC4">
        <w:rPr>
          <w:color w:val="000000" w:themeColor="text1"/>
          <w:sz w:val="28"/>
          <w:szCs w:val="28"/>
        </w:rPr>
        <w:t xml:space="preserve">-деревня Бураково, </w:t>
      </w:r>
      <w:proofErr w:type="spellStart"/>
      <w:r w:rsidRPr="000B3DC4">
        <w:rPr>
          <w:color w:val="000000" w:themeColor="text1"/>
          <w:sz w:val="28"/>
          <w:szCs w:val="28"/>
        </w:rPr>
        <w:t>ул.Рабочая</w:t>
      </w:r>
      <w:proofErr w:type="spellEnd"/>
      <w:r w:rsidRPr="000B3DC4">
        <w:rPr>
          <w:color w:val="000000" w:themeColor="text1"/>
          <w:sz w:val="28"/>
          <w:szCs w:val="28"/>
        </w:rPr>
        <w:t xml:space="preserve">, </w:t>
      </w:r>
      <w:r w:rsidR="000B3DC4" w:rsidRPr="000B3DC4">
        <w:rPr>
          <w:color w:val="000000" w:themeColor="text1"/>
          <w:sz w:val="28"/>
          <w:szCs w:val="28"/>
        </w:rPr>
        <w:t>р</w:t>
      </w:r>
      <w:r w:rsidRPr="000B3DC4">
        <w:rPr>
          <w:color w:val="000000" w:themeColor="text1"/>
          <w:sz w:val="28"/>
          <w:szCs w:val="28"/>
        </w:rPr>
        <w:t>ассмотр</w:t>
      </w:r>
      <w:r w:rsidR="000B3DC4" w:rsidRPr="000B3DC4">
        <w:rPr>
          <w:color w:val="000000" w:themeColor="text1"/>
          <w:sz w:val="28"/>
          <w:szCs w:val="28"/>
        </w:rPr>
        <w:t xml:space="preserve">ено. </w:t>
      </w:r>
    </w:p>
    <w:p w:rsidR="000B3DC4" w:rsidRDefault="000B3DC4" w:rsidP="000B3DC4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 решение о </w:t>
      </w:r>
      <w:proofErr w:type="gramStart"/>
      <w:r w:rsidRPr="000B3DC4">
        <w:rPr>
          <w:rFonts w:ascii="Times New Roman" w:hAnsi="Times New Roman" w:cs="Times New Roman"/>
          <w:color w:val="000000" w:themeColor="text1"/>
          <w:sz w:val="28"/>
          <w:szCs w:val="28"/>
        </w:rPr>
        <w:t>переводе  указанной</w:t>
      </w:r>
      <w:proofErr w:type="gramEnd"/>
      <w:r w:rsidRPr="000B3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схеме  территории в </w:t>
      </w:r>
      <w:proofErr w:type="spellStart"/>
      <w:r w:rsidRPr="000B3DC4">
        <w:rPr>
          <w:rFonts w:ascii="Times New Roman" w:hAnsi="Times New Roman" w:cs="Times New Roman"/>
          <w:color w:val="000000" w:themeColor="text1"/>
          <w:sz w:val="28"/>
          <w:szCs w:val="28"/>
        </w:rPr>
        <w:t>д.Бураково</w:t>
      </w:r>
      <w:proofErr w:type="spellEnd"/>
      <w:r w:rsidRPr="000B3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0B3DC4">
        <w:rPr>
          <w:rFonts w:ascii="Times New Roman" w:hAnsi="Times New Roman" w:cs="Times New Roman"/>
          <w:color w:val="000000" w:themeColor="text1"/>
          <w:sz w:val="28"/>
          <w:szCs w:val="28"/>
        </w:rPr>
        <w:t>ул.Рабочая</w:t>
      </w:r>
      <w:proofErr w:type="spellEnd"/>
      <w:r w:rsidRPr="000B3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зоны Ж5 в зону рекреации. </w:t>
      </w:r>
    </w:p>
    <w:p w:rsidR="007C58D0" w:rsidRPr="000B3DC4" w:rsidRDefault="000B3DC4" w:rsidP="00AF616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B3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острову в </w:t>
      </w:r>
      <w:proofErr w:type="spellStart"/>
      <w:proofErr w:type="gramStart"/>
      <w:r w:rsidRPr="000B3DC4">
        <w:rPr>
          <w:rFonts w:ascii="Times New Roman" w:hAnsi="Times New Roman" w:cs="Times New Roman"/>
          <w:color w:val="000000" w:themeColor="text1"/>
          <w:sz w:val="28"/>
          <w:szCs w:val="28"/>
        </w:rPr>
        <w:t>с.Никольское</w:t>
      </w:r>
      <w:proofErr w:type="spellEnd"/>
      <w:r w:rsidRPr="000B3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принято</w:t>
      </w:r>
      <w:proofErr w:type="gramEnd"/>
      <w:r w:rsidRPr="000B3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об оставлении его на  землях сельскохозяйственных угодий в 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3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0B3D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п.2, ч.2, ст.25 Градостроительного кодекса Российской 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C58D0" w:rsidRPr="000B3DC4" w:rsidRDefault="000B3DC4" w:rsidP="007C58D0">
      <w:pPr>
        <w:pStyle w:val="a4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7C58D0" w:rsidRPr="000B3DC4">
        <w:rPr>
          <w:color w:val="000000" w:themeColor="text1"/>
          <w:sz w:val="28"/>
          <w:szCs w:val="28"/>
        </w:rPr>
        <w:t>.2. Предложения и замечания иных участников общественных обсуждений:</w:t>
      </w:r>
    </w:p>
    <w:p w:rsidR="009B6814" w:rsidRDefault="007C58D0" w:rsidP="009B6814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B6814" w:rsidRPr="009B68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B68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редложени</w:t>
      </w:r>
      <w:r w:rsidR="009B6814" w:rsidRPr="009B68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</w:t>
      </w:r>
      <w:r w:rsidRPr="009B68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 создании зоны рекреационного назначения (общего пользования) на территории д. Бураково, </w:t>
      </w:r>
      <w:proofErr w:type="spellStart"/>
      <w:r w:rsidRPr="009B68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ул.Рабочая</w:t>
      </w:r>
      <w:proofErr w:type="spellEnd"/>
      <w:r w:rsidR="009B6814" w:rsidRPr="009B68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="009B6814" w:rsidRPr="009B6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Принято решение о </w:t>
      </w:r>
      <w:proofErr w:type="gramStart"/>
      <w:r w:rsidR="009B6814" w:rsidRPr="009B6814">
        <w:rPr>
          <w:rFonts w:ascii="Times New Roman" w:hAnsi="Times New Roman" w:cs="Times New Roman"/>
          <w:color w:val="000000" w:themeColor="text1"/>
          <w:sz w:val="28"/>
          <w:szCs w:val="28"/>
        </w:rPr>
        <w:t>переводе  указанной</w:t>
      </w:r>
      <w:proofErr w:type="gramEnd"/>
      <w:r w:rsidR="009B6814" w:rsidRPr="009B6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схеме  территории в </w:t>
      </w:r>
      <w:proofErr w:type="spellStart"/>
      <w:r w:rsidR="009B6814" w:rsidRPr="009B6814">
        <w:rPr>
          <w:rFonts w:ascii="Times New Roman" w:hAnsi="Times New Roman" w:cs="Times New Roman"/>
          <w:color w:val="000000" w:themeColor="text1"/>
          <w:sz w:val="28"/>
          <w:szCs w:val="28"/>
        </w:rPr>
        <w:t>д.Бураково</w:t>
      </w:r>
      <w:proofErr w:type="spellEnd"/>
      <w:r w:rsidR="009B6814" w:rsidRPr="009B6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9B6814" w:rsidRPr="009B6814">
        <w:rPr>
          <w:rFonts w:ascii="Times New Roman" w:hAnsi="Times New Roman" w:cs="Times New Roman"/>
          <w:color w:val="000000" w:themeColor="text1"/>
          <w:sz w:val="28"/>
          <w:szCs w:val="28"/>
        </w:rPr>
        <w:t>ул.Рабочая</w:t>
      </w:r>
      <w:proofErr w:type="spellEnd"/>
      <w:r w:rsidR="009B6814" w:rsidRPr="009B6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зоны Ж5 в зону рекреации. </w:t>
      </w:r>
    </w:p>
    <w:p w:rsidR="007C58D0" w:rsidRPr="009B6814" w:rsidRDefault="009B6814" w:rsidP="009B6814">
      <w:pPr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9B68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Предложение об отнесении з</w:t>
      </w:r>
      <w:r w:rsidR="007C58D0" w:rsidRPr="009B6814">
        <w:rPr>
          <w:rFonts w:ascii="Times New Roman" w:hAnsi="Times New Roman" w:cs="Times New Roman"/>
          <w:sz w:val="28"/>
        </w:rPr>
        <w:t>емельн</w:t>
      </w:r>
      <w:r w:rsidRPr="009B6814">
        <w:rPr>
          <w:rFonts w:ascii="Times New Roman" w:hAnsi="Times New Roman" w:cs="Times New Roman"/>
          <w:sz w:val="28"/>
        </w:rPr>
        <w:t xml:space="preserve">ого </w:t>
      </w:r>
      <w:r w:rsidR="007C58D0" w:rsidRPr="009B6814">
        <w:rPr>
          <w:rFonts w:ascii="Times New Roman" w:hAnsi="Times New Roman" w:cs="Times New Roman"/>
          <w:sz w:val="28"/>
        </w:rPr>
        <w:t>участ</w:t>
      </w:r>
      <w:r w:rsidRPr="009B6814">
        <w:rPr>
          <w:rFonts w:ascii="Times New Roman" w:hAnsi="Times New Roman" w:cs="Times New Roman"/>
          <w:sz w:val="28"/>
        </w:rPr>
        <w:t>ка</w:t>
      </w:r>
      <w:r w:rsidR="007C58D0" w:rsidRPr="009B6814">
        <w:rPr>
          <w:rFonts w:ascii="Times New Roman" w:hAnsi="Times New Roman" w:cs="Times New Roman"/>
          <w:sz w:val="28"/>
        </w:rPr>
        <w:t xml:space="preserve"> с кадастровым номером 53:05:0090902:118, площадью 2755 </w:t>
      </w:r>
      <w:proofErr w:type="spellStart"/>
      <w:r w:rsidR="007C58D0" w:rsidRPr="009B6814">
        <w:rPr>
          <w:rFonts w:ascii="Times New Roman" w:hAnsi="Times New Roman" w:cs="Times New Roman"/>
          <w:sz w:val="28"/>
        </w:rPr>
        <w:t>кв.м</w:t>
      </w:r>
      <w:proofErr w:type="spellEnd"/>
      <w:r w:rsidR="007C58D0" w:rsidRPr="009B6814">
        <w:rPr>
          <w:rFonts w:ascii="Times New Roman" w:hAnsi="Times New Roman" w:cs="Times New Roman"/>
          <w:sz w:val="28"/>
        </w:rPr>
        <w:t>., к категории земли промышленности, по причине расположе</w:t>
      </w:r>
      <w:r w:rsidRPr="009B6814">
        <w:rPr>
          <w:rFonts w:ascii="Times New Roman" w:hAnsi="Times New Roman" w:cs="Times New Roman"/>
          <w:sz w:val="28"/>
        </w:rPr>
        <w:t xml:space="preserve">ния на </w:t>
      </w:r>
      <w:proofErr w:type="gramStart"/>
      <w:r w:rsidRPr="009B6814">
        <w:rPr>
          <w:rFonts w:ascii="Times New Roman" w:hAnsi="Times New Roman" w:cs="Times New Roman"/>
          <w:sz w:val="28"/>
        </w:rPr>
        <w:t>нем  водонапорной</w:t>
      </w:r>
      <w:proofErr w:type="gramEnd"/>
      <w:r w:rsidRPr="009B6814">
        <w:rPr>
          <w:rFonts w:ascii="Times New Roman" w:hAnsi="Times New Roman" w:cs="Times New Roman"/>
          <w:sz w:val="28"/>
        </w:rPr>
        <w:t xml:space="preserve"> башни рассмотрено. П</w:t>
      </w:r>
      <w:bookmarkStart w:id="0" w:name="_GoBack"/>
      <w:bookmarkEnd w:id="0"/>
      <w:r w:rsidRPr="009B6814">
        <w:rPr>
          <w:rFonts w:ascii="Times New Roman" w:hAnsi="Times New Roman" w:cs="Times New Roman"/>
          <w:sz w:val="28"/>
        </w:rPr>
        <w:t xml:space="preserve">ринято решение </w:t>
      </w:r>
      <w:proofErr w:type="gramStart"/>
      <w:r w:rsidRPr="009B6814">
        <w:rPr>
          <w:rFonts w:ascii="Times New Roman" w:hAnsi="Times New Roman" w:cs="Times New Roman"/>
          <w:sz w:val="28"/>
        </w:rPr>
        <w:t>перевести  указанный</w:t>
      </w:r>
      <w:proofErr w:type="gramEnd"/>
      <w:r w:rsidRPr="009B6814">
        <w:rPr>
          <w:rFonts w:ascii="Times New Roman" w:hAnsi="Times New Roman" w:cs="Times New Roman"/>
          <w:sz w:val="28"/>
        </w:rPr>
        <w:t xml:space="preserve"> земельный участок  в земли промышленности.</w:t>
      </w:r>
    </w:p>
    <w:p w:rsidR="007C58D0" w:rsidRDefault="009B6814" w:rsidP="007C5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-Поступило предложение з</w:t>
      </w:r>
      <w:r w:rsidR="007C58D0">
        <w:rPr>
          <w:rFonts w:ascii="Times New Roman" w:hAnsi="Times New Roman" w:cs="Times New Roman"/>
          <w:sz w:val="28"/>
          <w:szCs w:val="28"/>
        </w:rPr>
        <w:t>емельные участки с кадастровыми номерами:</w:t>
      </w:r>
    </w:p>
    <w:p w:rsidR="007C58D0" w:rsidRDefault="007C58D0" w:rsidP="007C5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53:05:0071202:25, 53:05:0071202:23, 53:05:0071202:28, 53:05:0170303:22, 53:05:0170704:21, 53:05:0030603:37, 53:05:0030603:36, 53:05:0071402:42, 53:05:0071402:45, 53:05:0041003:122, 53:05:0000000:2965, 53:05:0071402:39, 53:05:0071402:40, 53:05:0071402:41, 53:05:0071402:37, 53:05:0071402:</w:t>
      </w:r>
      <w:proofErr w:type="gramStart"/>
      <w:r>
        <w:rPr>
          <w:rFonts w:ascii="Times New Roman" w:hAnsi="Times New Roman" w:cs="Times New Roman"/>
          <w:sz w:val="28"/>
          <w:szCs w:val="28"/>
        </w:rPr>
        <w:t>38,  53:05:0150703</w:t>
      </w:r>
      <w:proofErr w:type="gramEnd"/>
      <w:r>
        <w:rPr>
          <w:rFonts w:ascii="Times New Roman" w:hAnsi="Times New Roman" w:cs="Times New Roman"/>
          <w:sz w:val="28"/>
          <w:szCs w:val="28"/>
        </w:rPr>
        <w:t>:45, 53:05:0150703:48 из зоны сельскохозяйственных угодий отнести к зоне СХ1.</w:t>
      </w:r>
      <w:r w:rsidR="00EF65D9">
        <w:rPr>
          <w:rFonts w:ascii="Times New Roman" w:hAnsi="Times New Roman" w:cs="Times New Roman"/>
          <w:sz w:val="28"/>
          <w:szCs w:val="28"/>
        </w:rPr>
        <w:t xml:space="preserve"> Предложение рассмотрено</w:t>
      </w:r>
      <w:r w:rsidR="0094537D">
        <w:rPr>
          <w:rFonts w:ascii="Times New Roman" w:hAnsi="Times New Roman" w:cs="Times New Roman"/>
          <w:sz w:val="28"/>
          <w:szCs w:val="28"/>
        </w:rPr>
        <w:t>, принято решение вышеперечисленные участки  отнести к зоне СХ1.</w:t>
      </w:r>
    </w:p>
    <w:p w:rsidR="007C58D0" w:rsidRDefault="002B1F72" w:rsidP="007C58D0">
      <w:pPr>
        <w:pStyle w:val="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 w:rsidR="0094537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Поступило предложение з</w:t>
      </w:r>
      <w:r w:rsidR="007C58D0" w:rsidRPr="00C058E2">
        <w:rPr>
          <w:rFonts w:ascii="Times New Roman" w:hAnsi="Times New Roman" w:cs="Times New Roman"/>
          <w:sz w:val="28"/>
        </w:rPr>
        <w:t>емел</w:t>
      </w:r>
      <w:r w:rsidR="007C58D0" w:rsidRPr="009D3FC3">
        <w:rPr>
          <w:rFonts w:ascii="Times New Roman" w:hAnsi="Times New Roman" w:cs="Times New Roman"/>
          <w:sz w:val="28"/>
        </w:rPr>
        <w:t>ьный участок</w:t>
      </w:r>
      <w:r w:rsidR="007C58D0">
        <w:rPr>
          <w:rFonts w:ascii="Times New Roman" w:hAnsi="Times New Roman" w:cs="Times New Roman"/>
          <w:sz w:val="28"/>
        </w:rPr>
        <w:t xml:space="preserve"> с кадастровым номером 53:05:0150802:150,</w:t>
      </w:r>
      <w:r w:rsidR="007C58D0" w:rsidRPr="009D3FC3">
        <w:rPr>
          <w:rFonts w:ascii="Times New Roman" w:hAnsi="Times New Roman" w:cs="Times New Roman"/>
          <w:sz w:val="28"/>
        </w:rPr>
        <w:t xml:space="preserve"> площадью 2</w:t>
      </w:r>
      <w:r w:rsidR="007C58D0">
        <w:rPr>
          <w:rFonts w:ascii="Times New Roman" w:hAnsi="Times New Roman" w:cs="Times New Roman"/>
          <w:sz w:val="28"/>
        </w:rPr>
        <w:t>983</w:t>
      </w:r>
      <w:r w:rsidR="007C58D0" w:rsidRPr="009D3F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C58D0" w:rsidRPr="009D3FC3">
        <w:rPr>
          <w:rFonts w:ascii="Times New Roman" w:hAnsi="Times New Roman" w:cs="Times New Roman"/>
          <w:sz w:val="28"/>
        </w:rPr>
        <w:t>кв.м</w:t>
      </w:r>
      <w:proofErr w:type="spellEnd"/>
      <w:r w:rsidR="007C58D0" w:rsidRPr="009D3FC3">
        <w:rPr>
          <w:rFonts w:ascii="Times New Roman" w:hAnsi="Times New Roman" w:cs="Times New Roman"/>
          <w:sz w:val="28"/>
        </w:rPr>
        <w:t>., расположенный на кадастровом плане территории кадастрового квартала 53:05:</w:t>
      </w:r>
      <w:r w:rsidR="007C58D0">
        <w:rPr>
          <w:rFonts w:ascii="Times New Roman" w:hAnsi="Times New Roman" w:cs="Times New Roman"/>
          <w:sz w:val="28"/>
        </w:rPr>
        <w:t>0150802</w:t>
      </w:r>
      <w:r w:rsidR="007C58D0" w:rsidRPr="009D3FC3">
        <w:rPr>
          <w:rFonts w:ascii="Times New Roman" w:hAnsi="Times New Roman" w:cs="Times New Roman"/>
          <w:sz w:val="28"/>
        </w:rPr>
        <w:t xml:space="preserve">, </w:t>
      </w:r>
      <w:r w:rsidR="007C58D0">
        <w:rPr>
          <w:rFonts w:ascii="Times New Roman" w:hAnsi="Times New Roman" w:cs="Times New Roman"/>
          <w:sz w:val="28"/>
        </w:rPr>
        <w:t>категория земель- земли</w:t>
      </w:r>
      <w:r w:rsidR="007C58D0" w:rsidRPr="009D3FC3">
        <w:rPr>
          <w:rFonts w:ascii="Times New Roman" w:hAnsi="Times New Roman" w:cs="Times New Roman"/>
          <w:sz w:val="28"/>
        </w:rPr>
        <w:t xml:space="preserve"> </w:t>
      </w:r>
      <w:r w:rsidR="007C58D0">
        <w:rPr>
          <w:rFonts w:ascii="Times New Roman" w:hAnsi="Times New Roman" w:cs="Times New Roman"/>
          <w:sz w:val="28"/>
        </w:rPr>
        <w:t xml:space="preserve">сельскохозяйственного назначения, отнести к категории земли промышленности, по причине расположения на нем водонапорной башни. </w:t>
      </w:r>
      <w:r w:rsidR="0094537D">
        <w:rPr>
          <w:rFonts w:ascii="Times New Roman" w:hAnsi="Times New Roman" w:cs="Times New Roman"/>
          <w:sz w:val="28"/>
        </w:rPr>
        <w:t>Предложение рассмотрено, принято решение об отнесении земельного участка к категории земли промышленности.</w:t>
      </w:r>
    </w:p>
    <w:p w:rsidR="006E5EA5" w:rsidRDefault="006E5EA5" w:rsidP="007C58D0">
      <w:pPr>
        <w:pStyle w:val="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5.3.Поступившие предложения в ходе </w:t>
      </w:r>
      <w:proofErr w:type="gramStart"/>
      <w:r>
        <w:rPr>
          <w:rFonts w:ascii="Times New Roman" w:hAnsi="Times New Roman" w:cs="Times New Roman"/>
          <w:sz w:val="28"/>
        </w:rPr>
        <w:t>проведения  общественных</w:t>
      </w:r>
      <w:proofErr w:type="gramEnd"/>
      <w:r>
        <w:rPr>
          <w:rFonts w:ascii="Times New Roman" w:hAnsi="Times New Roman" w:cs="Times New Roman"/>
          <w:sz w:val="28"/>
        </w:rPr>
        <w:t xml:space="preserve"> обсуждений учесть в проекте.</w:t>
      </w:r>
    </w:p>
    <w:p w:rsidR="006E5EA5" w:rsidRDefault="006E5EA5" w:rsidP="007C58D0">
      <w:pPr>
        <w:pStyle w:val="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5.4.Процедура общественных обсуждений соблюдена и проведена в соответствии с требованиями статьи 5.1 Градостроительного кодекса Российской Федерации.</w:t>
      </w:r>
    </w:p>
    <w:p w:rsidR="006E5EA5" w:rsidRDefault="006E5EA5" w:rsidP="007C58D0">
      <w:pPr>
        <w:pStyle w:val="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5.5. Информация по проекту доведена до сведения населения в соответствии с требованиями действующего законодательства.</w:t>
      </w:r>
    </w:p>
    <w:p w:rsidR="006E5EA5" w:rsidRDefault="006E5EA5" w:rsidP="007C58D0">
      <w:pPr>
        <w:pStyle w:val="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5.6.Общественные обсуждения по проекту считать состоявшимися.</w:t>
      </w:r>
    </w:p>
    <w:p w:rsidR="0094537D" w:rsidRDefault="006E5EA5" w:rsidP="007C58D0">
      <w:pPr>
        <w:pStyle w:val="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5.7. Представить проект Главе муниципального </w:t>
      </w:r>
      <w:proofErr w:type="gramStart"/>
      <w:r>
        <w:rPr>
          <w:rFonts w:ascii="Times New Roman" w:hAnsi="Times New Roman" w:cs="Times New Roman"/>
          <w:sz w:val="28"/>
        </w:rPr>
        <w:t>округа  для</w:t>
      </w:r>
      <w:proofErr w:type="gramEnd"/>
      <w:r>
        <w:rPr>
          <w:rFonts w:ascii="Times New Roman" w:hAnsi="Times New Roman" w:cs="Times New Roman"/>
          <w:sz w:val="28"/>
        </w:rPr>
        <w:t xml:space="preserve"> принятия решения  о согласии с проектом  и направлении проекта в Думу Демянского муниципального округа.</w:t>
      </w:r>
    </w:p>
    <w:p w:rsidR="00BB63B3" w:rsidRDefault="00BB63B3" w:rsidP="00856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F97" w:rsidRDefault="002C6F97" w:rsidP="00CB2E6B">
      <w:pPr>
        <w:pStyle w:val="2"/>
        <w:jc w:val="both"/>
        <w:rPr>
          <w:rFonts w:ascii="Times New Roman" w:hAnsi="Times New Roman" w:cs="Times New Roman"/>
          <w:sz w:val="28"/>
        </w:rPr>
      </w:pPr>
    </w:p>
    <w:p w:rsidR="00410EB7" w:rsidRDefault="002C6F97" w:rsidP="002C6F97">
      <w:pPr>
        <w:pStyle w:val="a4"/>
        <w:spacing w:before="90" w:beforeAutospacing="0" w:after="210" w:afterAutospacing="0"/>
        <w:rPr>
          <w:color w:val="000000" w:themeColor="text1"/>
          <w:sz w:val="28"/>
          <w:szCs w:val="28"/>
        </w:rPr>
      </w:pPr>
      <w:r>
        <w:rPr>
          <w:color w:val="1A1A1A"/>
          <w:sz w:val="28"/>
          <w:szCs w:val="28"/>
        </w:rPr>
        <w:t>Председатель комиссии                                                          А.А.Шацкий</w:t>
      </w:r>
      <w:r w:rsidR="00410EB7" w:rsidRPr="00381103">
        <w:rPr>
          <w:color w:val="1A1A1A"/>
          <w:sz w:val="28"/>
          <w:szCs w:val="28"/>
        </w:rPr>
        <w:br/>
      </w:r>
    </w:p>
    <w:p w:rsidR="00410EB7" w:rsidRDefault="002C6F97" w:rsidP="00410EB7">
      <w:pPr>
        <w:pStyle w:val="a4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Секретарь комиссии         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Т.П.Баранова</w:t>
      </w:r>
      <w:proofErr w:type="spellEnd"/>
    </w:p>
    <w:p w:rsidR="003E5501" w:rsidRDefault="003E5501" w:rsidP="007E34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FE4" w:rsidRDefault="00D10FE4" w:rsidP="007E34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FE4" w:rsidRDefault="00D10FE4" w:rsidP="007E34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FE4" w:rsidRDefault="00D10FE4" w:rsidP="007E342C">
      <w:pPr>
        <w:spacing w:after="0"/>
        <w:jc w:val="both"/>
        <w:rPr>
          <w:noProof/>
          <w:lang w:eastAsia="ru-RU"/>
        </w:rPr>
      </w:pPr>
    </w:p>
    <w:p w:rsidR="00D10FE4" w:rsidRPr="007E342C" w:rsidRDefault="00D10FE4" w:rsidP="007E34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0FE4" w:rsidRPr="007E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E7"/>
    <w:rsid w:val="000354DE"/>
    <w:rsid w:val="000B3DC4"/>
    <w:rsid w:val="00282819"/>
    <w:rsid w:val="002B1F72"/>
    <w:rsid w:val="002C6F97"/>
    <w:rsid w:val="00335D05"/>
    <w:rsid w:val="003E5501"/>
    <w:rsid w:val="00410EB7"/>
    <w:rsid w:val="005268F5"/>
    <w:rsid w:val="005C05E7"/>
    <w:rsid w:val="006E5EA5"/>
    <w:rsid w:val="007C58D0"/>
    <w:rsid w:val="007E342C"/>
    <w:rsid w:val="0085667D"/>
    <w:rsid w:val="008B4EEF"/>
    <w:rsid w:val="008C7083"/>
    <w:rsid w:val="008E665D"/>
    <w:rsid w:val="0094537D"/>
    <w:rsid w:val="009B6814"/>
    <w:rsid w:val="00A539ED"/>
    <w:rsid w:val="00AF6163"/>
    <w:rsid w:val="00B34117"/>
    <w:rsid w:val="00BB63B3"/>
    <w:rsid w:val="00CB2E6B"/>
    <w:rsid w:val="00D10FE4"/>
    <w:rsid w:val="00EF65D9"/>
    <w:rsid w:val="00F0349A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94E59-3600-45CF-82D0-CE54E393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083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410EB7"/>
  </w:style>
  <w:style w:type="paragraph" w:styleId="a4">
    <w:name w:val="Normal (Web)"/>
    <w:basedOn w:val="a"/>
    <w:uiPriority w:val="99"/>
    <w:unhideWhenUsed/>
    <w:rsid w:val="0041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екст2"/>
    <w:basedOn w:val="a"/>
    <w:rsid w:val="00CB2E6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E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Петровна</dc:creator>
  <cp:keywords/>
  <dc:description/>
  <cp:lastModifiedBy>Баранова Татьяна Петровна</cp:lastModifiedBy>
  <cp:revision>10</cp:revision>
  <cp:lastPrinted>2025-03-28T12:50:00Z</cp:lastPrinted>
  <dcterms:created xsi:type="dcterms:W3CDTF">2025-03-26T09:07:00Z</dcterms:created>
  <dcterms:modified xsi:type="dcterms:W3CDTF">2025-03-28T12:51:00Z</dcterms:modified>
</cp:coreProperties>
</file>