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5A" w:rsidRDefault="007E342C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2C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7E342C" w:rsidRPr="00F0349A" w:rsidRDefault="007E342C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по проекту Генерального плана Демянского муниципального </w:t>
      </w:r>
      <w:r w:rsidRPr="00F0349A">
        <w:rPr>
          <w:rFonts w:ascii="Times New Roman" w:hAnsi="Times New Roman" w:cs="Times New Roman"/>
          <w:b/>
          <w:sz w:val="28"/>
          <w:szCs w:val="28"/>
        </w:rPr>
        <w:t>округа</w:t>
      </w:r>
      <w:r w:rsidR="00F0349A" w:rsidRPr="00F034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34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42C" w:rsidRDefault="007E342C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42C" w:rsidRDefault="007E342C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р.п.Демянск                                                                                    24.03.2025 года</w:t>
      </w:r>
    </w:p>
    <w:p w:rsidR="007E342C" w:rsidRDefault="007E342C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42C" w:rsidRDefault="007E342C" w:rsidP="008C7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4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2C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организаторе общественных обсуждений: </w:t>
      </w:r>
    </w:p>
    <w:p w:rsidR="007E342C" w:rsidRDefault="007E342C" w:rsidP="008C70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Администрация Демянского муниципального округа Н</w:t>
      </w:r>
      <w:r w:rsidR="00615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овгородской области         </w:t>
      </w:r>
      <w:proofErr w:type="gramStart"/>
      <w:r w:rsidR="00615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(</w:t>
      </w:r>
      <w:proofErr w:type="gramEnd"/>
      <w:r w:rsidR="00FC64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комиссия  по подготовке проектов  правил землепользования и застройки Демянского муниципального округа,</w:t>
      </w:r>
      <w:r w:rsidR="004B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058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7E3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правление строительства и жилищно-коммунального хозяйства Администрации Демянского 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7E342C" w:rsidRDefault="007E342C" w:rsidP="008C70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Территория, в пределах которой проведены </w:t>
      </w:r>
      <w:r w:rsidR="00282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общественные обсуждения:</w:t>
      </w:r>
    </w:p>
    <w:p w:rsidR="00282819" w:rsidRDefault="00282819" w:rsidP="008C70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Демянский муниципальный округ Новгородской области </w:t>
      </w:r>
    </w:p>
    <w:p w:rsidR="00282819" w:rsidRDefault="00282819" w:rsidP="008C70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="00615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 о начале общественных обсуждений опубликована:</w:t>
      </w:r>
      <w:r w:rsidR="005268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0349A" w:rsidRDefault="00615D23" w:rsidP="008C70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-Постановление </w:t>
      </w:r>
      <w:r w:rsidR="00F03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Администрации Демянского муниципального округа от 20.02.2025 №381 «Об организации и проведении общественных </w:t>
      </w:r>
      <w:proofErr w:type="gramStart"/>
      <w:r w:rsidR="00F03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обсуждений  по</w:t>
      </w:r>
      <w:proofErr w:type="gramEnd"/>
      <w:r w:rsidR="00F03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проектам генерального плана Демянского муниципального округа и правил землепользования и застройки Демянского муниципального округа», опубликовано  н</w:t>
      </w:r>
      <w:r w:rsidR="00F0349A" w:rsidRPr="004370FE">
        <w:rPr>
          <w:rFonts w:ascii="Times New Roman" w:hAnsi="Times New Roman" w:cs="Times New Roman"/>
          <w:sz w:val="28"/>
          <w:szCs w:val="28"/>
        </w:rPr>
        <w:t>а официальном сайте Демянского муниципального</w:t>
      </w:r>
      <w:r w:rsidR="00F0349A">
        <w:rPr>
          <w:rFonts w:ascii="Times New Roman" w:hAnsi="Times New Roman" w:cs="Times New Roman"/>
          <w:sz w:val="28"/>
          <w:szCs w:val="28"/>
        </w:rPr>
        <w:t xml:space="preserve"> округа в информационно-телекоммуникационной  сети «Интернет» 24.02.2025.</w:t>
      </w:r>
    </w:p>
    <w:p w:rsidR="00F0349A" w:rsidRPr="00A545C0" w:rsidRDefault="00F0349A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  <w:r w:rsidRPr="00A545C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проведении публичных</w:t>
      </w:r>
      <w:r w:rsidRPr="00A545C0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45C0">
        <w:rPr>
          <w:rFonts w:ascii="Times New Roman" w:hAnsi="Times New Roman" w:cs="Times New Roman"/>
          <w:sz w:val="28"/>
          <w:szCs w:val="28"/>
        </w:rPr>
        <w:t xml:space="preserve"> размещено:</w:t>
      </w:r>
    </w:p>
    <w:p w:rsidR="00F0349A" w:rsidRDefault="00F0349A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0FE">
        <w:rPr>
          <w:rFonts w:ascii="Times New Roman" w:hAnsi="Times New Roman" w:cs="Times New Roman"/>
          <w:sz w:val="28"/>
          <w:szCs w:val="28"/>
        </w:rPr>
        <w:t>на муниципальном уровне - на официальном сайте Демянского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24.02.2025;</w:t>
      </w:r>
    </w:p>
    <w:p w:rsidR="00F0349A" w:rsidRDefault="00F0349A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информационном Бюллетене Демянского муниципального округа от 26.02.2025 №8 (86</w:t>
      </w:r>
      <w:r w:rsidR="003E5501">
        <w:rPr>
          <w:rFonts w:ascii="Times New Roman" w:hAnsi="Times New Roman" w:cs="Times New Roman"/>
          <w:sz w:val="28"/>
          <w:szCs w:val="28"/>
        </w:rPr>
        <w:t>);</w:t>
      </w:r>
    </w:p>
    <w:p w:rsidR="003E5501" w:rsidRPr="003E5501" w:rsidRDefault="003E5501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на информационных стендах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</w:t>
      </w:r>
      <w:r w:rsidRPr="003E55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местах массового скопления граждан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населенных пунктах </w:t>
      </w:r>
      <w:r w:rsidRPr="003E55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территориальных отделов Администрации Демянского муниципального округа.</w:t>
      </w:r>
    </w:p>
    <w:p w:rsidR="008C7083" w:rsidRDefault="008C7083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размещены в сети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Интернет»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информационном Бюллетене Демянского муниципального округа  по ссылке:</w:t>
      </w:r>
    </w:p>
    <w:p w:rsidR="008C7083" w:rsidRDefault="008C7083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862C3">
          <w:rPr>
            <w:rStyle w:val="a3"/>
            <w:rFonts w:ascii="Times New Roman" w:hAnsi="Times New Roman" w:cs="Times New Roman"/>
            <w:sz w:val="28"/>
            <w:szCs w:val="28"/>
          </w:rPr>
          <w:t>https://demadmin.gosuslugi.ru/spravochnik/obschestvennye-obsuzhdeniya-publichnye-slushaniya/generalnyy-plan-demyanskogo-munitsipalnogo-/</w:t>
        </w:r>
      </w:hyperlink>
    </w:p>
    <w:p w:rsidR="008C7083" w:rsidRDefault="008C7083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по проект</w:t>
      </w:r>
      <w:r w:rsidR="007845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5501" w:rsidRDefault="008C7083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04.03.2025 до 23.03.2025 года включительно. </w:t>
      </w:r>
    </w:p>
    <w:p w:rsidR="008C7083" w:rsidRDefault="008C7083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проекту принимались с 04.03.2025 по 22.03.2025 года</w:t>
      </w:r>
      <w:r w:rsidR="003E5501">
        <w:rPr>
          <w:rFonts w:ascii="Times New Roman" w:hAnsi="Times New Roman" w:cs="Times New Roman"/>
          <w:sz w:val="28"/>
          <w:szCs w:val="28"/>
        </w:rPr>
        <w:t xml:space="preserve"> до 17.00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501" w:rsidRDefault="003E5501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8E2" w:rsidRDefault="00C058E2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8E2" w:rsidRDefault="00C058E2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49A" w:rsidRDefault="003E5501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Замечания и предложения участников общественных обсуждений:</w:t>
      </w:r>
    </w:p>
    <w:p w:rsidR="003E5501" w:rsidRDefault="003E5501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Предложения и замечания от граждан, постоянно проживающих на территории, в пределах которой проводятся общественные обсуждения:</w:t>
      </w:r>
    </w:p>
    <w:p w:rsidR="003E5501" w:rsidRDefault="003E5501" w:rsidP="007E342C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10EB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0EB7" w:rsidRPr="00410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EB7" w:rsidRPr="00410EB7">
        <w:rPr>
          <w:rFonts w:ascii="Times New Roman" w:hAnsi="Times New Roman" w:cs="Times New Roman"/>
          <w:color w:val="000000" w:themeColor="text1"/>
          <w:sz w:val="28"/>
          <w:szCs w:val="28"/>
        </w:rPr>
        <w:t>от Степановой Елены Алексеевны о</w:t>
      </w:r>
      <w:r w:rsidR="00410EB7"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включении в проект Генерального плана округа</w:t>
      </w:r>
      <w:r w:rsid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территории </w:t>
      </w:r>
      <w:r w:rsidR="00410EB7"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между участками</w:t>
      </w:r>
      <w:r w:rsid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</w:t>
      </w:r>
      <w:r w:rsidR="00410EB7"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="00410EB7"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кад.№</w:t>
      </w:r>
      <w:proofErr w:type="gramEnd"/>
      <w:r w:rsidR="00410EB7"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53:05:</w:t>
      </w:r>
      <w:r w:rsidR="00410EB7" w:rsidRPr="00410EB7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0110103</w:t>
      </w:r>
      <w:r w:rsidR="00410EB7"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:18 и кад.№53:05:</w:t>
      </w:r>
      <w:r w:rsidR="00410EB7" w:rsidRPr="00410EB7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0110103</w:t>
      </w:r>
      <w:r w:rsidR="00410EB7"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:20</w:t>
      </w:r>
      <w:r w:rsid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="00410EB7"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 приложением схемы. При включении земель, </w:t>
      </w:r>
      <w:proofErr w:type="gramStart"/>
      <w:r w:rsidR="00410EB7"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  рассмотрении</w:t>
      </w:r>
      <w:proofErr w:type="gramEnd"/>
      <w:r w:rsidR="00410EB7"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возможности выделения  участка льготному получателю</w:t>
      </w:r>
      <w:r w:rsid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410EB7" w:rsidRDefault="00410EB7" w:rsidP="00410EB7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-коллективное заявление от жителей Демянского муниципального округа (56 человек) о рассмотрении предложения о создании зоны рекреационного назначения (общего </w:t>
      </w:r>
      <w:proofErr w:type="gramStart"/>
      <w:r>
        <w:rPr>
          <w:color w:val="000000" w:themeColor="text1"/>
          <w:sz w:val="28"/>
          <w:szCs w:val="28"/>
        </w:rPr>
        <w:t>пользования)  на</w:t>
      </w:r>
      <w:proofErr w:type="gramEnd"/>
      <w:r>
        <w:rPr>
          <w:color w:val="000000" w:themeColor="text1"/>
          <w:sz w:val="28"/>
          <w:szCs w:val="28"/>
        </w:rPr>
        <w:t xml:space="preserve"> следующих территориях:</w:t>
      </w:r>
    </w:p>
    <w:p w:rsidR="00410EB7" w:rsidRDefault="00410EB7" w:rsidP="00410EB7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село Никольское- остров (карта-</w:t>
      </w:r>
      <w:proofErr w:type="gramStart"/>
      <w:r>
        <w:rPr>
          <w:color w:val="000000" w:themeColor="text1"/>
          <w:sz w:val="28"/>
          <w:szCs w:val="28"/>
        </w:rPr>
        <w:t>схема ,приложение</w:t>
      </w:r>
      <w:proofErr w:type="gramEnd"/>
      <w:r>
        <w:rPr>
          <w:color w:val="000000" w:themeColor="text1"/>
          <w:sz w:val="28"/>
          <w:szCs w:val="28"/>
        </w:rPr>
        <w:t xml:space="preserve"> 1)</w:t>
      </w:r>
    </w:p>
    <w:p w:rsidR="00410EB7" w:rsidRDefault="00410EB7" w:rsidP="00410EB7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-деревня Бураково, </w:t>
      </w:r>
      <w:proofErr w:type="spellStart"/>
      <w:r>
        <w:rPr>
          <w:color w:val="000000" w:themeColor="text1"/>
          <w:sz w:val="28"/>
          <w:szCs w:val="28"/>
        </w:rPr>
        <w:t>ул.Рабочая</w:t>
      </w:r>
      <w:proofErr w:type="spellEnd"/>
      <w:r>
        <w:rPr>
          <w:color w:val="000000" w:themeColor="text1"/>
          <w:sz w:val="28"/>
          <w:szCs w:val="28"/>
        </w:rPr>
        <w:t>, (карта-схема приложение 2)</w:t>
      </w:r>
    </w:p>
    <w:p w:rsidR="00410EB7" w:rsidRDefault="00410EB7" w:rsidP="00410EB7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Приведенные </w:t>
      </w:r>
      <w:r w:rsidR="00C058E2">
        <w:rPr>
          <w:color w:val="000000" w:themeColor="text1"/>
          <w:sz w:val="28"/>
          <w:szCs w:val="28"/>
        </w:rPr>
        <w:t>территории</w:t>
      </w:r>
      <w:r>
        <w:rPr>
          <w:color w:val="000000" w:themeColor="text1"/>
          <w:sz w:val="28"/>
          <w:szCs w:val="28"/>
        </w:rPr>
        <w:t xml:space="preserve"> являются объектом общего пользования,</w:t>
      </w:r>
      <w:r w:rsidR="00241F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территорией отдыха: населения Демянского муниципального округа, туристов из регионов РФ.</w:t>
      </w:r>
    </w:p>
    <w:p w:rsidR="00410EB7" w:rsidRDefault="00410EB7" w:rsidP="00410EB7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 Предложения и замечания иных участников общественных обсуждений:</w:t>
      </w:r>
    </w:p>
    <w:p w:rsidR="00CB2E6B" w:rsidRDefault="00410EB7" w:rsidP="00410EB7">
      <w:pPr>
        <w:pStyle w:val="a4"/>
        <w:spacing w:before="90" w:beforeAutospacing="0" w:after="210" w:afterAutospacing="0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-</w:t>
      </w:r>
      <w:r w:rsidRPr="00410E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Шлеин Ольги Сергеевны</w:t>
      </w:r>
      <w:r w:rsidR="00CB2E6B">
        <w:rPr>
          <w:color w:val="000000" w:themeColor="text1"/>
          <w:sz w:val="28"/>
          <w:szCs w:val="28"/>
        </w:rPr>
        <w:t xml:space="preserve"> (турист)</w:t>
      </w:r>
      <w:r>
        <w:rPr>
          <w:color w:val="000000" w:themeColor="text1"/>
          <w:sz w:val="28"/>
          <w:szCs w:val="28"/>
        </w:rPr>
        <w:t xml:space="preserve"> о </w:t>
      </w:r>
      <w:r w:rsidRPr="00381103">
        <w:rPr>
          <w:color w:val="1A1A1A"/>
          <w:sz w:val="28"/>
          <w:szCs w:val="28"/>
          <w:shd w:val="clear" w:color="auto" w:fill="FFFFFF"/>
        </w:rPr>
        <w:t>рассмотре</w:t>
      </w:r>
      <w:r>
        <w:rPr>
          <w:color w:val="1A1A1A"/>
          <w:sz w:val="28"/>
          <w:szCs w:val="28"/>
          <w:shd w:val="clear" w:color="auto" w:fill="FFFFFF"/>
        </w:rPr>
        <w:t>нии</w:t>
      </w:r>
      <w:r w:rsidRPr="00381103">
        <w:rPr>
          <w:color w:val="1A1A1A"/>
          <w:sz w:val="28"/>
          <w:szCs w:val="28"/>
          <w:shd w:val="clear" w:color="auto" w:fill="FFFFFF"/>
        </w:rPr>
        <w:t xml:space="preserve"> предложени</w:t>
      </w:r>
      <w:r>
        <w:rPr>
          <w:color w:val="1A1A1A"/>
          <w:sz w:val="28"/>
          <w:szCs w:val="28"/>
          <w:shd w:val="clear" w:color="auto" w:fill="FFFFFF"/>
        </w:rPr>
        <w:t>я</w:t>
      </w:r>
      <w:r w:rsidRPr="00381103">
        <w:rPr>
          <w:color w:val="1A1A1A"/>
          <w:sz w:val="28"/>
          <w:szCs w:val="28"/>
          <w:shd w:val="clear" w:color="auto" w:fill="FFFFFF"/>
        </w:rPr>
        <w:t xml:space="preserve"> о создании зоны рекреационного назначения (общего пользования) на территории д. Бураково, </w:t>
      </w:r>
      <w:proofErr w:type="spellStart"/>
      <w:r w:rsidRPr="00381103">
        <w:rPr>
          <w:color w:val="1A1A1A"/>
          <w:sz w:val="28"/>
          <w:szCs w:val="28"/>
          <w:shd w:val="clear" w:color="auto" w:fill="FFFFFF"/>
        </w:rPr>
        <w:t>ул</w:t>
      </w:r>
      <w:r w:rsidR="00241F3E">
        <w:rPr>
          <w:color w:val="1A1A1A"/>
          <w:sz w:val="28"/>
          <w:szCs w:val="28"/>
          <w:shd w:val="clear" w:color="auto" w:fill="FFFFFF"/>
        </w:rPr>
        <w:t>.</w:t>
      </w:r>
      <w:r>
        <w:rPr>
          <w:color w:val="1A1A1A"/>
          <w:sz w:val="28"/>
          <w:szCs w:val="28"/>
          <w:shd w:val="clear" w:color="auto" w:fill="FFFFFF"/>
        </w:rPr>
        <w:t>Рабочая</w:t>
      </w:r>
      <w:proofErr w:type="spellEnd"/>
      <w:r>
        <w:rPr>
          <w:color w:val="1A1A1A"/>
          <w:sz w:val="28"/>
          <w:szCs w:val="28"/>
          <w:shd w:val="clear" w:color="auto" w:fill="FFFFFF"/>
        </w:rPr>
        <w:t>;</w:t>
      </w:r>
    </w:p>
    <w:p w:rsidR="00410EB7" w:rsidRDefault="00410EB7" w:rsidP="00410EB7">
      <w:pPr>
        <w:pStyle w:val="a4"/>
        <w:spacing w:before="90" w:beforeAutospacing="0" w:after="210" w:afterAutospacing="0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-от</w:t>
      </w:r>
      <w:r w:rsidRPr="00410E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Осипова Сергея Владимировича</w:t>
      </w:r>
      <w:r w:rsidR="00CB2E6B">
        <w:rPr>
          <w:color w:val="000000" w:themeColor="text1"/>
          <w:sz w:val="28"/>
          <w:szCs w:val="28"/>
        </w:rPr>
        <w:t xml:space="preserve"> (житель Старорусского района)</w:t>
      </w:r>
      <w:r>
        <w:rPr>
          <w:color w:val="000000" w:themeColor="text1"/>
          <w:sz w:val="28"/>
          <w:szCs w:val="28"/>
        </w:rPr>
        <w:t xml:space="preserve"> о р</w:t>
      </w:r>
      <w:r w:rsidRPr="00381103">
        <w:rPr>
          <w:color w:val="1A1A1A"/>
          <w:sz w:val="28"/>
          <w:szCs w:val="28"/>
          <w:shd w:val="clear" w:color="auto" w:fill="FFFFFF"/>
        </w:rPr>
        <w:t>ассмотре</w:t>
      </w:r>
      <w:r>
        <w:rPr>
          <w:color w:val="1A1A1A"/>
          <w:sz w:val="28"/>
          <w:szCs w:val="28"/>
          <w:shd w:val="clear" w:color="auto" w:fill="FFFFFF"/>
        </w:rPr>
        <w:t>нии предложения</w:t>
      </w:r>
      <w:r w:rsidRPr="00381103">
        <w:rPr>
          <w:color w:val="1A1A1A"/>
          <w:sz w:val="28"/>
          <w:szCs w:val="28"/>
          <w:shd w:val="clear" w:color="auto" w:fill="FFFFFF"/>
        </w:rPr>
        <w:t xml:space="preserve"> о создании зоны рекреационного назначения на территории д. Бураково, ул. </w:t>
      </w:r>
      <w:r>
        <w:rPr>
          <w:color w:val="1A1A1A"/>
          <w:sz w:val="28"/>
          <w:szCs w:val="28"/>
          <w:shd w:val="clear" w:color="auto" w:fill="FFFFFF"/>
        </w:rPr>
        <w:t>Р</w:t>
      </w:r>
      <w:r w:rsidR="00CB2E6B">
        <w:rPr>
          <w:color w:val="1A1A1A"/>
          <w:sz w:val="28"/>
          <w:szCs w:val="28"/>
          <w:shd w:val="clear" w:color="auto" w:fill="FFFFFF"/>
        </w:rPr>
        <w:t>абочая;</w:t>
      </w:r>
    </w:p>
    <w:p w:rsidR="00CB2E6B" w:rsidRDefault="00CB2E6B" w:rsidP="00410EB7">
      <w:pPr>
        <w:pStyle w:val="a4"/>
        <w:spacing w:before="90" w:beforeAutospacing="0" w:after="210" w:afterAutospacing="0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- от управления муниципальным имуществом Администрации Демянского муниципального округа:</w:t>
      </w:r>
    </w:p>
    <w:p w:rsidR="00241F3E" w:rsidRDefault="002C6F97" w:rsidP="00CB2E6B">
      <w:pPr>
        <w:pStyle w:val="2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color w:val="1A1A1A"/>
          <w:sz w:val="28"/>
          <w:szCs w:val="28"/>
          <w:shd w:val="clear" w:color="auto" w:fill="FFFFFF"/>
        </w:rPr>
        <w:t>1)</w:t>
      </w:r>
      <w:r w:rsidR="00C058E2" w:rsidRPr="00C058E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</w:t>
      </w:r>
      <w:r w:rsidR="00CB2E6B" w:rsidRPr="00C058E2">
        <w:rPr>
          <w:rFonts w:ascii="Times New Roman" w:hAnsi="Times New Roman" w:cs="Times New Roman"/>
          <w:sz w:val="28"/>
        </w:rPr>
        <w:t>емел</w:t>
      </w:r>
      <w:r w:rsidR="00CB2E6B" w:rsidRPr="009D3FC3">
        <w:rPr>
          <w:rFonts w:ascii="Times New Roman" w:hAnsi="Times New Roman" w:cs="Times New Roman"/>
          <w:sz w:val="28"/>
        </w:rPr>
        <w:t>ьный</w:t>
      </w:r>
      <w:proofErr w:type="gramEnd"/>
      <w:r w:rsidR="00CB2E6B" w:rsidRPr="009D3FC3">
        <w:rPr>
          <w:rFonts w:ascii="Times New Roman" w:hAnsi="Times New Roman" w:cs="Times New Roman"/>
          <w:sz w:val="28"/>
        </w:rPr>
        <w:t xml:space="preserve"> участок</w:t>
      </w:r>
      <w:r w:rsidR="00C058E2">
        <w:rPr>
          <w:rFonts w:ascii="Times New Roman" w:hAnsi="Times New Roman" w:cs="Times New Roman"/>
          <w:sz w:val="28"/>
        </w:rPr>
        <w:t xml:space="preserve"> с кадастровым номером 53:05:0090902:118,</w:t>
      </w:r>
      <w:r w:rsidR="00CB2E6B" w:rsidRPr="009D3FC3">
        <w:rPr>
          <w:rFonts w:ascii="Times New Roman" w:hAnsi="Times New Roman" w:cs="Times New Roman"/>
          <w:sz w:val="28"/>
        </w:rPr>
        <w:t xml:space="preserve"> площадью 2755 </w:t>
      </w:r>
      <w:proofErr w:type="spellStart"/>
      <w:r w:rsidR="00CB2E6B" w:rsidRPr="009D3FC3">
        <w:rPr>
          <w:rFonts w:ascii="Times New Roman" w:hAnsi="Times New Roman" w:cs="Times New Roman"/>
          <w:sz w:val="28"/>
        </w:rPr>
        <w:t>кв.м</w:t>
      </w:r>
      <w:proofErr w:type="spellEnd"/>
      <w:r w:rsidR="00CB2E6B" w:rsidRPr="009D3FC3">
        <w:rPr>
          <w:rFonts w:ascii="Times New Roman" w:hAnsi="Times New Roman" w:cs="Times New Roman"/>
          <w:sz w:val="28"/>
        </w:rPr>
        <w:t xml:space="preserve">., расположенный на кадастровом плане территории кадастрового квартала 53:05:0090902, </w:t>
      </w:r>
      <w:r w:rsidR="00C058E2">
        <w:rPr>
          <w:rFonts w:ascii="Times New Roman" w:hAnsi="Times New Roman" w:cs="Times New Roman"/>
          <w:sz w:val="28"/>
        </w:rPr>
        <w:t>категория земель- земли</w:t>
      </w:r>
      <w:r w:rsidR="00CB2E6B" w:rsidRPr="009D3FC3">
        <w:rPr>
          <w:rFonts w:ascii="Times New Roman" w:hAnsi="Times New Roman" w:cs="Times New Roman"/>
          <w:sz w:val="28"/>
        </w:rPr>
        <w:t xml:space="preserve"> населенного пункта – деревня </w:t>
      </w:r>
      <w:proofErr w:type="spellStart"/>
      <w:r w:rsidR="00CB2E6B" w:rsidRPr="009D3FC3">
        <w:rPr>
          <w:rFonts w:ascii="Times New Roman" w:hAnsi="Times New Roman" w:cs="Times New Roman"/>
          <w:sz w:val="28"/>
        </w:rPr>
        <w:t>Щеглово</w:t>
      </w:r>
      <w:proofErr w:type="spellEnd"/>
      <w:r w:rsidR="00CB2E6B" w:rsidRPr="009D3FC3">
        <w:rPr>
          <w:rFonts w:ascii="Times New Roman" w:hAnsi="Times New Roman" w:cs="Times New Roman"/>
          <w:sz w:val="28"/>
        </w:rPr>
        <w:t xml:space="preserve"> Демянского муниципального округа (ранее Ильиногорского сельского поселения Демянского муниципального района)</w:t>
      </w:r>
      <w:r w:rsidR="00CB2E6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F275BE">
        <w:rPr>
          <w:rFonts w:ascii="Times New Roman" w:hAnsi="Times New Roman" w:cs="Times New Roman"/>
          <w:sz w:val="28"/>
        </w:rPr>
        <w:t xml:space="preserve">отнести к категории земли промышленности, </w:t>
      </w:r>
      <w:r>
        <w:rPr>
          <w:rFonts w:ascii="Times New Roman" w:hAnsi="Times New Roman" w:cs="Times New Roman"/>
          <w:sz w:val="28"/>
        </w:rPr>
        <w:t xml:space="preserve">по причине расположения на нем  водонапорной башни. </w:t>
      </w:r>
      <w:bookmarkStart w:id="0" w:name="_GoBack"/>
      <w:bookmarkEnd w:id="0"/>
    </w:p>
    <w:p w:rsidR="00241F3E" w:rsidRDefault="0078451C" w:rsidP="00241F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1F3E">
        <w:rPr>
          <w:rFonts w:ascii="Times New Roman" w:hAnsi="Times New Roman" w:cs="Times New Roman"/>
          <w:sz w:val="28"/>
          <w:szCs w:val="28"/>
        </w:rPr>
        <w:t>)</w:t>
      </w:r>
      <w:r w:rsidR="00241F3E" w:rsidRPr="002C6F97">
        <w:rPr>
          <w:rFonts w:ascii="Times New Roman" w:hAnsi="Times New Roman" w:cs="Times New Roman"/>
          <w:sz w:val="28"/>
          <w:szCs w:val="28"/>
        </w:rPr>
        <w:t xml:space="preserve"> </w:t>
      </w:r>
      <w:r w:rsidR="00241F3E">
        <w:rPr>
          <w:rFonts w:ascii="Times New Roman" w:hAnsi="Times New Roman" w:cs="Times New Roman"/>
          <w:sz w:val="28"/>
          <w:szCs w:val="28"/>
        </w:rPr>
        <w:t>Земельные участки с кадастровыми номерами:</w:t>
      </w:r>
    </w:p>
    <w:p w:rsidR="00241F3E" w:rsidRDefault="00241F3E" w:rsidP="00241F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53:05:0071202:25, 53:05:0071202:23, 53:05:0071202:28, 53:05:0170303:22, 53:05:0170704:21, 53:05:0030603:37, 53:05:0030603:36, 53:05:0071402:42, 53:05:0071402:45, 53:05:0041003:122, 53:05:0000000:2965, 53:05:0071402:39, 53:05:0071402:40, 53:05:0071402:41, 53:05:0071402:37, 53:05:0071402: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38,  </w:t>
      </w:r>
      <w:r>
        <w:rPr>
          <w:rFonts w:ascii="Times New Roman" w:hAnsi="Times New Roman" w:cs="Times New Roman"/>
          <w:sz w:val="28"/>
          <w:szCs w:val="28"/>
        </w:rPr>
        <w:lastRenderedPageBreak/>
        <w:t>53:05:0150703</w:t>
      </w:r>
      <w:proofErr w:type="gramEnd"/>
      <w:r>
        <w:rPr>
          <w:rFonts w:ascii="Times New Roman" w:hAnsi="Times New Roman" w:cs="Times New Roman"/>
          <w:sz w:val="28"/>
          <w:szCs w:val="28"/>
        </w:rPr>
        <w:t>:45, 53:05:0150703:48 из зоны сельскохозяйственных угодий отнести к зоне СХ1.</w:t>
      </w:r>
    </w:p>
    <w:p w:rsidR="00C058E2" w:rsidRDefault="00C058E2" w:rsidP="00C058E2">
      <w:pPr>
        <w:pStyle w:val="a4"/>
        <w:spacing w:before="90" w:beforeAutospacing="0" w:after="210" w:afterAutospacing="0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- от управления строительства и жилищно-коммунального хозяйства Администрации Демянского муниципального округа.</w:t>
      </w:r>
    </w:p>
    <w:p w:rsidR="00F275BE" w:rsidRDefault="00F275BE" w:rsidP="00F275BE">
      <w:pPr>
        <w:pStyle w:val="2"/>
        <w:jc w:val="both"/>
        <w:rPr>
          <w:rFonts w:ascii="Times New Roman" w:hAnsi="Times New Roman" w:cs="Times New Roman"/>
          <w:sz w:val="28"/>
        </w:rPr>
      </w:pPr>
      <w:r w:rsidRPr="00C058E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</w:t>
      </w:r>
      <w:r w:rsidRPr="00C058E2">
        <w:rPr>
          <w:rFonts w:ascii="Times New Roman" w:hAnsi="Times New Roman" w:cs="Times New Roman"/>
          <w:sz w:val="28"/>
        </w:rPr>
        <w:t>емел</w:t>
      </w:r>
      <w:r w:rsidRPr="009D3FC3">
        <w:rPr>
          <w:rFonts w:ascii="Times New Roman" w:hAnsi="Times New Roman" w:cs="Times New Roman"/>
          <w:sz w:val="28"/>
        </w:rPr>
        <w:t>ьный участок</w:t>
      </w:r>
      <w:r>
        <w:rPr>
          <w:rFonts w:ascii="Times New Roman" w:hAnsi="Times New Roman" w:cs="Times New Roman"/>
          <w:sz w:val="28"/>
        </w:rPr>
        <w:t xml:space="preserve"> с кадастровым номером 53:05:0150802:150,</w:t>
      </w:r>
      <w:r w:rsidRPr="009D3FC3">
        <w:rPr>
          <w:rFonts w:ascii="Times New Roman" w:hAnsi="Times New Roman" w:cs="Times New Roman"/>
          <w:sz w:val="28"/>
        </w:rPr>
        <w:t xml:space="preserve"> площадью 2</w:t>
      </w:r>
      <w:r>
        <w:rPr>
          <w:rFonts w:ascii="Times New Roman" w:hAnsi="Times New Roman" w:cs="Times New Roman"/>
          <w:sz w:val="28"/>
        </w:rPr>
        <w:t>983</w:t>
      </w:r>
      <w:r w:rsidRPr="009D3F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3FC3">
        <w:rPr>
          <w:rFonts w:ascii="Times New Roman" w:hAnsi="Times New Roman" w:cs="Times New Roman"/>
          <w:sz w:val="28"/>
        </w:rPr>
        <w:t>кв.м</w:t>
      </w:r>
      <w:proofErr w:type="spellEnd"/>
      <w:r w:rsidRPr="009D3FC3">
        <w:rPr>
          <w:rFonts w:ascii="Times New Roman" w:hAnsi="Times New Roman" w:cs="Times New Roman"/>
          <w:sz w:val="28"/>
        </w:rPr>
        <w:t>., расположенный на кадастровом плане территории кадастрового квартала 53:05:</w:t>
      </w:r>
      <w:r>
        <w:rPr>
          <w:rFonts w:ascii="Times New Roman" w:hAnsi="Times New Roman" w:cs="Times New Roman"/>
          <w:sz w:val="28"/>
        </w:rPr>
        <w:t>0150802</w:t>
      </w:r>
      <w:r w:rsidRPr="009D3FC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категория земель- земли</w:t>
      </w:r>
      <w:r w:rsidRPr="009D3F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сельскохозяйственного назначения, отнести к категории земли промышленности, по причине расположения на </w:t>
      </w:r>
      <w:proofErr w:type="gramStart"/>
      <w:r>
        <w:rPr>
          <w:rFonts w:ascii="Times New Roman" w:hAnsi="Times New Roman" w:cs="Times New Roman"/>
          <w:sz w:val="28"/>
        </w:rPr>
        <w:t>нем  водонапорной</w:t>
      </w:r>
      <w:proofErr w:type="gramEnd"/>
      <w:r>
        <w:rPr>
          <w:rFonts w:ascii="Times New Roman" w:hAnsi="Times New Roman" w:cs="Times New Roman"/>
          <w:sz w:val="28"/>
        </w:rPr>
        <w:t xml:space="preserve"> башни.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</w:p>
    <w:p w:rsidR="00410EB7" w:rsidRDefault="002C6F97" w:rsidP="002C6F97">
      <w:pPr>
        <w:pStyle w:val="a4"/>
        <w:spacing w:before="90" w:beforeAutospacing="0" w:after="210" w:afterAutospacing="0"/>
        <w:rPr>
          <w:color w:val="000000" w:themeColor="text1"/>
          <w:sz w:val="28"/>
          <w:szCs w:val="28"/>
        </w:rPr>
      </w:pPr>
      <w:r>
        <w:rPr>
          <w:color w:val="1A1A1A"/>
          <w:sz w:val="28"/>
          <w:szCs w:val="28"/>
        </w:rPr>
        <w:t>Председатель комиссии                                                          А.А.Шацкий</w:t>
      </w:r>
      <w:r w:rsidR="00410EB7" w:rsidRPr="00381103">
        <w:rPr>
          <w:color w:val="1A1A1A"/>
          <w:sz w:val="28"/>
          <w:szCs w:val="28"/>
        </w:rPr>
        <w:br/>
      </w:r>
    </w:p>
    <w:p w:rsidR="00410EB7" w:rsidRDefault="002C6F97" w:rsidP="00410EB7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Секретарь комиссии       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Т.П.Баранова</w:t>
      </w:r>
      <w:proofErr w:type="spellEnd"/>
    </w:p>
    <w:p w:rsidR="003E5501" w:rsidRPr="007E342C" w:rsidRDefault="003E5501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5501" w:rsidRPr="007E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E7"/>
    <w:rsid w:val="00174D6F"/>
    <w:rsid w:val="00241F3E"/>
    <w:rsid w:val="00282819"/>
    <w:rsid w:val="00294C53"/>
    <w:rsid w:val="002C6F97"/>
    <w:rsid w:val="00374C7A"/>
    <w:rsid w:val="003D0A9B"/>
    <w:rsid w:val="003E5501"/>
    <w:rsid w:val="00410EB7"/>
    <w:rsid w:val="004B32B9"/>
    <w:rsid w:val="005268F5"/>
    <w:rsid w:val="005C05E7"/>
    <w:rsid w:val="00615D23"/>
    <w:rsid w:val="0078451C"/>
    <w:rsid w:val="007E342C"/>
    <w:rsid w:val="008C7083"/>
    <w:rsid w:val="00C058E2"/>
    <w:rsid w:val="00CB2E6B"/>
    <w:rsid w:val="00F0349A"/>
    <w:rsid w:val="00F275BE"/>
    <w:rsid w:val="00FC64E1"/>
    <w:rsid w:val="00FD755A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94E59-3600-45CF-82D0-CE54E393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083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410EB7"/>
  </w:style>
  <w:style w:type="paragraph" w:styleId="a4">
    <w:name w:val="Normal (Web)"/>
    <w:basedOn w:val="a"/>
    <w:uiPriority w:val="99"/>
    <w:unhideWhenUsed/>
    <w:rsid w:val="0041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екст2"/>
    <w:basedOn w:val="a"/>
    <w:rsid w:val="00CB2E6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7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admin.gosuslugi.ru/spravochnik/obschestvennye-obsuzhdeniya-publichnye-slushaniya/generalnyy-plan-demyanskogo-munitsipalnogo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Петровна</dc:creator>
  <cp:keywords/>
  <dc:description/>
  <cp:lastModifiedBy>Баранова Татьяна Петровна</cp:lastModifiedBy>
  <cp:revision>11</cp:revision>
  <cp:lastPrinted>2025-03-28T12:34:00Z</cp:lastPrinted>
  <dcterms:created xsi:type="dcterms:W3CDTF">2025-03-26T09:07:00Z</dcterms:created>
  <dcterms:modified xsi:type="dcterms:W3CDTF">2025-03-28T12:35:00Z</dcterms:modified>
</cp:coreProperties>
</file>